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CA1" w:rsidP="004A5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FWPCOR2206 Work effectively in the forest and wood products industry</w:t>
      </w:r>
      <w:r>
        <w:fldChar w:fldCharType="end"/>
      </w:r>
    </w:p>
    <w:p w:rsidR="004A5CA1" w:rsidP="004A5CA1">
      <w:pPr>
        <w:pStyle w:val="Version"/>
        <w:sectPr w:rsidSect="002206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62C" w:rsidP="0022062C">
      <w:pPr>
        <w:pStyle w:val="SuperHeading"/>
      </w:pPr>
      <w:r w:rsidRPr="0022062C">
        <w:t>Assessment Requirements for FWPCOR2206 Work effectively in the forest and wood products industry</w:t>
      </w:r>
    </w:p>
    <w:p w:rsidR="00000000" w:rsidRPr="0022062C" w:rsidP="0022062C">
      <w:pPr>
        <w:pStyle w:val="Heading1"/>
      </w:pPr>
      <w:bookmarkStart w:id="1" w:name="O_1205449"/>
      <w:bookmarkEnd w:id="1"/>
      <w:r w:rsidRPr="002206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06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2C">
            <w:pPr>
              <w:pStyle w:val="BodyTextBold"/>
              <w:rPr>
                <w:lang w:val="en-NZ"/>
              </w:rPr>
            </w:pPr>
            <w:r w:rsidRPr="002206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2C">
            <w:pPr>
              <w:pStyle w:val="BodyTextBold"/>
              <w:rPr>
                <w:lang w:val="en-NZ"/>
              </w:rPr>
            </w:pPr>
            <w:r w:rsidRPr="0022062C">
              <w:t>Comments</w:t>
            </w:r>
          </w:p>
        </w:tc>
      </w:tr>
      <w:tr w:rsidTr="002206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62C">
            <w:pPr>
              <w:pStyle w:val="BodyText"/>
              <w:rPr>
                <w:lang w:val="en-NZ"/>
              </w:rPr>
            </w:pPr>
            <w:r w:rsidRPr="002206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62C" w:rsidP="0022062C">
            <w:pPr>
              <w:pStyle w:val="BodyText"/>
            </w:pPr>
            <w:r w:rsidRPr="0022062C">
              <w:t>This version released with Forest and Wood Products Training Package Version 7.0.</w:t>
            </w:r>
          </w:p>
        </w:tc>
      </w:tr>
    </w:tbl>
    <w:p w:rsidR="00000000" w:rsidRPr="0022062C" w:rsidP="0022062C">
      <w:pPr>
        <w:pStyle w:val="BodyText"/>
      </w:pPr>
    </w:p>
    <w:p w:rsidR="00000000" w:rsidRPr="0022062C" w:rsidP="0022062C">
      <w:pPr>
        <w:pStyle w:val="AllowPageBreak"/>
      </w:pPr>
    </w:p>
    <w:p w:rsidR="00000000" w:rsidRPr="0022062C" w:rsidP="0022062C">
      <w:pPr>
        <w:pStyle w:val="Heading1"/>
      </w:pPr>
      <w:bookmarkStart w:id="2" w:name="O_1205450"/>
      <w:bookmarkEnd w:id="2"/>
      <w:r w:rsidRPr="0022062C">
        <w:t>Performance Evidence</w:t>
      </w:r>
    </w:p>
    <w:p w:rsidR="00000000" w:rsidRPr="0022062C" w:rsidP="004A5CA1">
      <w:pPr>
        <w:pStyle w:val="BodyText"/>
      </w:pPr>
      <w:r w:rsidRPr="0022062C">
        <w:t xml:space="preserve">An individual demonstrating competency must satisfy all of the elements and performance criteria in this unit. </w:t>
      </w:r>
    </w:p>
    <w:p w:rsidR="00000000" w:rsidRPr="0022062C" w:rsidP="004A5CA1">
      <w:pPr>
        <w:pStyle w:val="BodyText"/>
      </w:pPr>
      <w:r w:rsidRPr="0022062C">
        <w:t>There must be evidence that the individual has:</w:t>
      </w:r>
    </w:p>
    <w:p w:rsidR="00000000" w:rsidRPr="0022062C" w:rsidP="0022062C">
      <w:pPr>
        <w:pStyle w:val="ListBullet"/>
      </w:pPr>
      <w:r w:rsidRPr="0022062C">
        <w:t>identified one workplace requirement relevant to persona</w:t>
      </w:r>
      <w:r w:rsidRPr="0022062C">
        <w:t>l scope of activity that relates to each of the following:</w:t>
      </w:r>
    </w:p>
    <w:p w:rsidR="00000000" w:rsidRPr="0022062C" w:rsidP="0022062C">
      <w:pPr>
        <w:pStyle w:val="ListBullet2"/>
      </w:pPr>
      <w:r w:rsidRPr="0022062C">
        <w:t>workplace health and safety</w:t>
      </w:r>
    </w:p>
    <w:p w:rsidR="00000000" w:rsidRPr="0022062C" w:rsidP="0022062C">
      <w:pPr>
        <w:pStyle w:val="ListBullet2"/>
      </w:pPr>
      <w:r w:rsidRPr="0022062C">
        <w:t>employment</w:t>
      </w:r>
    </w:p>
    <w:p w:rsidR="00000000" w:rsidRPr="0022062C" w:rsidP="0022062C">
      <w:pPr>
        <w:pStyle w:val="ListBullet2"/>
      </w:pPr>
      <w:r w:rsidRPr="0022062C">
        <w:t>environmental protection</w:t>
      </w:r>
    </w:p>
    <w:p w:rsidR="00000000" w:rsidRPr="0022062C" w:rsidP="0022062C">
      <w:pPr>
        <w:pStyle w:val="ListBullet2"/>
      </w:pPr>
      <w:r w:rsidRPr="0022062C">
        <w:t>quality</w:t>
      </w:r>
    </w:p>
    <w:p w:rsidR="00000000" w:rsidRPr="0022062C" w:rsidP="0022062C">
      <w:pPr>
        <w:pStyle w:val="ListBullet2"/>
      </w:pPr>
      <w:r w:rsidRPr="0022062C">
        <w:t>security</w:t>
      </w:r>
    </w:p>
    <w:p w:rsidR="00000000" w:rsidRPr="0022062C" w:rsidP="0022062C">
      <w:pPr>
        <w:pStyle w:val="ListBullet2"/>
      </w:pPr>
      <w:r w:rsidRPr="0022062C">
        <w:t>confidentiality</w:t>
      </w:r>
    </w:p>
    <w:p w:rsidR="00000000" w:rsidRPr="0022062C" w:rsidP="0022062C">
      <w:pPr>
        <w:pStyle w:val="ListBullet2"/>
      </w:pPr>
      <w:r w:rsidRPr="0022062C">
        <w:t>reporting lines</w:t>
      </w:r>
    </w:p>
    <w:p w:rsidR="00000000" w:rsidRPr="0022062C" w:rsidP="0022062C">
      <w:pPr>
        <w:pStyle w:val="ListBullet"/>
      </w:pPr>
      <w:r w:rsidRPr="0022062C">
        <w:t xml:space="preserve">used equipment and tools appropriate to the work activity to complete assigned tasks for one work period/shift according to workplace instructions and quality requirements </w:t>
      </w:r>
    </w:p>
    <w:p w:rsidR="00000000" w:rsidRPr="0022062C" w:rsidP="0022062C">
      <w:pPr>
        <w:pStyle w:val="ListBullet"/>
      </w:pPr>
      <w:r w:rsidRPr="0022062C">
        <w:t>used and maintained personal protective equipment (PPE) and clothing to ensure pers</w:t>
      </w:r>
      <w:r w:rsidRPr="0022062C">
        <w:t>onal safety</w:t>
      </w:r>
    </w:p>
    <w:p w:rsidR="00000000" w:rsidRPr="0022062C" w:rsidP="0022062C">
      <w:pPr>
        <w:pStyle w:val="ListBullet"/>
      </w:pPr>
      <w:r w:rsidRPr="0022062C">
        <w:t>identified, planned, prioritised and implemented work activities for one work period/shift</w:t>
      </w:r>
    </w:p>
    <w:p w:rsidR="00000000" w:rsidRPr="0022062C" w:rsidP="0022062C">
      <w:pPr>
        <w:pStyle w:val="ListBullet"/>
      </w:pPr>
      <w:r w:rsidRPr="0022062C">
        <w:t>asked feedback on own performance from supervisor and identified own skill development needs.</w:t>
      </w:r>
    </w:p>
    <w:p w:rsidR="00000000" w:rsidRPr="0022062C" w:rsidP="0022062C">
      <w:pPr>
        <w:pStyle w:val="AllowPageBreak"/>
      </w:pPr>
    </w:p>
    <w:p w:rsidR="00000000" w:rsidRPr="0022062C" w:rsidP="0022062C">
      <w:pPr>
        <w:pStyle w:val="Heading1"/>
      </w:pPr>
      <w:bookmarkStart w:id="3" w:name="O_1205451"/>
      <w:bookmarkEnd w:id="3"/>
      <w:r w:rsidRPr="0022062C">
        <w:t>Knowledge Evidence</w:t>
      </w:r>
    </w:p>
    <w:p w:rsidR="00000000" w:rsidRPr="0022062C" w:rsidP="004A5CA1">
      <w:pPr>
        <w:pStyle w:val="BodyText"/>
      </w:pPr>
      <w:r w:rsidRPr="0022062C">
        <w:t>An individual must be</w:t>
      </w:r>
      <w:r w:rsidRPr="0022062C">
        <w:t xml:space="preserve"> able to demonstrate the knowledge required to perform the tasks outlined in the elements and performance criteria of this unit. This includes knowledge of:</w:t>
      </w:r>
    </w:p>
    <w:p w:rsidR="00000000" w:rsidRPr="0022062C" w:rsidP="0022062C">
      <w:pPr>
        <w:pStyle w:val="ListBullet"/>
      </w:pPr>
      <w:r w:rsidRPr="0022062C">
        <w:t>commonwealth, state or territory legislation and regulations, standards, codes of practice and wor</w:t>
      </w:r>
      <w:r w:rsidRPr="0022062C">
        <w:t>kplace procedures relevant to the individual</w:t>
      </w:r>
      <w:r>
        <w:t>’</w:t>
      </w:r>
      <w:r w:rsidRPr="0022062C">
        <w:t>s job role in the forest and wood products industry, including:</w:t>
      </w:r>
    </w:p>
    <w:p w:rsidR="00000000" w:rsidRPr="0022062C" w:rsidP="0022062C">
      <w:pPr>
        <w:pStyle w:val="ListBullet2"/>
      </w:pPr>
      <w:r w:rsidRPr="0022062C">
        <w:t>workplace health and safety</w:t>
      </w:r>
    </w:p>
    <w:p w:rsidR="00000000" w:rsidRPr="0022062C" w:rsidP="0022062C">
      <w:pPr>
        <w:pStyle w:val="ListBullet2"/>
      </w:pPr>
      <w:r w:rsidRPr="0022062C">
        <w:t>employment</w:t>
      </w:r>
    </w:p>
    <w:p w:rsidR="00000000" w:rsidRPr="0022062C" w:rsidP="0022062C">
      <w:pPr>
        <w:pStyle w:val="ListBullet2"/>
      </w:pPr>
      <w:r w:rsidRPr="0022062C">
        <w:t>environmental protection</w:t>
      </w:r>
    </w:p>
    <w:p w:rsidR="00000000" w:rsidRPr="0022062C" w:rsidP="0022062C">
      <w:pPr>
        <w:pStyle w:val="ListBullet2"/>
      </w:pPr>
      <w:r w:rsidRPr="0022062C">
        <w:t>quality</w:t>
      </w:r>
    </w:p>
    <w:p w:rsidR="00000000" w:rsidRPr="0022062C" w:rsidP="0022062C">
      <w:pPr>
        <w:pStyle w:val="ListBullet2"/>
      </w:pPr>
      <w:r w:rsidRPr="0022062C">
        <w:t>security</w:t>
      </w:r>
    </w:p>
    <w:p w:rsidR="00000000" w:rsidRPr="0022062C" w:rsidP="0022062C">
      <w:pPr>
        <w:pStyle w:val="ListBullet2"/>
      </w:pPr>
      <w:r w:rsidRPr="0022062C">
        <w:t>confidentiality</w:t>
      </w:r>
    </w:p>
    <w:p w:rsidR="00000000" w:rsidRPr="0022062C" w:rsidP="0022062C">
      <w:pPr>
        <w:pStyle w:val="ListBullet2"/>
      </w:pPr>
      <w:r w:rsidRPr="0022062C">
        <w:t>reporting lines</w:t>
      </w:r>
    </w:p>
    <w:p w:rsidR="00000000" w:rsidRPr="0022062C" w:rsidP="0022062C">
      <w:pPr>
        <w:pStyle w:val="ListBullet2"/>
      </w:pPr>
      <w:r w:rsidRPr="0022062C">
        <w:t>workplace behaviour and conduct standards</w:t>
      </w:r>
    </w:p>
    <w:p w:rsidR="00000000" w:rsidRPr="0022062C" w:rsidP="0022062C">
      <w:pPr>
        <w:pStyle w:val="ListBullet"/>
      </w:pPr>
      <w:r w:rsidRPr="0022062C">
        <w:t>format and content of work order</w:t>
      </w:r>
    </w:p>
    <w:p w:rsidR="00000000" w:rsidRPr="0022062C" w:rsidP="0022062C">
      <w:pPr>
        <w:pStyle w:val="ListBullet"/>
      </w:pPr>
      <w:r w:rsidRPr="0022062C">
        <w:t>techniques for planning and prioritising work activities</w:t>
      </w:r>
    </w:p>
    <w:p w:rsidR="00000000" w:rsidRPr="0022062C" w:rsidP="0022062C">
      <w:pPr>
        <w:pStyle w:val="ListBullet"/>
      </w:pPr>
      <w:r w:rsidRPr="0022062C">
        <w:t>factors that may influence the quality of own work activities and outcomes and how to recognise these</w:t>
      </w:r>
    </w:p>
    <w:p w:rsidR="00000000" w:rsidRPr="0022062C" w:rsidP="0022062C">
      <w:pPr>
        <w:pStyle w:val="ListBullet"/>
      </w:pPr>
      <w:r w:rsidRPr="0022062C">
        <w:t>purpose, method and r</w:t>
      </w:r>
      <w:r w:rsidRPr="0022062C">
        <w:t>equirements for monitoring own work activities and outcomes within own scope of work</w:t>
      </w:r>
    </w:p>
    <w:p w:rsidR="00000000" w:rsidRPr="0022062C" w:rsidP="0022062C">
      <w:pPr>
        <w:pStyle w:val="ListBullet"/>
      </w:pPr>
      <w:r w:rsidRPr="0022062C">
        <w:t>functional, operational and maintenance aspects of tools and equipment used in the individual</w:t>
      </w:r>
      <w:r>
        <w:t>’</w:t>
      </w:r>
      <w:r w:rsidRPr="0022062C">
        <w:t>s job role in the forest and wood products industry</w:t>
      </w:r>
    </w:p>
    <w:p w:rsidR="00000000" w:rsidRPr="0022062C" w:rsidP="0022062C">
      <w:pPr>
        <w:pStyle w:val="ListBullet"/>
      </w:pPr>
      <w:r w:rsidRPr="0022062C">
        <w:t>workplace procedures rega</w:t>
      </w:r>
      <w:r w:rsidRPr="0022062C">
        <w:t xml:space="preserve">rding use of PPE for own work activities </w:t>
      </w:r>
    </w:p>
    <w:p w:rsidR="00000000" w:rsidRPr="0022062C" w:rsidP="0022062C">
      <w:pPr>
        <w:pStyle w:val="ListBullet"/>
      </w:pPr>
      <w:r w:rsidRPr="0022062C">
        <w:t>ways to identify own skill development needs.</w:t>
      </w:r>
    </w:p>
    <w:p w:rsidR="00000000" w:rsidRPr="0022062C" w:rsidP="0022062C">
      <w:pPr>
        <w:pStyle w:val="AllowPageBreak"/>
      </w:pPr>
    </w:p>
    <w:p w:rsidR="00000000" w:rsidRPr="0022062C" w:rsidP="0022062C">
      <w:pPr>
        <w:pStyle w:val="Heading1"/>
      </w:pPr>
      <w:bookmarkStart w:id="4" w:name="O_1205452"/>
      <w:bookmarkEnd w:id="4"/>
      <w:r w:rsidRPr="0022062C">
        <w:t>Assessment Conditions</w:t>
      </w:r>
    </w:p>
    <w:p w:rsidR="00000000" w:rsidRPr="0022062C" w:rsidP="004A5CA1">
      <w:pPr>
        <w:pStyle w:val="BodyText"/>
      </w:pPr>
      <w:r w:rsidRPr="0022062C">
        <w:t xml:space="preserve">Assessment of the skills in this unit of competency must take place under the following conditions: </w:t>
      </w:r>
    </w:p>
    <w:p w:rsidR="00000000" w:rsidRPr="0022062C" w:rsidP="0022062C">
      <w:pPr>
        <w:pStyle w:val="ListBullet"/>
      </w:pPr>
      <w:r w:rsidRPr="0022062C">
        <w:t>physical conditions:</w:t>
      </w:r>
    </w:p>
    <w:p w:rsidR="00000000" w:rsidRPr="0022062C" w:rsidP="0022062C">
      <w:pPr>
        <w:pStyle w:val="ListBullet2"/>
      </w:pPr>
      <w:r w:rsidRPr="0022062C">
        <w:t>skills must be demonstrated in a forest and wood products industry workplace or an environment that accurately represents workplace conditions</w:t>
      </w:r>
    </w:p>
    <w:p w:rsidR="00000000" w:rsidRPr="0022062C" w:rsidP="0022062C">
      <w:pPr>
        <w:pStyle w:val="ListBullet"/>
      </w:pPr>
      <w:r w:rsidRPr="0022062C">
        <w:t>resources:</w:t>
      </w:r>
    </w:p>
    <w:p w:rsidR="00000000" w:rsidRPr="0022062C" w:rsidP="0022062C">
      <w:pPr>
        <w:pStyle w:val="ListBullet2"/>
      </w:pPr>
      <w:r w:rsidRPr="0022062C">
        <w:t>tools, equipment and PPE relevant to work task</w:t>
      </w:r>
    </w:p>
    <w:p w:rsidR="00000000" w:rsidRPr="0022062C" w:rsidP="0022062C">
      <w:pPr>
        <w:pStyle w:val="ListBullet"/>
      </w:pPr>
      <w:r w:rsidRPr="0022062C">
        <w:t>specifications:</w:t>
      </w:r>
    </w:p>
    <w:p w:rsidR="00000000" w:rsidRPr="0022062C" w:rsidP="0022062C">
      <w:pPr>
        <w:pStyle w:val="ListBullet2"/>
      </w:pPr>
      <w:r w:rsidRPr="0022062C">
        <w:t>work order or instruction detailing</w:t>
      </w:r>
      <w:r w:rsidRPr="0022062C">
        <w:t xml:space="preserve"> work to be carried out</w:t>
      </w:r>
    </w:p>
    <w:p w:rsidR="00000000" w:rsidRPr="0022062C" w:rsidP="0022062C">
      <w:pPr>
        <w:pStyle w:val="ListBullet2"/>
      </w:pPr>
      <w:r w:rsidRPr="0022062C">
        <w:t>manufacturer specifications</w:t>
      </w:r>
    </w:p>
    <w:p w:rsidR="00000000" w:rsidRPr="0022062C" w:rsidP="0022062C">
      <w:pPr>
        <w:pStyle w:val="ListBullet2"/>
      </w:pPr>
      <w:r w:rsidRPr="0022062C">
        <w:t>commonwealth, state or territory legislation and regulations, standards, codes of practice relevant to work task</w:t>
      </w:r>
    </w:p>
    <w:p w:rsidR="00000000" w:rsidRPr="0022062C" w:rsidP="0022062C">
      <w:pPr>
        <w:pStyle w:val="ListBullet2"/>
      </w:pPr>
      <w:r w:rsidRPr="0022062C">
        <w:t xml:space="preserve">workplace procedures relevant to work task. </w:t>
      </w:r>
    </w:p>
    <w:p w:rsidR="00000000" w:rsidRPr="0022062C" w:rsidP="004A5CA1">
      <w:pPr>
        <w:pStyle w:val="BodyText"/>
      </w:pPr>
      <w:r w:rsidRPr="0022062C">
        <w:t>Assessors of this unit must satisfy the requir</w:t>
      </w:r>
      <w:r w:rsidRPr="0022062C">
        <w:t>ements for assessors in applicable vocational education and training legislation, frameworks and/or standards.</w:t>
      </w:r>
      <w:r w:rsidRPr="0022062C">
        <w:rPr>
          <w:rStyle w:val="SpecialBold"/>
        </w:rPr>
        <w:t xml:space="preserve"> </w:t>
      </w:r>
    </w:p>
    <w:p w:rsidR="00000000" w:rsidRPr="0022062C" w:rsidP="0022062C">
      <w:pPr>
        <w:pStyle w:val="Heading1"/>
      </w:pPr>
      <w:bookmarkStart w:id="5" w:name="O_1205455"/>
      <w:bookmarkEnd w:id="5"/>
      <w:r w:rsidRPr="0022062C">
        <w:t>Links</w:t>
      </w:r>
    </w:p>
    <w:p w:rsidR="00000000" w:rsidRPr="0022062C" w:rsidP="004A5CA1">
      <w:pPr>
        <w:pStyle w:val="BodyText"/>
      </w:pPr>
      <w:r w:rsidRPr="002206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2578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2062C" w:rsidP="0022062C"/>
    <w:sectPr w:rsidSect="002206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6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62C" w:rsidRPr="004A5CA1" w:rsidP="004A5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6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A1" w:rsidP="002206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5CA1" w:rsidP="002206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5CA1" w:rsidP="002206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6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62C" w:rsidRPr="004A5CA1" w:rsidP="004A5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6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A1" w:rsidRPr="002D2AF8" w:rsidP="002206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FWPCOR2206 Work effectively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A5CA1" w:rsidP="002206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0C6A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4CD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50D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6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6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6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6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6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6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6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6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6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6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6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62C"/>
  </w:style>
  <w:style w:type="character" w:customStyle="1" w:styleId="Heading1Char">
    <w:name w:val="Heading 1 Char"/>
    <w:basedOn w:val="DefaultParagraphFont"/>
    <w:link w:val="Heading1"/>
    <w:rsid w:val="002206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6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6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6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062C"/>
    <w:rPr>
      <w:b/>
      <w:spacing w:val="0"/>
    </w:rPr>
  </w:style>
  <w:style w:type="paragraph" w:styleId="ListBullet2">
    <w:name w:val="List Bullet 2"/>
    <w:basedOn w:val="List2"/>
    <w:rsid w:val="002206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06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6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062C"/>
    <w:rPr>
      <w:b/>
    </w:rPr>
  </w:style>
  <w:style w:type="character" w:customStyle="1" w:styleId="Heading2Char">
    <w:name w:val="Heading 2 Char"/>
    <w:basedOn w:val="DefaultParagraphFont"/>
    <w:link w:val="Heading2"/>
    <w:rsid w:val="002206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6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6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6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6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6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6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6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6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6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6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6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6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6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6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6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6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6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6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06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6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6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6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6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6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6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6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6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062C"/>
    <w:rPr>
      <w:i/>
    </w:rPr>
  </w:style>
  <w:style w:type="paragraph" w:styleId="Caption">
    <w:name w:val="caption"/>
    <w:basedOn w:val="BodyText"/>
    <w:next w:val="Normal"/>
    <w:qFormat/>
    <w:rsid w:val="002206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6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6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62C"/>
  </w:style>
  <w:style w:type="paragraph" w:styleId="TableofFigures">
    <w:name w:val="table of figures"/>
    <w:basedOn w:val="Normal"/>
    <w:next w:val="Normal"/>
    <w:semiHidden/>
    <w:rsid w:val="002206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6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062C"/>
    <w:rPr>
      <w:rFonts w:ascii="Wingdings" w:hAnsi="Wingdings"/>
    </w:rPr>
  </w:style>
  <w:style w:type="paragraph" w:customStyle="1" w:styleId="TableHeading">
    <w:name w:val="Table Heading"/>
    <w:basedOn w:val="HeadingBase"/>
    <w:rsid w:val="002206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62C"/>
    <w:rPr>
      <w:color w:val="0033CC"/>
      <w:u w:val="none"/>
    </w:rPr>
  </w:style>
  <w:style w:type="paragraph" w:customStyle="1" w:styleId="BodyTextRight">
    <w:name w:val="Body Text Right"/>
    <w:basedOn w:val="BodyText"/>
    <w:rsid w:val="002206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6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6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6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6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6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62C"/>
    <w:rPr>
      <w:sz w:val="32"/>
    </w:rPr>
  </w:style>
  <w:style w:type="paragraph" w:customStyle="1" w:styleId="HeadingProcedure">
    <w:name w:val="Heading Procedure"/>
    <w:basedOn w:val="HeadingBase"/>
    <w:next w:val="Normal"/>
    <w:rsid w:val="002206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62C"/>
    <w:pPr>
      <w:spacing w:before="60" w:after="60"/>
    </w:pPr>
  </w:style>
  <w:style w:type="paragraph" w:styleId="ListContinue">
    <w:name w:val="List Continue"/>
    <w:basedOn w:val="List"/>
    <w:rsid w:val="0022062C"/>
    <w:pPr>
      <w:ind w:firstLine="0"/>
    </w:pPr>
  </w:style>
  <w:style w:type="paragraph" w:customStyle="1" w:styleId="ListNote">
    <w:name w:val="List Note"/>
    <w:basedOn w:val="List"/>
    <w:rsid w:val="002206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6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6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62C"/>
    <w:rPr>
      <w:rFonts w:ascii="Courier New" w:hAnsi="Courier New"/>
    </w:rPr>
  </w:style>
  <w:style w:type="paragraph" w:customStyle="1" w:styleId="NoteBullet">
    <w:name w:val="Note Bullet"/>
    <w:basedOn w:val="Note"/>
    <w:rsid w:val="002206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6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6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6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6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06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6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62C"/>
    <w:rPr>
      <w:b/>
      <w:smallCaps/>
    </w:rPr>
  </w:style>
  <w:style w:type="paragraph" w:customStyle="1" w:styleId="TableListNumber">
    <w:name w:val="Table List Number"/>
    <w:basedOn w:val="ListNumber"/>
    <w:rsid w:val="002206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6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62C"/>
    <w:pPr>
      <w:numPr>
        <w:numId w:val="9"/>
      </w:numPr>
    </w:pPr>
  </w:style>
  <w:style w:type="paragraph" w:customStyle="1" w:styleId="ListAlpha2">
    <w:name w:val="List Alpha 2"/>
    <w:basedOn w:val="List2"/>
    <w:rsid w:val="0022062C"/>
    <w:pPr>
      <w:numPr>
        <w:numId w:val="8"/>
      </w:numPr>
    </w:pPr>
  </w:style>
  <w:style w:type="paragraph" w:styleId="List2">
    <w:name w:val="List 2"/>
    <w:basedOn w:val="BodyText"/>
    <w:rsid w:val="002206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6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6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6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6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6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062C"/>
    <w:pPr>
      <w:numPr>
        <w:numId w:val="4"/>
      </w:numPr>
    </w:pPr>
  </w:style>
  <w:style w:type="paragraph" w:styleId="ListContinue2">
    <w:name w:val="List Continue 2"/>
    <w:basedOn w:val="List2"/>
    <w:rsid w:val="0022062C"/>
    <w:pPr>
      <w:ind w:firstLine="0"/>
    </w:pPr>
  </w:style>
  <w:style w:type="paragraph" w:styleId="ListContinue3">
    <w:name w:val="List Continue 3"/>
    <w:basedOn w:val="List3"/>
    <w:rsid w:val="0022062C"/>
    <w:pPr>
      <w:ind w:left="1021" w:firstLine="0"/>
    </w:pPr>
  </w:style>
  <w:style w:type="paragraph" w:styleId="ListContinue4">
    <w:name w:val="List Continue 4"/>
    <w:basedOn w:val="List4"/>
    <w:rsid w:val="0022062C"/>
    <w:pPr>
      <w:ind w:firstLine="0"/>
    </w:pPr>
  </w:style>
  <w:style w:type="paragraph" w:styleId="ListContinue5">
    <w:name w:val="List Continue 5"/>
    <w:basedOn w:val="List5"/>
    <w:rsid w:val="0022062C"/>
    <w:pPr>
      <w:ind w:firstLine="0"/>
    </w:pPr>
  </w:style>
  <w:style w:type="paragraph" w:styleId="ListNumber3">
    <w:name w:val="List Number 3"/>
    <w:basedOn w:val="List3"/>
    <w:rsid w:val="0022062C"/>
    <w:pPr>
      <w:numPr>
        <w:numId w:val="5"/>
      </w:numPr>
    </w:pPr>
  </w:style>
  <w:style w:type="paragraph" w:styleId="ListNumber4">
    <w:name w:val="List Number 4"/>
    <w:basedOn w:val="List4"/>
    <w:rsid w:val="0022062C"/>
    <w:pPr>
      <w:numPr>
        <w:numId w:val="6"/>
      </w:numPr>
    </w:pPr>
  </w:style>
  <w:style w:type="paragraph" w:styleId="ListNumber5">
    <w:name w:val="List Number 5"/>
    <w:basedOn w:val="List5"/>
    <w:rsid w:val="0022062C"/>
    <w:pPr>
      <w:numPr>
        <w:numId w:val="7"/>
      </w:numPr>
    </w:pPr>
  </w:style>
  <w:style w:type="paragraph" w:styleId="BlockText">
    <w:name w:val="Block Text"/>
    <w:basedOn w:val="Normal"/>
    <w:rsid w:val="002206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6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62C"/>
    <w:rPr>
      <w:sz w:val="16"/>
      <w:vertAlign w:val="superscript"/>
    </w:rPr>
  </w:style>
  <w:style w:type="character" w:customStyle="1" w:styleId="Symbols">
    <w:name w:val="Symbols"/>
    <w:basedOn w:val="DefaultParagraphFont"/>
    <w:rsid w:val="0022062C"/>
    <w:rPr>
      <w:rFonts w:ascii="Symbol" w:hAnsi="Symbol"/>
    </w:rPr>
  </w:style>
  <w:style w:type="character" w:customStyle="1" w:styleId="MenuOptions">
    <w:name w:val="Menu Options"/>
    <w:basedOn w:val="DefaultParagraphFont"/>
    <w:rsid w:val="002206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62C"/>
    <w:rPr>
      <w:b/>
    </w:rPr>
  </w:style>
  <w:style w:type="character" w:customStyle="1" w:styleId="Underlined">
    <w:name w:val="Underlined"/>
    <w:basedOn w:val="DefaultParagraphFont"/>
    <w:rsid w:val="0022062C"/>
    <w:rPr>
      <w:u w:val="single"/>
    </w:rPr>
  </w:style>
  <w:style w:type="paragraph" w:customStyle="1" w:styleId="TableBodyTextRight">
    <w:name w:val="Table Body Text Right"/>
    <w:basedOn w:val="TableBodyText"/>
    <w:rsid w:val="002206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62C"/>
    <w:rPr>
      <w:sz w:val="18"/>
    </w:rPr>
  </w:style>
  <w:style w:type="paragraph" w:customStyle="1" w:styleId="BodySmallRight">
    <w:name w:val="Body Small Right"/>
    <w:basedOn w:val="BodyTextRight"/>
    <w:rsid w:val="0022062C"/>
    <w:rPr>
      <w:sz w:val="18"/>
      <w:szCs w:val="18"/>
    </w:rPr>
  </w:style>
  <w:style w:type="paragraph" w:customStyle="1" w:styleId="MarginEdition">
    <w:name w:val="Margin Edition"/>
    <w:basedOn w:val="MarginNote"/>
    <w:rsid w:val="002206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62C"/>
    <w:rPr>
      <w:sz w:val="2"/>
      <w:szCs w:val="2"/>
    </w:rPr>
  </w:style>
  <w:style w:type="character" w:customStyle="1" w:styleId="Small">
    <w:name w:val="Small"/>
    <w:basedOn w:val="DefaultParagraphFont"/>
    <w:rsid w:val="0022062C"/>
    <w:rPr>
      <w:sz w:val="16"/>
    </w:rPr>
  </w:style>
  <w:style w:type="paragraph" w:customStyle="1" w:styleId="WideTable">
    <w:name w:val="Wide Table"/>
    <w:basedOn w:val="Normal"/>
    <w:rsid w:val="002206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62C"/>
  </w:style>
  <w:style w:type="paragraph" w:styleId="Quote">
    <w:name w:val="Quote"/>
    <w:basedOn w:val="Heading1"/>
    <w:link w:val="QuoteChar"/>
    <w:qFormat/>
    <w:rsid w:val="002206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6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62C"/>
    <w:pPr>
      <w:pageBreakBefore/>
    </w:pPr>
  </w:style>
  <w:style w:type="paragraph" w:customStyle="1" w:styleId="Border">
    <w:name w:val="Border"/>
    <w:basedOn w:val="Normal"/>
    <w:qFormat/>
    <w:rsid w:val="002206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6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6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6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6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6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6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6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6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62C"/>
    <w:rPr>
      <w:u w:val="single"/>
    </w:rPr>
  </w:style>
  <w:style w:type="character" w:customStyle="1" w:styleId="BoldandItalics">
    <w:name w:val="Bold and Italics"/>
    <w:qFormat/>
    <w:rsid w:val="0022062C"/>
    <w:rPr>
      <w:b/>
      <w:i/>
      <w:u w:val="none"/>
    </w:rPr>
  </w:style>
  <w:style w:type="paragraph" w:styleId="BalloonText">
    <w:name w:val="Balloon Text"/>
    <w:basedOn w:val="Normal"/>
    <w:link w:val="BalloonTextChar"/>
    <w:rsid w:val="002206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6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6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6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6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6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6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5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2968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FWPCOR2206 Work effectively in the forest and wood products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2024-04-26T01:29:00Z</dcterms:created>
  <dcterms:modified xsi:type="dcterms:W3CDTF">2024-04-26T01:29:00Z</dcterms:modified>
</cp:coreProperties>
</file>