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65E" w:rsidP="0034565E">
      <w:pPr>
        <w:pStyle w:val="Title"/>
      </w:pPr>
      <w:r>
        <w:fldChar w:fldCharType="begin"/>
      </w:r>
      <w:r>
        <w:instrText xml:space="preserve"> TITLE   \* MERGEFORMAT </w:instrText>
      </w:r>
      <w:r>
        <w:fldChar w:fldCharType="separate"/>
      </w:r>
      <w:r>
        <w:t>Assessment Requirements for FWPCOR2202 Communicate and interact effectively in the workplace</w:t>
      </w:r>
      <w:r>
        <w:fldChar w:fldCharType="end"/>
      </w:r>
    </w:p>
    <w:p w:rsidR="0034565E" w:rsidP="0034565E">
      <w:pPr>
        <w:pStyle w:val="Version"/>
        <w:sectPr w:rsidSect="00880C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CB5" w:rsidP="00880CB5">
      <w:pPr>
        <w:pStyle w:val="SuperHeading"/>
      </w:pPr>
      <w:r w:rsidRPr="00880CB5">
        <w:t>Assessment Re</w:t>
      </w:r>
      <w:r w:rsidRPr="00880CB5">
        <w:t>quirements for FWPCOR2202 Communicate and interact effectively in the workplace</w:t>
      </w:r>
    </w:p>
    <w:p w:rsidR="00000000" w:rsidRPr="00880CB5" w:rsidP="00880CB5">
      <w:pPr>
        <w:pStyle w:val="Heading1"/>
      </w:pPr>
      <w:bookmarkStart w:id="1" w:name="O_913084"/>
      <w:bookmarkEnd w:id="1"/>
      <w:r w:rsidRPr="00880CB5">
        <w:t>Modification History</w:t>
      </w:r>
    </w:p>
    <w:tbl>
      <w:tblPr>
        <w:tblW w:w="0" w:type="auto"/>
        <w:tblCellMar>
          <w:left w:w="62" w:type="dxa"/>
          <w:right w:w="62" w:type="dxa"/>
        </w:tblCellMar>
        <w:tblLook w:val="0000"/>
      </w:tblPr>
      <w:tblGrid>
        <w:gridCol w:w="2007"/>
        <w:gridCol w:w="7189"/>
      </w:tblGrid>
      <w:tr w:rsidTr="003456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CB5" w:rsidP="00880CB5">
            <w:pPr>
              <w:pStyle w:val="BodyText"/>
            </w:pPr>
            <w:r w:rsidRPr="00880CB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B5">
            <w:pPr>
              <w:pStyle w:val="BodyText"/>
              <w:rPr>
                <w:lang w:val="en-NZ"/>
              </w:rPr>
            </w:pPr>
            <w:r w:rsidRPr="00880CB5">
              <w:rPr>
                <w:rStyle w:val="SpecialBold"/>
              </w:rPr>
              <w:t>Comment</w:t>
            </w:r>
          </w:p>
        </w:tc>
      </w:tr>
      <w:tr w:rsidTr="003456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B5">
            <w:pPr>
              <w:pStyle w:val="BodyText"/>
              <w:rPr>
                <w:lang w:val="en-NZ"/>
              </w:rPr>
            </w:pPr>
            <w:r w:rsidRPr="00880CB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CB5" w:rsidP="00880CB5">
            <w:pPr>
              <w:pStyle w:val="BodyText"/>
            </w:pPr>
            <w:r w:rsidRPr="00880CB5">
              <w:t>Replaces equivalent unit FPICOR2202B Communicate and interact effectively in the workplace, which was first released with FPI11 Forest and Forest Products Training Package Version 1. This is the first release of this unit in the new standards format.</w:t>
            </w:r>
          </w:p>
          <w:p w:rsidR="00000000" w:rsidRPr="00880CB5" w:rsidP="00880CB5">
            <w:pPr>
              <w:pStyle w:val="BodyText"/>
            </w:pPr>
            <w:r w:rsidRPr="00880CB5">
              <w:t>Asses</w:t>
            </w:r>
            <w:r w:rsidRPr="00880CB5">
              <w:t>sment requirements now specify the performance and knowledge evidence, as well as assessment conditions for this unit of competency.  These sections simplify and replace components used in the previous unit format, including ‘Required Skills and Knowledge,</w:t>
            </w:r>
            <w:r w:rsidRPr="00880CB5">
              <w:t xml:space="preserve"> Evidence Guide and Range Statement’.</w:t>
            </w:r>
          </w:p>
        </w:tc>
      </w:tr>
    </w:tbl>
    <w:p w:rsidR="00000000" w:rsidRPr="00880CB5" w:rsidP="00880CB5">
      <w:pPr>
        <w:pStyle w:val="BodyText"/>
      </w:pPr>
    </w:p>
    <w:p w:rsidR="00000000" w:rsidRPr="00880CB5" w:rsidP="00880CB5">
      <w:pPr>
        <w:pStyle w:val="AllowPageBreak"/>
      </w:pPr>
    </w:p>
    <w:p w:rsidR="00000000" w:rsidRPr="00880CB5" w:rsidP="00880CB5">
      <w:pPr>
        <w:pStyle w:val="Heading1"/>
      </w:pPr>
      <w:bookmarkStart w:id="2" w:name="O_913085"/>
      <w:bookmarkEnd w:id="2"/>
      <w:r w:rsidRPr="00880CB5">
        <w:t>Performance Evidence</w:t>
      </w:r>
    </w:p>
    <w:p w:rsidR="00000000" w:rsidRPr="00880CB5" w:rsidP="0034565E">
      <w:pPr>
        <w:pStyle w:val="BodyText"/>
      </w:pPr>
      <w:r w:rsidRPr="00880CB5">
        <w:t>A person demonstrating competency in this unit must satisfy all of the elements, performance criteria and foundation skills of this unit.  If a specific volume or frequency is no</w:t>
      </w:r>
      <w:r w:rsidRPr="00880CB5">
        <w:t>t stated below, then evidence must be provided that the following requirements have been performed on at least one occasion:</w:t>
      </w:r>
    </w:p>
    <w:p w:rsidR="00000000" w:rsidRPr="00880CB5" w:rsidP="00880CB5">
      <w:pPr>
        <w:pStyle w:val="ListBullet"/>
      </w:pPr>
      <w:r w:rsidRPr="00880CB5">
        <w:t>follow site, legal and organisational requirements and protocols relevant to communicating effectively in the workplace</w:t>
      </w:r>
    </w:p>
    <w:p w:rsidR="00000000" w:rsidRPr="00880CB5" w:rsidP="00880CB5">
      <w:pPr>
        <w:pStyle w:val="ListBullet"/>
      </w:pPr>
      <w:r w:rsidRPr="00880CB5">
        <w:t>participat</w:t>
      </w:r>
      <w:r w:rsidRPr="00880CB5">
        <w:t>e effectively in verbal communications</w:t>
      </w:r>
    </w:p>
    <w:p w:rsidR="00000000" w:rsidRPr="00880CB5" w:rsidP="00880CB5">
      <w:pPr>
        <w:pStyle w:val="ListBullet"/>
      </w:pPr>
      <w:r w:rsidRPr="00880CB5">
        <w:t>use workplace communication equipment</w:t>
      </w:r>
    </w:p>
    <w:p w:rsidR="00000000" w:rsidRPr="00880CB5" w:rsidP="00880CB5">
      <w:pPr>
        <w:pStyle w:val="ListBullet"/>
      </w:pPr>
      <w:r w:rsidRPr="00880CB5">
        <w:t>respond to workplace signs and aural signals</w:t>
      </w:r>
    </w:p>
    <w:p w:rsidR="00000000" w:rsidRPr="00880CB5" w:rsidP="00880CB5">
      <w:pPr>
        <w:pStyle w:val="ListBullet"/>
      </w:pPr>
      <w:r w:rsidRPr="00880CB5">
        <w:t>use hand signals effectively</w:t>
      </w:r>
    </w:p>
    <w:p w:rsidR="00000000" w:rsidRPr="00880CB5" w:rsidP="00880CB5">
      <w:pPr>
        <w:pStyle w:val="ListBullet"/>
      </w:pPr>
      <w:r w:rsidRPr="00880CB5">
        <w:t>complete written documentation to the standard required in the workplace</w:t>
      </w:r>
    </w:p>
    <w:p w:rsidR="0034565E" w:rsidP="00880CB5">
      <w:pPr>
        <w:pStyle w:val="ListBullet"/>
      </w:pPr>
      <w:r w:rsidRPr="00880CB5">
        <w:t>maintain effective workplace relationships.</w:t>
      </w:r>
    </w:p>
    <w:p w:rsidR="0034565E" w:rsidP="00880CB5">
      <w:pPr>
        <w:pStyle w:val="ListBullet"/>
      </w:pPr>
    </w:p>
    <w:p w:rsidR="00000000" w:rsidRPr="00880CB5" w:rsidP="00880CB5">
      <w:pPr>
        <w:pStyle w:val="Heading1"/>
      </w:pPr>
      <w:bookmarkStart w:id="3" w:name="O_913086"/>
      <w:bookmarkEnd w:id="3"/>
      <w:r w:rsidRPr="00880CB5">
        <w:t>Knowledge Evidence</w:t>
      </w:r>
    </w:p>
    <w:p w:rsidR="00000000" w:rsidRPr="00880CB5" w:rsidP="0034565E">
      <w:pPr>
        <w:pStyle w:val="BodyText"/>
      </w:pPr>
      <w:r w:rsidRPr="00880CB5">
        <w:t>A person competent in this unit must be able to demonstrate knowledge of:</w:t>
      </w:r>
    </w:p>
    <w:p w:rsidR="00000000" w:rsidRPr="00880CB5" w:rsidP="00880CB5">
      <w:pPr>
        <w:pStyle w:val="ListBullet"/>
      </w:pPr>
      <w:r w:rsidRPr="00880CB5">
        <w:t>legal and organisational requirements and codes of practice relevant to communication in the workpla</w:t>
      </w:r>
      <w:r w:rsidRPr="00880CB5">
        <w:t>ce</w:t>
      </w:r>
    </w:p>
    <w:p w:rsidR="00000000" w:rsidRPr="00880CB5" w:rsidP="00880CB5">
      <w:pPr>
        <w:pStyle w:val="ListBullet"/>
      </w:pPr>
      <w:r w:rsidRPr="00880CB5">
        <w:t>basic principles of effective written and verbal communication</w:t>
      </w:r>
    </w:p>
    <w:p w:rsidR="00000000" w:rsidRPr="00880CB5" w:rsidP="00880CB5">
      <w:pPr>
        <w:pStyle w:val="ListBullet"/>
      </w:pPr>
      <w:r w:rsidRPr="00880CB5">
        <w:t>basic principles of effective working relationships</w:t>
      </w:r>
    </w:p>
    <w:p w:rsidR="00000000" w:rsidRPr="00880CB5" w:rsidP="00880CB5">
      <w:pPr>
        <w:pStyle w:val="ListBullet"/>
      </w:pPr>
      <w:r w:rsidRPr="00880CB5">
        <w:t>knowledge of hand signals appropriate to job tasks and work site</w:t>
      </w:r>
    </w:p>
    <w:p w:rsidR="00000000" w:rsidRPr="00880CB5" w:rsidP="00880CB5">
      <w:pPr>
        <w:pStyle w:val="ListBullet"/>
      </w:pPr>
      <w:r w:rsidRPr="00880CB5">
        <w:t>organisational standards for the presentation of written communication</w:t>
      </w:r>
    </w:p>
    <w:p w:rsidR="00000000" w:rsidRPr="00880CB5" w:rsidP="00880CB5">
      <w:pPr>
        <w:pStyle w:val="ListBullet"/>
      </w:pPr>
      <w:r w:rsidRPr="00880CB5">
        <w:t>aw</w:t>
      </w:r>
      <w:r w:rsidRPr="00880CB5">
        <w:t>areness of social and cultural differences that occur in the workplace.</w:t>
      </w:r>
    </w:p>
    <w:p w:rsidR="00000000" w:rsidRPr="00880CB5" w:rsidP="00880CB5">
      <w:pPr>
        <w:pStyle w:val="AllowPageBreak"/>
      </w:pPr>
    </w:p>
    <w:p w:rsidR="00000000" w:rsidRPr="00880CB5" w:rsidP="00880CB5">
      <w:pPr>
        <w:pStyle w:val="Heading1"/>
      </w:pPr>
      <w:bookmarkStart w:id="4" w:name="O_913087"/>
      <w:bookmarkEnd w:id="4"/>
      <w:r w:rsidRPr="00880CB5">
        <w:t>Assessment Conditions</w:t>
      </w:r>
    </w:p>
    <w:p w:rsidR="00000000" w:rsidRPr="00880CB5" w:rsidP="0034565E">
      <w:pPr>
        <w:pStyle w:val="BodyText"/>
      </w:pPr>
      <w:r w:rsidRPr="00880CB5">
        <w:t>The following resources must be made available:</w:t>
      </w:r>
    </w:p>
    <w:p w:rsidR="00000000" w:rsidRPr="00880CB5" w:rsidP="00880CB5">
      <w:pPr>
        <w:pStyle w:val="ListBullet"/>
      </w:pPr>
      <w:r w:rsidRPr="00880CB5">
        <w:t>legal and organisational requirements and codes of practice relevant to communication in the wor</w:t>
      </w:r>
      <w:r w:rsidRPr="00880CB5">
        <w:t>kplace</w:t>
      </w:r>
    </w:p>
    <w:p w:rsidR="00000000" w:rsidRPr="00880CB5" w:rsidP="00880CB5">
      <w:pPr>
        <w:pStyle w:val="ListBullet"/>
      </w:pPr>
      <w:r w:rsidRPr="00880CB5">
        <w:t>workplace communication equipment</w:t>
      </w:r>
    </w:p>
    <w:p w:rsidR="00000000" w:rsidRPr="00880CB5" w:rsidP="00880CB5">
      <w:pPr>
        <w:pStyle w:val="ListBullet"/>
      </w:pPr>
      <w:r w:rsidRPr="00880CB5">
        <w:t>personal protective equipment for communicating and interacting in the workplace</w:t>
      </w:r>
    </w:p>
    <w:p w:rsidR="00000000" w:rsidRPr="00880CB5" w:rsidP="00880CB5">
      <w:pPr>
        <w:pStyle w:val="ListBullet"/>
      </w:pPr>
      <w:r w:rsidRPr="00880CB5">
        <w:t>a workplace in which to communicate effectively and maintain relationships</w:t>
      </w:r>
    </w:p>
    <w:p w:rsidR="00000000" w:rsidRPr="00880CB5" w:rsidP="00880CB5">
      <w:pPr>
        <w:pStyle w:val="ListBullet"/>
      </w:pPr>
      <w:r w:rsidRPr="00880CB5">
        <w:t>relevant personnel for the purposes of communicating information.</w:t>
      </w:r>
    </w:p>
    <w:p w:rsidR="00000000" w:rsidRPr="00880CB5" w:rsidP="0034565E">
      <w:pPr>
        <w:pStyle w:val="BodyText"/>
      </w:pPr>
      <w:r w:rsidRPr="00880CB5">
        <w:t xml:space="preserve">Competency is to be assessed in the workplace or a simulated environment that accurately reflects performance in a real workplace setting. </w:t>
      </w:r>
    </w:p>
    <w:p w:rsidR="00000000" w:rsidRPr="00880CB5" w:rsidP="0034565E">
      <w:pPr>
        <w:pStyle w:val="Heading3"/>
      </w:pPr>
      <w:r w:rsidRPr="00880CB5">
        <w:rPr>
          <w:rStyle w:val="SpecialBold"/>
        </w:rPr>
        <w:t>Assessor requirements</w:t>
      </w:r>
    </w:p>
    <w:p w:rsidR="00000000" w:rsidRPr="00880CB5" w:rsidP="0034565E">
      <w:pPr>
        <w:pStyle w:val="BodyText"/>
      </w:pPr>
      <w:r w:rsidRPr="00880CB5">
        <w:t>Assessors must:</w:t>
      </w:r>
    </w:p>
    <w:p w:rsidR="00000000" w:rsidRPr="00880CB5" w:rsidP="00880CB5">
      <w:pPr>
        <w:pStyle w:val="ListBullet"/>
      </w:pPr>
      <w:r w:rsidRPr="00880CB5">
        <w:t>hold the ap</w:t>
      </w:r>
      <w:r w:rsidRPr="00880CB5">
        <w:t>propriate assessor competency standards as outlined in regulations; and</w:t>
      </w:r>
    </w:p>
    <w:p w:rsidR="00000000" w:rsidRPr="00880CB5" w:rsidP="00880CB5">
      <w:pPr>
        <w:pStyle w:val="ListBullet"/>
      </w:pPr>
      <w:r w:rsidRPr="00880CB5">
        <w:t>be able to demonstrate vocational competencies at least to the level being assessed; and</w:t>
      </w:r>
    </w:p>
    <w:p w:rsidR="00000000" w:rsidRPr="00880CB5" w:rsidP="00880CB5">
      <w:pPr>
        <w:pStyle w:val="ListBullet"/>
      </w:pPr>
      <w:r w:rsidRPr="00880CB5">
        <w:t>be able to demonstrate how they are continuing to develop their VET knowledge and skills as wel</w:t>
      </w:r>
      <w:r w:rsidRPr="00880CB5">
        <w:t>l as maintaining their industry currency and assessor competence.</w:t>
      </w:r>
    </w:p>
    <w:p w:rsidR="00000000" w:rsidRPr="00880CB5" w:rsidP="00880CB5">
      <w:pPr>
        <w:pStyle w:val="AllowPageBreak"/>
      </w:pPr>
    </w:p>
    <w:p w:rsidR="00000000" w:rsidRPr="00880CB5" w:rsidP="00880CB5">
      <w:pPr>
        <w:pStyle w:val="Heading1"/>
      </w:pPr>
      <w:bookmarkStart w:id="5" w:name="O_913090"/>
      <w:bookmarkEnd w:id="5"/>
      <w:r w:rsidRPr="00880CB5">
        <w:t>Links</w:t>
      </w:r>
    </w:p>
    <w:p w:rsidR="00000000" w:rsidRPr="00880CB5" w:rsidP="0034565E">
      <w:pPr>
        <w:pStyle w:val="BodyText"/>
      </w:pPr>
      <w:r w:rsidRPr="00880CB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61459">
        <w:rPr>
          <w:rStyle w:val="Hyperlink"/>
        </w:rPr>
        <w:t>https://vetnet.gov.au/Pages/TrainingDocs.aspx?q=0d96fe23-5747-4c01-9d6f-3509ff8d3d47</w:t>
      </w:r>
      <w:r>
        <w:fldChar w:fldCharType="end"/>
      </w:r>
    </w:p>
    <w:p w:rsidR="00000000" w:rsidRPr="00880CB5" w:rsidP="00880CB5"/>
    <w:sectPr w:rsidSect="00880C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C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CB5" w:rsidRPr="0034565E" w:rsidP="003456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C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65E" w:rsidP="00880C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4565E" w:rsidP="00880C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4565E" w:rsidP="00880C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C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6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0CB5" w:rsidRPr="0034565E" w:rsidP="003456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C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65E" w:rsidRPr="002D2AF8" w:rsidP="00880CB5">
    <w:pPr>
      <w:pStyle w:val="Header"/>
      <w:framePr w:wrap="around"/>
    </w:pPr>
    <w:r>
      <w:fldChar w:fldCharType="begin"/>
    </w:r>
    <w:r>
      <w:instrText xml:space="preserve"> TITLE   \* MERGEFORMAT </w:instrText>
    </w:r>
    <w:r>
      <w:fldChar w:fldCharType="separate"/>
    </w:r>
    <w:r>
      <w:t>Assessment Requirements for FWPCOR2202 Communicate and interact effectively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34565E" w:rsidP="00880C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AA5E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0ACC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C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CB5"/>
    <w:pPr>
      <w:spacing w:before="360" w:after="60"/>
      <w:outlineLvl w:val="0"/>
    </w:pPr>
    <w:rPr>
      <w:sz w:val="32"/>
    </w:rPr>
  </w:style>
  <w:style w:type="paragraph" w:styleId="Heading2">
    <w:name w:val="heading 2"/>
    <w:basedOn w:val="HeadingBase"/>
    <w:next w:val="BodyText"/>
    <w:link w:val="Heading2Char"/>
    <w:qFormat/>
    <w:rsid w:val="00880CB5"/>
    <w:pPr>
      <w:keepLines/>
      <w:spacing w:before="240" w:after="120"/>
      <w:outlineLvl w:val="1"/>
    </w:pPr>
    <w:rPr>
      <w:sz w:val="28"/>
      <w:szCs w:val="40"/>
    </w:rPr>
  </w:style>
  <w:style w:type="paragraph" w:styleId="Heading3">
    <w:name w:val="heading 3"/>
    <w:basedOn w:val="HeadingBase"/>
    <w:next w:val="BodyText"/>
    <w:link w:val="Heading3Char"/>
    <w:qFormat/>
    <w:rsid w:val="00880CB5"/>
    <w:pPr>
      <w:spacing w:before="180" w:after="120"/>
      <w:outlineLvl w:val="2"/>
    </w:pPr>
    <w:rPr>
      <w:spacing w:val="-10"/>
      <w:kern w:val="32"/>
    </w:rPr>
  </w:style>
  <w:style w:type="paragraph" w:styleId="Heading4">
    <w:name w:val="heading 4"/>
    <w:basedOn w:val="HeadingBase"/>
    <w:next w:val="BodyText"/>
    <w:link w:val="Heading4Char"/>
    <w:qFormat/>
    <w:rsid w:val="00880CB5"/>
    <w:pPr>
      <w:spacing w:before="160" w:after="120"/>
      <w:outlineLvl w:val="3"/>
    </w:pPr>
    <w:rPr>
      <w:sz w:val="22"/>
    </w:rPr>
  </w:style>
  <w:style w:type="paragraph" w:styleId="Heading5">
    <w:name w:val="heading 5"/>
    <w:basedOn w:val="HeadingBase"/>
    <w:next w:val="Normal"/>
    <w:link w:val="Heading5Char"/>
    <w:qFormat/>
    <w:rsid w:val="00880CB5"/>
    <w:pPr>
      <w:spacing w:before="80"/>
      <w:outlineLvl w:val="4"/>
    </w:pPr>
    <w:rPr>
      <w:color w:val="918585"/>
      <w:sz w:val="20"/>
    </w:rPr>
  </w:style>
  <w:style w:type="paragraph" w:styleId="Heading6">
    <w:name w:val="heading 6"/>
    <w:basedOn w:val="HeadingBase"/>
    <w:next w:val="Normal"/>
    <w:link w:val="Heading6Char"/>
    <w:qFormat/>
    <w:rsid w:val="00880CB5"/>
    <w:pPr>
      <w:spacing w:before="60"/>
      <w:outlineLvl w:val="5"/>
    </w:pPr>
    <w:rPr>
      <w:color w:val="918585"/>
      <w:sz w:val="20"/>
    </w:rPr>
  </w:style>
  <w:style w:type="paragraph" w:styleId="Heading7">
    <w:name w:val="heading 7"/>
    <w:basedOn w:val="Normal"/>
    <w:next w:val="Normal"/>
    <w:link w:val="Heading7Char"/>
    <w:qFormat/>
    <w:rsid w:val="00880CB5"/>
    <w:pPr>
      <w:ind w:left="720"/>
      <w:outlineLvl w:val="6"/>
    </w:pPr>
    <w:rPr>
      <w:i/>
    </w:rPr>
  </w:style>
  <w:style w:type="paragraph" w:styleId="Heading8">
    <w:name w:val="heading 8"/>
    <w:basedOn w:val="Normal"/>
    <w:next w:val="Normal"/>
    <w:link w:val="Heading8Char"/>
    <w:qFormat/>
    <w:rsid w:val="00880CB5"/>
    <w:pPr>
      <w:ind w:left="720"/>
      <w:outlineLvl w:val="7"/>
    </w:pPr>
    <w:rPr>
      <w:i/>
    </w:rPr>
  </w:style>
  <w:style w:type="paragraph" w:styleId="Heading9">
    <w:name w:val="heading 9"/>
    <w:basedOn w:val="Normal"/>
    <w:next w:val="Normal"/>
    <w:link w:val="Heading9Char"/>
    <w:qFormat/>
    <w:rsid w:val="00880CB5"/>
    <w:pPr>
      <w:ind w:left="720"/>
      <w:outlineLvl w:val="8"/>
    </w:pPr>
    <w:rPr>
      <w:i/>
    </w:rPr>
  </w:style>
  <w:style w:type="character" w:default="1" w:styleId="DefaultParagraphFont">
    <w:name w:val="Default Paragraph Font"/>
    <w:uiPriority w:val="1"/>
    <w:unhideWhenUsed/>
    <w:rsid w:val="00880C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CB5"/>
  </w:style>
  <w:style w:type="character" w:customStyle="1" w:styleId="Heading1Char">
    <w:name w:val="Heading 1 Char"/>
    <w:basedOn w:val="DefaultParagraphFont"/>
    <w:link w:val="Heading1"/>
    <w:rsid w:val="00880CB5"/>
    <w:rPr>
      <w:rFonts w:ascii="Times New Roman" w:eastAsia="Times New Roman" w:hAnsi="Times New Roman" w:cs="Times New Roman"/>
      <w:b/>
      <w:sz w:val="32"/>
      <w:szCs w:val="20"/>
      <w:lang w:eastAsia="en-US"/>
    </w:rPr>
  </w:style>
  <w:style w:type="paragraph" w:styleId="BodyText">
    <w:name w:val="Body Text"/>
    <w:basedOn w:val="Normal"/>
    <w:link w:val="BodyTextChar"/>
    <w:rsid w:val="00880C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0CB5"/>
    <w:rPr>
      <w:rFonts w:ascii="Times New Roman" w:eastAsia="Times New Roman" w:hAnsi="Times New Roman" w:cs="Times New Roman"/>
      <w:sz w:val="24"/>
      <w:lang w:eastAsia="en-US"/>
    </w:rPr>
  </w:style>
  <w:style w:type="paragraph" w:styleId="ListBullet">
    <w:name w:val="List Bullet"/>
    <w:basedOn w:val="List"/>
    <w:rsid w:val="00880CB5"/>
    <w:pPr>
      <w:numPr>
        <w:numId w:val="11"/>
      </w:numPr>
      <w:tabs>
        <w:tab w:val="clear" w:pos="340"/>
      </w:tabs>
      <w:spacing w:before="40" w:after="40"/>
    </w:pPr>
  </w:style>
  <w:style w:type="character" w:customStyle="1" w:styleId="SpecialBold">
    <w:name w:val="Special Bold"/>
    <w:basedOn w:val="DefaultParagraphFont"/>
    <w:rsid w:val="00880CB5"/>
    <w:rPr>
      <w:b/>
      <w:spacing w:val="0"/>
    </w:rPr>
  </w:style>
  <w:style w:type="paragraph" w:customStyle="1" w:styleId="SuperHeading">
    <w:name w:val="SuperHeading"/>
    <w:basedOn w:val="Normal"/>
    <w:rsid w:val="00880CB5"/>
    <w:pPr>
      <w:spacing w:before="240" w:after="120"/>
      <w:outlineLvl w:val="0"/>
    </w:pPr>
    <w:rPr>
      <w:rFonts w:ascii="Times New Roman" w:hAnsi="Times New Roman"/>
      <w:b/>
      <w:sz w:val="32"/>
    </w:rPr>
  </w:style>
  <w:style w:type="paragraph" w:customStyle="1" w:styleId="AllowPageBreak">
    <w:name w:val="AllowPageBreak"/>
    <w:rsid w:val="00880C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0C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C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C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C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C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C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C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CB5"/>
    <w:rPr>
      <w:rFonts w:ascii="Courier New" w:eastAsia="Times New Roman" w:hAnsi="Courier New" w:cs="Times New Roman"/>
      <w:i/>
      <w:szCs w:val="20"/>
      <w:lang w:eastAsia="en-US"/>
    </w:rPr>
  </w:style>
  <w:style w:type="paragraph" w:customStyle="1" w:styleId="HeadingBase">
    <w:name w:val="Heading Base"/>
    <w:rsid w:val="00880C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CB5"/>
    <w:pPr>
      <w:tabs>
        <w:tab w:val="right" w:leader="dot" w:pos="9072"/>
      </w:tabs>
      <w:ind w:left="567"/>
    </w:pPr>
    <w:rPr>
      <w:szCs w:val="22"/>
    </w:rPr>
  </w:style>
  <w:style w:type="paragraph" w:customStyle="1" w:styleId="TOCBase">
    <w:name w:val="TOC Base"/>
    <w:rsid w:val="00880C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CB5"/>
    <w:pPr>
      <w:tabs>
        <w:tab w:val="right" w:leader="dot" w:pos="9072"/>
      </w:tabs>
      <w:spacing w:before="40" w:after="40"/>
      <w:ind w:left="284"/>
    </w:pPr>
    <w:rPr>
      <w:rFonts w:ascii="Times New Roman" w:hAnsi="Times New Roman"/>
    </w:rPr>
  </w:style>
  <w:style w:type="paragraph" w:styleId="TOC1">
    <w:name w:val="toc 1"/>
    <w:basedOn w:val="TOCBase"/>
    <w:next w:val="Normal"/>
    <w:rsid w:val="00880C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0C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CB5"/>
    <w:rPr>
      <w:rFonts w:ascii="Times New Roman" w:eastAsia="Times New Roman" w:hAnsi="Times New Roman" w:cs="Times New Roman"/>
      <w:sz w:val="16"/>
      <w:lang w:eastAsia="en-US"/>
    </w:rPr>
  </w:style>
  <w:style w:type="paragraph" w:styleId="Title">
    <w:name w:val="Title"/>
    <w:basedOn w:val="HeadingBase"/>
    <w:link w:val="TitleChar"/>
    <w:qFormat/>
    <w:rsid w:val="00880CB5"/>
    <w:pPr>
      <w:spacing w:before="5040"/>
      <w:jc w:val="center"/>
    </w:pPr>
    <w:rPr>
      <w:sz w:val="48"/>
      <w:szCs w:val="72"/>
      <w:lang w:val="en-US"/>
    </w:rPr>
  </w:style>
  <w:style w:type="character" w:customStyle="1" w:styleId="TitleChar">
    <w:name w:val="Title Char"/>
    <w:basedOn w:val="DefaultParagraphFont"/>
    <w:link w:val="Title"/>
    <w:rsid w:val="00880C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CB5"/>
    <w:pPr>
      <w:tabs>
        <w:tab w:val="left" w:pos="3600"/>
        <w:tab w:val="left" w:pos="3958"/>
      </w:tabs>
    </w:pPr>
  </w:style>
  <w:style w:type="paragraph" w:styleId="List">
    <w:name w:val="List"/>
    <w:basedOn w:val="BodyText"/>
    <w:next w:val="BodyText"/>
    <w:rsid w:val="00880CB5"/>
    <w:pPr>
      <w:tabs>
        <w:tab w:val="left" w:pos="340"/>
      </w:tabs>
      <w:spacing w:before="60" w:after="60"/>
      <w:ind w:left="340" w:hanging="340"/>
    </w:pPr>
  </w:style>
  <w:style w:type="paragraph" w:customStyle="1" w:styleId="Note">
    <w:name w:val="Note"/>
    <w:basedOn w:val="BodyText"/>
    <w:rsid w:val="00880C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CB5"/>
    <w:pPr>
      <w:framePr w:wrap="auto" w:hAnchor="text" w:y="6049"/>
    </w:pPr>
    <w:rPr>
      <w:color w:val="000000"/>
      <w:sz w:val="40"/>
    </w:rPr>
  </w:style>
  <w:style w:type="paragraph" w:customStyle="1" w:styleId="TOCTitle">
    <w:name w:val="TOCTitle"/>
    <w:basedOn w:val="Heading1"/>
    <w:rsid w:val="00880CB5"/>
    <w:pPr>
      <w:spacing w:after="240"/>
      <w:jc w:val="center"/>
      <w:outlineLvl w:val="9"/>
    </w:pPr>
    <w:rPr>
      <w:caps/>
    </w:rPr>
  </w:style>
  <w:style w:type="paragraph" w:customStyle="1" w:styleId="Version">
    <w:name w:val="Version"/>
    <w:rsid w:val="00880C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0CB5"/>
    <w:pPr>
      <w:numPr>
        <w:numId w:val="12"/>
      </w:numPr>
      <w:tabs>
        <w:tab w:val="clear" w:pos="680"/>
      </w:tabs>
    </w:pPr>
  </w:style>
  <w:style w:type="paragraph" w:styleId="Index1">
    <w:name w:val="index 1"/>
    <w:basedOn w:val="Normal"/>
    <w:next w:val="Normal"/>
    <w:semiHidden/>
    <w:rsid w:val="00880CB5"/>
    <w:pPr>
      <w:keepNext w:val="0"/>
      <w:tabs>
        <w:tab w:val="right" w:pos="4176"/>
      </w:tabs>
      <w:ind w:left="198" w:hanging="198"/>
    </w:pPr>
    <w:rPr>
      <w:rFonts w:ascii="Garamond" w:hAnsi="Garamond"/>
    </w:rPr>
  </w:style>
  <w:style w:type="paragraph" w:styleId="IndexHeading">
    <w:name w:val="index heading"/>
    <w:basedOn w:val="Normal"/>
    <w:next w:val="Index1"/>
    <w:semiHidden/>
    <w:rsid w:val="00880CB5"/>
    <w:pPr>
      <w:spacing w:before="120" w:after="120"/>
    </w:pPr>
    <w:rPr>
      <w:rFonts w:ascii="Arial" w:hAnsi="Arial"/>
      <w:b/>
      <w:color w:val="918585"/>
      <w:sz w:val="24"/>
    </w:rPr>
  </w:style>
  <w:style w:type="paragraph" w:styleId="Header">
    <w:name w:val="header"/>
    <w:basedOn w:val="Normal"/>
    <w:link w:val="HeaderChar"/>
    <w:rsid w:val="00880C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CB5"/>
    <w:rPr>
      <w:rFonts w:ascii="Times New Roman" w:eastAsia="Times New Roman" w:hAnsi="Times New Roman" w:cs="Times New Roman"/>
      <w:sz w:val="16"/>
      <w:szCs w:val="20"/>
      <w:lang w:val="en-GB" w:eastAsia="en-US"/>
    </w:rPr>
  </w:style>
  <w:style w:type="paragraph" w:customStyle="1" w:styleId="Chapter">
    <w:name w:val="Chapter"/>
    <w:basedOn w:val="Normal"/>
    <w:rsid w:val="00880CB5"/>
    <w:pPr>
      <w:spacing w:before="240"/>
    </w:pPr>
    <w:rPr>
      <w:rFonts w:ascii="Times New Roman" w:hAnsi="Times New Roman"/>
      <w:smallCaps/>
      <w:spacing w:val="80"/>
      <w:sz w:val="28"/>
    </w:rPr>
  </w:style>
  <w:style w:type="paragraph" w:customStyle="1" w:styleId="InChapter">
    <w:name w:val="InChapter"/>
    <w:basedOn w:val="Heading3"/>
    <w:rsid w:val="00880CB5"/>
    <w:pPr>
      <w:spacing w:after="240"/>
      <w:outlineLvl w:val="9"/>
    </w:pPr>
    <w:rPr>
      <w:noProof/>
    </w:rPr>
  </w:style>
  <w:style w:type="paragraph" w:styleId="Index2">
    <w:name w:val="index 2"/>
    <w:basedOn w:val="Normal"/>
    <w:next w:val="Normal"/>
    <w:semiHidden/>
    <w:rsid w:val="00880CB5"/>
    <w:pPr>
      <w:tabs>
        <w:tab w:val="right" w:pos="4176"/>
      </w:tabs>
      <w:ind w:left="568" w:hanging="284"/>
    </w:pPr>
    <w:rPr>
      <w:rFonts w:ascii="Garamond" w:hAnsi="Garamond"/>
    </w:rPr>
  </w:style>
  <w:style w:type="paragraph" w:customStyle="1" w:styleId="Byline">
    <w:name w:val="Byline"/>
    <w:rsid w:val="00880C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CB5"/>
    <w:pPr>
      <w:tabs>
        <w:tab w:val="clear" w:pos="3600"/>
        <w:tab w:val="clear" w:pos="3958"/>
      </w:tabs>
      <w:jc w:val="right"/>
    </w:pPr>
  </w:style>
  <w:style w:type="character" w:styleId="Emphasis">
    <w:name w:val="Emphasis"/>
    <w:basedOn w:val="DefaultParagraphFont"/>
    <w:qFormat/>
    <w:rsid w:val="00880CB5"/>
    <w:rPr>
      <w:i/>
    </w:rPr>
  </w:style>
  <w:style w:type="paragraph" w:styleId="Caption">
    <w:name w:val="caption"/>
    <w:basedOn w:val="BodyText"/>
    <w:next w:val="Normal"/>
    <w:qFormat/>
    <w:rsid w:val="00880CB5"/>
    <w:pPr>
      <w:framePr w:w="2268" w:hSpace="181" w:vSpace="181" w:wrap="around" w:vAnchor="text" w:hAnchor="page" w:x="1135" w:y="285" w:anchorLock="1"/>
    </w:pPr>
    <w:rPr>
      <w:i/>
    </w:rPr>
  </w:style>
  <w:style w:type="paragraph" w:customStyle="1" w:styleId="MiniTOCTitle">
    <w:name w:val="MiniTOCTitle"/>
    <w:basedOn w:val="Heading4"/>
    <w:rsid w:val="00880CB5"/>
    <w:pPr>
      <w:spacing w:before="240"/>
      <w:outlineLvl w:val="9"/>
    </w:pPr>
    <w:rPr>
      <w:noProof/>
      <w:sz w:val="24"/>
    </w:rPr>
  </w:style>
  <w:style w:type="paragraph" w:customStyle="1" w:styleId="MiniTOCItem">
    <w:name w:val="MiniTOCItem"/>
    <w:basedOn w:val="ListBullet"/>
    <w:rsid w:val="00880CB5"/>
    <w:pPr>
      <w:numPr>
        <w:numId w:val="0"/>
      </w:numPr>
      <w:tabs>
        <w:tab w:val="right" w:leader="dot" w:pos="6521"/>
      </w:tabs>
      <w:spacing w:before="0" w:after="0"/>
    </w:pPr>
  </w:style>
  <w:style w:type="paragraph" w:customStyle="1" w:styleId="TOFTitle">
    <w:name w:val="TOFTitle"/>
    <w:basedOn w:val="TOCTitle"/>
    <w:rsid w:val="00880CB5"/>
  </w:style>
  <w:style w:type="paragraph" w:styleId="TableofFigures">
    <w:name w:val="table of figures"/>
    <w:basedOn w:val="Normal"/>
    <w:next w:val="Normal"/>
    <w:semiHidden/>
    <w:rsid w:val="00880CB5"/>
    <w:pPr>
      <w:tabs>
        <w:tab w:val="right" w:leader="dot" w:pos="9072"/>
      </w:tabs>
      <w:ind w:left="970" w:hanging="403"/>
    </w:pPr>
    <w:rPr>
      <w:rFonts w:ascii="Times New Roman" w:hAnsi="Times New Roman"/>
      <w:b/>
    </w:rPr>
  </w:style>
  <w:style w:type="paragraph" w:styleId="ListNumber">
    <w:name w:val="List Number"/>
    <w:basedOn w:val="List"/>
    <w:rsid w:val="00880CB5"/>
    <w:pPr>
      <w:numPr>
        <w:numId w:val="14"/>
      </w:numPr>
      <w:tabs>
        <w:tab w:val="clear" w:pos="340"/>
      </w:tabs>
    </w:pPr>
  </w:style>
  <w:style w:type="character" w:customStyle="1" w:styleId="WingdingSymbols">
    <w:name w:val="Wingding Symbols"/>
    <w:rsid w:val="00880CB5"/>
    <w:rPr>
      <w:rFonts w:ascii="Wingdings" w:hAnsi="Wingdings"/>
    </w:rPr>
  </w:style>
  <w:style w:type="paragraph" w:customStyle="1" w:styleId="TableHeading">
    <w:name w:val="Table Heading"/>
    <w:basedOn w:val="HeadingBase"/>
    <w:rsid w:val="00880CB5"/>
    <w:pPr>
      <w:keepLines/>
      <w:pBdr>
        <w:bottom w:val="single" w:sz="6" w:space="1" w:color="918585"/>
      </w:pBdr>
      <w:spacing w:before="240"/>
    </w:pPr>
  </w:style>
  <w:style w:type="character" w:customStyle="1" w:styleId="HotSpot">
    <w:name w:val="HotSpot"/>
    <w:rsid w:val="00880CB5"/>
    <w:rPr>
      <w:color w:val="0033CC"/>
      <w:u w:val="none"/>
    </w:rPr>
  </w:style>
  <w:style w:type="paragraph" w:customStyle="1" w:styleId="BodyTextRight">
    <w:name w:val="Body Text Right"/>
    <w:basedOn w:val="BodyText"/>
    <w:rsid w:val="00880CB5"/>
    <w:pPr>
      <w:spacing w:before="0" w:after="0"/>
      <w:jc w:val="right"/>
    </w:pPr>
  </w:style>
  <w:style w:type="paragraph" w:styleId="Index3">
    <w:name w:val="index 3"/>
    <w:basedOn w:val="ListNumber2"/>
    <w:next w:val="Normal"/>
    <w:semiHidden/>
    <w:rsid w:val="00880CB5"/>
    <w:pPr>
      <w:numPr>
        <w:numId w:val="0"/>
      </w:numPr>
      <w:tabs>
        <w:tab w:val="right" w:leader="dot" w:pos="4176"/>
      </w:tabs>
    </w:pPr>
  </w:style>
  <w:style w:type="paragraph" w:styleId="ListNumber2">
    <w:name w:val="List Number 2"/>
    <w:basedOn w:val="List2"/>
    <w:rsid w:val="00880CB5"/>
    <w:pPr>
      <w:numPr>
        <w:numId w:val="9"/>
      </w:numPr>
      <w:tabs>
        <w:tab w:val="clear" w:pos="1060"/>
      </w:tabs>
    </w:pPr>
  </w:style>
  <w:style w:type="paragraph" w:customStyle="1" w:styleId="MarginNote">
    <w:name w:val="Margin Note"/>
    <w:basedOn w:val="BodyText"/>
    <w:rsid w:val="00880C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C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C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CB5"/>
    <w:rPr>
      <w:sz w:val="32"/>
    </w:rPr>
  </w:style>
  <w:style w:type="paragraph" w:customStyle="1" w:styleId="HeadingProcedure">
    <w:name w:val="Heading Procedure"/>
    <w:basedOn w:val="HeadingBase"/>
    <w:next w:val="Normal"/>
    <w:rsid w:val="00880CB5"/>
    <w:pPr>
      <w:tabs>
        <w:tab w:val="left" w:pos="0"/>
      </w:tabs>
      <w:spacing w:before="120" w:after="60"/>
    </w:pPr>
    <w:rPr>
      <w:i/>
      <w:color w:val="918585"/>
      <w:sz w:val="22"/>
    </w:rPr>
  </w:style>
  <w:style w:type="paragraph" w:customStyle="1" w:styleId="TableBodyText">
    <w:name w:val="Table Body Text"/>
    <w:basedOn w:val="BodyText"/>
    <w:rsid w:val="00880CB5"/>
    <w:pPr>
      <w:spacing w:before="60" w:after="60"/>
    </w:pPr>
  </w:style>
  <w:style w:type="paragraph" w:styleId="ListContinue">
    <w:name w:val="List Continue"/>
    <w:basedOn w:val="List"/>
    <w:rsid w:val="00880CB5"/>
    <w:pPr>
      <w:ind w:firstLine="0"/>
    </w:pPr>
  </w:style>
  <w:style w:type="paragraph" w:customStyle="1" w:styleId="ListNote">
    <w:name w:val="List Note"/>
    <w:basedOn w:val="List"/>
    <w:rsid w:val="00880CB5"/>
    <w:pPr>
      <w:pBdr>
        <w:top w:val="single" w:sz="6" w:space="2" w:color="918585"/>
        <w:bottom w:val="single" w:sz="6" w:space="2" w:color="918585"/>
      </w:pBdr>
      <w:tabs>
        <w:tab w:val="left" w:pos="1021"/>
      </w:tabs>
      <w:ind w:firstLine="0"/>
    </w:pPr>
  </w:style>
  <w:style w:type="paragraph" w:customStyle="1" w:styleId="Warning">
    <w:name w:val="Warning"/>
    <w:basedOn w:val="BodyText"/>
    <w:rsid w:val="00880CB5"/>
    <w:pPr>
      <w:shd w:val="clear" w:color="auto" w:fill="D9D9D9"/>
      <w:tabs>
        <w:tab w:val="left" w:pos="992"/>
      </w:tabs>
      <w:ind w:left="119" w:right="119"/>
    </w:pPr>
    <w:rPr>
      <w:sz w:val="20"/>
    </w:rPr>
  </w:style>
  <w:style w:type="paragraph" w:customStyle="1" w:styleId="MarginIcons">
    <w:name w:val="Margin Icons"/>
    <w:basedOn w:val="BodyText"/>
    <w:rsid w:val="00880C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CB5"/>
    <w:rPr>
      <w:rFonts w:ascii="Courier New" w:hAnsi="Courier New"/>
    </w:rPr>
  </w:style>
  <w:style w:type="paragraph" w:customStyle="1" w:styleId="NoteBullet">
    <w:name w:val="Note Bullet"/>
    <w:basedOn w:val="Note"/>
    <w:rsid w:val="00880CB5"/>
    <w:pPr>
      <w:tabs>
        <w:tab w:val="clear" w:pos="680"/>
      </w:tabs>
      <w:spacing w:before="60" w:after="60"/>
    </w:pPr>
  </w:style>
  <w:style w:type="paragraph" w:customStyle="1" w:styleId="SubHeading2">
    <w:name w:val="SubHeading2"/>
    <w:basedOn w:val="HeadingBase"/>
    <w:rsid w:val="00880CB5"/>
    <w:pPr>
      <w:spacing w:before="240" w:after="60"/>
    </w:pPr>
    <w:rPr>
      <w:sz w:val="20"/>
    </w:rPr>
  </w:style>
  <w:style w:type="paragraph" w:customStyle="1" w:styleId="SubHeading1">
    <w:name w:val="SubHeading1"/>
    <w:basedOn w:val="HeadingBase"/>
    <w:rsid w:val="00880CB5"/>
    <w:pPr>
      <w:spacing w:before="240" w:after="60"/>
    </w:pPr>
    <w:rPr>
      <w:color w:val="918585"/>
      <w:sz w:val="22"/>
    </w:rPr>
  </w:style>
  <w:style w:type="paragraph" w:customStyle="1" w:styleId="SideHeading">
    <w:name w:val="Side Heading"/>
    <w:basedOn w:val="HeadingBase"/>
    <w:rsid w:val="00880C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CB5"/>
    <w:pPr>
      <w:numPr>
        <w:numId w:val="10"/>
      </w:numPr>
    </w:pPr>
  </w:style>
  <w:style w:type="paragraph" w:styleId="PlainText">
    <w:name w:val="Plain Text"/>
    <w:basedOn w:val="Normal"/>
    <w:link w:val="PlainTextChar"/>
    <w:rsid w:val="00880CB5"/>
    <w:rPr>
      <w:sz w:val="20"/>
    </w:rPr>
  </w:style>
  <w:style w:type="character" w:customStyle="1" w:styleId="PlainTextChar">
    <w:name w:val="Plain Text Char"/>
    <w:basedOn w:val="DefaultParagraphFont"/>
    <w:link w:val="PlainText"/>
    <w:rsid w:val="00880CB5"/>
    <w:rPr>
      <w:rFonts w:ascii="Courier New" w:eastAsia="Times New Roman" w:hAnsi="Courier New" w:cs="Times New Roman"/>
      <w:sz w:val="20"/>
      <w:szCs w:val="20"/>
      <w:lang w:eastAsia="en-US"/>
    </w:rPr>
  </w:style>
  <w:style w:type="character" w:customStyle="1" w:styleId="MenuOption">
    <w:name w:val="Menu Option"/>
    <w:basedOn w:val="DefaultParagraphFont"/>
    <w:rsid w:val="00880CB5"/>
    <w:rPr>
      <w:b/>
      <w:smallCaps/>
    </w:rPr>
  </w:style>
  <w:style w:type="paragraph" w:customStyle="1" w:styleId="TableListNumber">
    <w:name w:val="Table List Number"/>
    <w:basedOn w:val="ListNumber"/>
    <w:rsid w:val="00880CB5"/>
    <w:pPr>
      <w:numPr>
        <w:numId w:val="0"/>
      </w:numPr>
    </w:pPr>
  </w:style>
  <w:style w:type="paragraph" w:styleId="TOC4">
    <w:name w:val="toc 4"/>
    <w:basedOn w:val="TOCBase"/>
    <w:next w:val="Normal"/>
    <w:semiHidden/>
    <w:rsid w:val="00880CB5"/>
    <w:pPr>
      <w:tabs>
        <w:tab w:val="right" w:leader="dot" w:pos="9071"/>
      </w:tabs>
      <w:ind w:left="1701"/>
    </w:pPr>
  </w:style>
  <w:style w:type="paragraph" w:customStyle="1" w:styleId="ListAlpha">
    <w:name w:val="List Alpha"/>
    <w:basedOn w:val="List"/>
    <w:rsid w:val="00880CB5"/>
    <w:pPr>
      <w:numPr>
        <w:numId w:val="8"/>
      </w:numPr>
    </w:pPr>
  </w:style>
  <w:style w:type="paragraph" w:customStyle="1" w:styleId="ListAlpha2">
    <w:name w:val="List Alpha 2"/>
    <w:basedOn w:val="List2"/>
    <w:rsid w:val="00880CB5"/>
    <w:pPr>
      <w:numPr>
        <w:numId w:val="7"/>
      </w:numPr>
    </w:pPr>
  </w:style>
  <w:style w:type="paragraph" w:styleId="List2">
    <w:name w:val="List 2"/>
    <w:basedOn w:val="BodyText"/>
    <w:rsid w:val="00880CB5"/>
    <w:pPr>
      <w:tabs>
        <w:tab w:val="left" w:pos="680"/>
      </w:tabs>
      <w:spacing w:before="60" w:after="60"/>
      <w:ind w:left="680" w:hanging="340"/>
    </w:pPr>
  </w:style>
  <w:style w:type="paragraph" w:styleId="List3">
    <w:name w:val="List 3"/>
    <w:basedOn w:val="BodyText"/>
    <w:rsid w:val="00880CB5"/>
    <w:pPr>
      <w:tabs>
        <w:tab w:val="left" w:pos="1021"/>
      </w:tabs>
      <w:spacing w:before="60" w:after="60"/>
      <w:ind w:left="1020" w:hanging="340"/>
    </w:pPr>
  </w:style>
  <w:style w:type="paragraph" w:styleId="List4">
    <w:name w:val="List 4"/>
    <w:basedOn w:val="BodyText"/>
    <w:rsid w:val="00880CB5"/>
    <w:pPr>
      <w:tabs>
        <w:tab w:val="left" w:pos="1361"/>
      </w:tabs>
      <w:spacing w:before="60" w:after="60"/>
      <w:ind w:left="1361" w:hanging="340"/>
    </w:pPr>
  </w:style>
  <w:style w:type="paragraph" w:styleId="List5">
    <w:name w:val="List 5"/>
    <w:basedOn w:val="BodyText"/>
    <w:rsid w:val="00880CB5"/>
    <w:pPr>
      <w:tabs>
        <w:tab w:val="left" w:pos="1701"/>
      </w:tabs>
      <w:spacing w:before="60" w:after="60"/>
      <w:ind w:left="1701" w:hanging="340"/>
    </w:pPr>
  </w:style>
  <w:style w:type="paragraph" w:styleId="ListBullet3">
    <w:name w:val="List Bullet 3"/>
    <w:basedOn w:val="List3"/>
    <w:rsid w:val="00880CB5"/>
    <w:pPr>
      <w:numPr>
        <w:numId w:val="13"/>
      </w:numPr>
      <w:tabs>
        <w:tab w:val="clear" w:pos="1021"/>
      </w:tabs>
      <w:ind w:left="1037" w:hanging="357"/>
    </w:pPr>
  </w:style>
  <w:style w:type="paragraph" w:styleId="ListBullet4">
    <w:name w:val="List Bullet 4"/>
    <w:basedOn w:val="List4"/>
    <w:rsid w:val="00880CB5"/>
    <w:pPr>
      <w:numPr>
        <w:numId w:val="2"/>
      </w:numPr>
      <w:tabs>
        <w:tab w:val="clear" w:pos="1361"/>
      </w:tabs>
    </w:pPr>
  </w:style>
  <w:style w:type="paragraph" w:styleId="ListBullet5">
    <w:name w:val="List Bullet 5"/>
    <w:basedOn w:val="List5"/>
    <w:rsid w:val="00880CB5"/>
    <w:pPr>
      <w:numPr>
        <w:numId w:val="3"/>
      </w:numPr>
    </w:pPr>
  </w:style>
  <w:style w:type="paragraph" w:styleId="ListContinue2">
    <w:name w:val="List Continue 2"/>
    <w:basedOn w:val="List2"/>
    <w:rsid w:val="00880CB5"/>
    <w:pPr>
      <w:ind w:firstLine="0"/>
    </w:pPr>
  </w:style>
  <w:style w:type="paragraph" w:styleId="ListContinue3">
    <w:name w:val="List Continue 3"/>
    <w:basedOn w:val="List3"/>
    <w:rsid w:val="00880CB5"/>
    <w:pPr>
      <w:ind w:left="1021" w:firstLine="0"/>
    </w:pPr>
  </w:style>
  <w:style w:type="paragraph" w:styleId="ListContinue4">
    <w:name w:val="List Continue 4"/>
    <w:basedOn w:val="List4"/>
    <w:rsid w:val="00880CB5"/>
    <w:pPr>
      <w:ind w:firstLine="0"/>
    </w:pPr>
  </w:style>
  <w:style w:type="paragraph" w:styleId="ListContinue5">
    <w:name w:val="List Continue 5"/>
    <w:basedOn w:val="List5"/>
    <w:rsid w:val="00880CB5"/>
    <w:pPr>
      <w:ind w:firstLine="0"/>
    </w:pPr>
  </w:style>
  <w:style w:type="paragraph" w:styleId="ListNumber3">
    <w:name w:val="List Number 3"/>
    <w:basedOn w:val="List3"/>
    <w:rsid w:val="00880CB5"/>
    <w:pPr>
      <w:numPr>
        <w:numId w:val="4"/>
      </w:numPr>
    </w:pPr>
  </w:style>
  <w:style w:type="paragraph" w:styleId="ListNumber4">
    <w:name w:val="List Number 4"/>
    <w:basedOn w:val="List4"/>
    <w:rsid w:val="00880CB5"/>
    <w:pPr>
      <w:numPr>
        <w:numId w:val="5"/>
      </w:numPr>
    </w:pPr>
  </w:style>
  <w:style w:type="paragraph" w:styleId="ListNumber5">
    <w:name w:val="List Number 5"/>
    <w:basedOn w:val="List5"/>
    <w:rsid w:val="00880CB5"/>
    <w:pPr>
      <w:numPr>
        <w:numId w:val="6"/>
      </w:numPr>
    </w:pPr>
  </w:style>
  <w:style w:type="paragraph" w:styleId="BlockText">
    <w:name w:val="Block Text"/>
    <w:basedOn w:val="Normal"/>
    <w:rsid w:val="00880CB5"/>
    <w:pPr>
      <w:spacing w:after="120"/>
      <w:ind w:left="1440" w:right="1440"/>
    </w:pPr>
  </w:style>
  <w:style w:type="character" w:customStyle="1" w:styleId="Subscript">
    <w:name w:val="Subscript"/>
    <w:basedOn w:val="DefaultParagraphFont"/>
    <w:rsid w:val="00880CB5"/>
    <w:rPr>
      <w:sz w:val="16"/>
      <w:vertAlign w:val="subscript"/>
    </w:rPr>
  </w:style>
  <w:style w:type="character" w:customStyle="1" w:styleId="Superscript">
    <w:name w:val="Superscript"/>
    <w:basedOn w:val="DefaultParagraphFont"/>
    <w:rsid w:val="00880CB5"/>
    <w:rPr>
      <w:sz w:val="16"/>
      <w:vertAlign w:val="superscript"/>
    </w:rPr>
  </w:style>
  <w:style w:type="character" w:customStyle="1" w:styleId="Symbols">
    <w:name w:val="Symbols"/>
    <w:basedOn w:val="DefaultParagraphFont"/>
    <w:rsid w:val="00880CB5"/>
    <w:rPr>
      <w:rFonts w:ascii="Symbol" w:hAnsi="Symbol"/>
    </w:rPr>
  </w:style>
  <w:style w:type="character" w:customStyle="1" w:styleId="MenuOptions">
    <w:name w:val="Menu Options"/>
    <w:basedOn w:val="DefaultParagraphFont"/>
    <w:rsid w:val="00880CB5"/>
    <w:rPr>
      <w:rFonts w:ascii="Arial Narrow" w:hAnsi="Arial Narrow"/>
      <w:smallCaps/>
    </w:rPr>
  </w:style>
  <w:style w:type="character" w:customStyle="1" w:styleId="Buttons">
    <w:name w:val="Buttons"/>
    <w:basedOn w:val="DefaultParagraphFont"/>
    <w:rsid w:val="00880CB5"/>
    <w:rPr>
      <w:b/>
    </w:rPr>
  </w:style>
  <w:style w:type="character" w:customStyle="1" w:styleId="Underlined">
    <w:name w:val="Underlined"/>
    <w:basedOn w:val="DefaultParagraphFont"/>
    <w:rsid w:val="00880CB5"/>
    <w:rPr>
      <w:u w:val="single"/>
    </w:rPr>
  </w:style>
  <w:style w:type="paragraph" w:customStyle="1" w:styleId="TableBodyTextRight">
    <w:name w:val="Table Body Text Right"/>
    <w:basedOn w:val="TableBodyText"/>
    <w:rsid w:val="00880CB5"/>
    <w:pPr>
      <w:widowControl w:val="0"/>
      <w:autoSpaceDE w:val="0"/>
      <w:autoSpaceDN w:val="0"/>
      <w:adjustRightInd w:val="0"/>
      <w:jc w:val="right"/>
    </w:pPr>
    <w:rPr>
      <w:rFonts w:cs="Arial"/>
      <w:szCs w:val="18"/>
    </w:rPr>
  </w:style>
  <w:style w:type="paragraph" w:customStyle="1" w:styleId="CopyrightText">
    <w:name w:val="Copyright Text"/>
    <w:basedOn w:val="BodyText"/>
    <w:rsid w:val="00880CB5"/>
    <w:rPr>
      <w:sz w:val="18"/>
    </w:rPr>
  </w:style>
  <w:style w:type="paragraph" w:customStyle="1" w:styleId="BodySmallRight">
    <w:name w:val="Body Small Right"/>
    <w:basedOn w:val="BodyTextRight"/>
    <w:rsid w:val="00880CB5"/>
    <w:rPr>
      <w:sz w:val="18"/>
      <w:szCs w:val="18"/>
    </w:rPr>
  </w:style>
  <w:style w:type="paragraph" w:customStyle="1" w:styleId="MarginEdition">
    <w:name w:val="Margin Edition"/>
    <w:basedOn w:val="MarginNote"/>
    <w:rsid w:val="00880CB5"/>
    <w:pPr>
      <w:spacing w:before="0" w:after="0"/>
    </w:pPr>
    <w:rPr>
      <w:rFonts w:ascii="Times New Roman" w:hAnsi="Times New Roman"/>
      <w:color w:val="999999"/>
    </w:rPr>
  </w:style>
  <w:style w:type="paragraph" w:customStyle="1" w:styleId="Spacer">
    <w:name w:val="Spacer"/>
    <w:basedOn w:val="Normal"/>
    <w:rsid w:val="00880CB5"/>
    <w:rPr>
      <w:sz w:val="2"/>
      <w:szCs w:val="2"/>
    </w:rPr>
  </w:style>
  <w:style w:type="character" w:customStyle="1" w:styleId="Small">
    <w:name w:val="Small"/>
    <w:basedOn w:val="DefaultParagraphFont"/>
    <w:rsid w:val="00880CB5"/>
    <w:rPr>
      <w:sz w:val="16"/>
    </w:rPr>
  </w:style>
  <w:style w:type="paragraph" w:customStyle="1" w:styleId="WideTable">
    <w:name w:val="Wide Table"/>
    <w:basedOn w:val="Normal"/>
    <w:rsid w:val="00880CB5"/>
    <w:pPr>
      <w:ind w:left="-1418"/>
    </w:pPr>
    <w:rPr>
      <w:sz w:val="2"/>
      <w:szCs w:val="2"/>
    </w:rPr>
  </w:style>
  <w:style w:type="character" w:styleId="PageNumber">
    <w:name w:val="page number"/>
    <w:basedOn w:val="DefaultParagraphFont"/>
    <w:rsid w:val="00880CB5"/>
  </w:style>
  <w:style w:type="paragraph" w:styleId="Quote">
    <w:name w:val="Quote"/>
    <w:basedOn w:val="Heading1"/>
    <w:link w:val="QuoteChar"/>
    <w:qFormat/>
    <w:rsid w:val="00880CB5"/>
    <w:rPr>
      <w:b w:val="0"/>
      <w:sz w:val="72"/>
      <w:szCs w:val="72"/>
      <w:lang w:val="en-NZ"/>
    </w:rPr>
  </w:style>
  <w:style w:type="character" w:customStyle="1" w:styleId="QuoteChar">
    <w:name w:val="Quote Char"/>
    <w:basedOn w:val="DefaultParagraphFont"/>
    <w:link w:val="Quote"/>
    <w:rsid w:val="00880C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CB5"/>
    <w:pPr>
      <w:pageBreakBefore/>
    </w:pPr>
  </w:style>
  <w:style w:type="paragraph" w:customStyle="1" w:styleId="Border">
    <w:name w:val="Border"/>
    <w:basedOn w:val="Normal"/>
    <w:qFormat/>
    <w:rsid w:val="00880C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CB5"/>
    <w:rPr>
      <w:b/>
      <w:bCs/>
      <w:i/>
      <w:iCs/>
      <w:color w:val="auto"/>
    </w:rPr>
  </w:style>
  <w:style w:type="paragraph" w:styleId="IntenseQuote">
    <w:name w:val="Intense Quote"/>
    <w:basedOn w:val="Normal"/>
    <w:next w:val="Normal"/>
    <w:link w:val="IntenseQuoteChar"/>
    <w:uiPriority w:val="30"/>
    <w:qFormat/>
    <w:rsid w:val="00880C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C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CB5"/>
    <w:rPr>
      <w:smallCaps/>
      <w:color w:val="auto"/>
      <w:u w:val="single"/>
    </w:rPr>
  </w:style>
  <w:style w:type="character" w:styleId="IntenseReference">
    <w:name w:val="Intense Reference"/>
    <w:basedOn w:val="DefaultParagraphFont"/>
    <w:uiPriority w:val="32"/>
    <w:qFormat/>
    <w:rsid w:val="00880CB5"/>
    <w:rPr>
      <w:b/>
      <w:bCs/>
      <w:smallCaps/>
      <w:color w:val="auto"/>
      <w:spacing w:val="5"/>
      <w:u w:val="single"/>
    </w:rPr>
  </w:style>
  <w:style w:type="paragraph" w:customStyle="1" w:styleId="2ColumnHeading">
    <w:name w:val="2Column Heading"/>
    <w:basedOn w:val="BodyText"/>
    <w:qFormat/>
    <w:rsid w:val="00880CB5"/>
    <w:pPr>
      <w:spacing w:after="60"/>
      <w:ind w:left="-2268"/>
    </w:pPr>
    <w:rPr>
      <w:b/>
    </w:rPr>
  </w:style>
  <w:style w:type="paragraph" w:customStyle="1" w:styleId="Heading1TOC">
    <w:name w:val="Heading1 TOC"/>
    <w:basedOn w:val="Normal"/>
    <w:qFormat/>
    <w:rsid w:val="00880CB5"/>
    <w:pPr>
      <w:spacing w:before="240" w:after="120"/>
    </w:pPr>
    <w:rPr>
      <w:rFonts w:ascii="Times New Roman" w:hAnsi="Times New Roman"/>
      <w:b/>
      <w:sz w:val="32"/>
    </w:rPr>
  </w:style>
  <w:style w:type="paragraph" w:customStyle="1" w:styleId="Heading2TOC">
    <w:name w:val="Heading2 TOC"/>
    <w:basedOn w:val="Normal"/>
    <w:qFormat/>
    <w:rsid w:val="00880CB5"/>
    <w:pPr>
      <w:spacing w:before="240" w:after="60"/>
    </w:pPr>
    <w:rPr>
      <w:rFonts w:ascii="Times New Roman" w:hAnsi="Times New Roman"/>
      <w:b/>
      <w:sz w:val="28"/>
    </w:rPr>
  </w:style>
  <w:style w:type="character" w:customStyle="1" w:styleId="Underline">
    <w:name w:val="Underline"/>
    <w:basedOn w:val="DefaultParagraphFont"/>
    <w:qFormat/>
    <w:rsid w:val="00880CB5"/>
    <w:rPr>
      <w:u w:val="single"/>
    </w:rPr>
  </w:style>
  <w:style w:type="character" w:customStyle="1" w:styleId="BoldandItalics">
    <w:name w:val="Bold and Italics"/>
    <w:qFormat/>
    <w:rsid w:val="00880CB5"/>
    <w:rPr>
      <w:b/>
      <w:i/>
      <w:u w:val="none"/>
    </w:rPr>
  </w:style>
  <w:style w:type="paragraph" w:styleId="BalloonText">
    <w:name w:val="Balloon Text"/>
    <w:basedOn w:val="Normal"/>
    <w:link w:val="BalloonTextChar"/>
    <w:rsid w:val="00880CB5"/>
    <w:rPr>
      <w:rFonts w:ascii="Tahoma" w:hAnsi="Tahoma" w:cs="Tahoma"/>
      <w:sz w:val="16"/>
      <w:szCs w:val="16"/>
    </w:rPr>
  </w:style>
  <w:style w:type="character" w:customStyle="1" w:styleId="BalloonTextChar">
    <w:name w:val="Balloon Text Char"/>
    <w:basedOn w:val="DefaultParagraphFont"/>
    <w:link w:val="BalloonText"/>
    <w:rsid w:val="00880C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C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0C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CB5"/>
    <w:rPr>
      <w:b/>
      <w:color w:val="660033"/>
      <w:spacing w:val="0"/>
    </w:rPr>
  </w:style>
  <w:style w:type="paragraph" w:customStyle="1" w:styleId="Nameditemlist">
    <w:name w:val="Named item list"/>
    <w:basedOn w:val="BodyText"/>
    <w:qFormat/>
    <w:rsid w:val="00880CB5"/>
    <w:pPr>
      <w:tabs>
        <w:tab w:val="left" w:pos="2835"/>
      </w:tabs>
      <w:ind w:left="2835" w:hanging="2835"/>
    </w:pPr>
  </w:style>
  <w:style w:type="paragraph" w:customStyle="1" w:styleId="BodyTextnopadding">
    <w:name w:val="Body Text no padding"/>
    <w:basedOn w:val="BodyText"/>
    <w:qFormat/>
    <w:rsid w:val="00880CB5"/>
    <w:pPr>
      <w:spacing w:before="0" w:after="0"/>
    </w:pPr>
  </w:style>
  <w:style w:type="paragraph" w:customStyle="1" w:styleId="BodyTextBold">
    <w:name w:val="Body Text Bold"/>
    <w:basedOn w:val="BodyText"/>
    <w:qFormat/>
    <w:rsid w:val="00880CB5"/>
    <w:rPr>
      <w:b/>
    </w:rPr>
  </w:style>
  <w:style w:type="character" w:styleId="Hyperlink">
    <w:name w:val="Hyperlink"/>
    <w:basedOn w:val="DefaultParagraphFont"/>
    <w:uiPriority w:val="99"/>
    <w:unhideWhenUsed/>
    <w:rsid w:val="003456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441</Words>
  <Characters>2858</Characters>
  <Application>Microsoft Office Word</Application>
  <DocSecurity>0</DocSecurity>
  <Lines>69</Lines>
  <Paragraphs>49</Paragraphs>
  <ScaleCrop>false</ScaleCrop>
  <Company>Author-it Software Corporation Ltd.</Company>
  <LinksUpToDate>false</LinksUpToDate>
  <CharactersWithSpaces>3250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FWPCOR2202 Communicate and interact effectively in the workplace</dc:title>
  <dc:subject>Approved</dc:subject>
  <dc:creator>Skills Impact</dc:creator>
  <cp:keywords>Release: 1</cp:keywords>
  <dc:description>Review Date: 12 April 2008</dc:description>
  <cp:lastModifiedBy>HSD_TPCMSd.prod</cp:lastModifiedBy>
  <cp:revision>3</cp:revision>
  <dcterms:created xsi:type="dcterms:W3CDTF">2022-02-23T00:50:00Z</dcterms:created>
  <dcterms:modified xsi:type="dcterms:W3CDTF">2022-02-23T00:50:00Z</dcterms:modified>
</cp:coreProperties>
</file>