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461" w:rsidP="00D34461">
      <w:pPr>
        <w:pStyle w:val="Title"/>
      </w:pPr>
      <w:r>
        <w:fldChar w:fldCharType="begin"/>
      </w:r>
      <w:r>
        <w:instrText xml:space="preserve"> TITLE   \* MERGEFORMAT </w:instrText>
      </w:r>
      <w:r>
        <w:fldChar w:fldCharType="separate"/>
      </w:r>
      <w:r>
        <w:t>FSKWTG010 Write complex workplace texts</w:t>
      </w:r>
      <w:r>
        <w:fldChar w:fldCharType="end"/>
      </w:r>
    </w:p>
    <w:p w:rsidR="00D34461" w:rsidP="00D34461">
      <w:pPr>
        <w:pStyle w:val="Version"/>
        <w:sectPr w:rsidSect="00476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4C8" w:rsidP="004764C8">
      <w:pPr>
        <w:pStyle w:val="SuperHeading"/>
      </w:pPr>
      <w:r w:rsidRPr="004764C8">
        <w:t>FSKWTG010 Write complex workplace texts</w:t>
      </w:r>
    </w:p>
    <w:p w:rsidR="00000000" w:rsidRPr="004764C8" w:rsidP="004764C8">
      <w:pPr>
        <w:pStyle w:val="Heading1"/>
      </w:pPr>
      <w:bookmarkStart w:id="1" w:name="O_1063799"/>
      <w:bookmarkEnd w:id="1"/>
      <w:r w:rsidRPr="004764C8">
        <w:t>Modification History</w:t>
      </w:r>
    </w:p>
    <w:tbl>
      <w:tblPr>
        <w:tblW w:w="9242" w:type="dxa"/>
        <w:tblLayout w:type="fixed"/>
        <w:tblCellMar>
          <w:left w:w="62" w:type="dxa"/>
          <w:right w:w="62" w:type="dxa"/>
        </w:tblCellMar>
        <w:tblLook w:val="0000"/>
      </w:tblPr>
      <w:tblGrid>
        <w:gridCol w:w="2014"/>
        <w:gridCol w:w="7228"/>
      </w:tblGrid>
      <w:tr w:rsidTr="004764C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rPr>
                <w:rStyle w:val="SpecialBold"/>
              </w:rPr>
              <w:t>Comments</w:t>
            </w:r>
          </w:p>
        </w:tc>
      </w:tr>
      <w:tr w:rsidTr="004764C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This version first released with FSK Foundation Skills Training Package Version 2.0.</w:t>
            </w:r>
          </w:p>
        </w:tc>
      </w:tr>
    </w:tbl>
    <w:p w:rsidR="00000000" w:rsidRPr="004764C8" w:rsidP="004764C8">
      <w:pPr>
        <w:pStyle w:val="BodyText"/>
      </w:pPr>
    </w:p>
    <w:p w:rsidR="00000000" w:rsidRPr="004764C8" w:rsidP="004764C8">
      <w:pPr>
        <w:pStyle w:val="AllowPageBreak"/>
      </w:pPr>
    </w:p>
    <w:p w:rsidR="00000000" w:rsidRPr="004764C8" w:rsidP="004764C8">
      <w:pPr>
        <w:pStyle w:val="Heading1"/>
      </w:pPr>
      <w:bookmarkStart w:id="2" w:name="O_1063803"/>
      <w:bookmarkEnd w:id="2"/>
      <w:r w:rsidRPr="004764C8">
        <w:t>Application</w:t>
      </w:r>
    </w:p>
    <w:p w:rsidR="00000000" w:rsidRPr="004764C8" w:rsidP="00D34461">
      <w:pPr>
        <w:pStyle w:val="BodyText"/>
      </w:pPr>
      <w:r w:rsidRPr="004764C8">
        <w:t>This unit describes the skills and knowledge required to write complex workplace texts, w</w:t>
      </w:r>
      <w:r w:rsidRPr="004764C8">
        <w:t>hich may be in printed or digital formats, such as reports, technical or design briefs, induction manuals, standard operating procedures and instruction manuals.</w:t>
      </w:r>
    </w:p>
    <w:p w:rsidR="00000000" w:rsidRPr="004764C8" w:rsidP="00D34461">
      <w:pPr>
        <w:pStyle w:val="BodyText"/>
      </w:pPr>
      <w:r w:rsidRPr="004764C8">
        <w:t>An individual performing these tasks works independently and uses support from a range of esta</w:t>
      </w:r>
      <w:r w:rsidRPr="004764C8">
        <w:t>blished resources.</w:t>
      </w:r>
    </w:p>
    <w:p w:rsidR="00000000" w:rsidRPr="004764C8" w:rsidP="00D34461">
      <w:pPr>
        <w:pStyle w:val="BodyText"/>
      </w:pPr>
      <w:r w:rsidRPr="004764C8">
        <w:t>This unit applies to individuals who use, or are preparing to use, writing skills to complete workplace activities. This includes existing workers and individuals preparing for employment through vocational education and training. This u</w:t>
      </w:r>
      <w:r w:rsidRPr="004764C8">
        <w:t>nit should be integrated and contextualised with vocational training to support achievement of vocational competency.</w:t>
      </w:r>
    </w:p>
    <w:p w:rsidR="00000000" w:rsidRPr="004764C8" w:rsidP="00D34461">
      <w:pPr>
        <w:pStyle w:val="BodyText"/>
      </w:pPr>
      <w:r w:rsidRPr="004764C8">
        <w:t>This unit is aligned to, but does not fully address, the Australian Core Skills Framework (ACSF) writing core skill indicators .05 and .06</w:t>
      </w:r>
      <w:r w:rsidRPr="004764C8">
        <w:t xml:space="preserve"> at level 4 in the workplace and employment domain of communication.</w:t>
      </w:r>
    </w:p>
    <w:p w:rsidR="00D34461" w:rsidP="00D34461">
      <w:pPr>
        <w:pStyle w:val="BodyText"/>
      </w:pPr>
      <w:r w:rsidRPr="004764C8">
        <w:t>No licensing, legislative or certification requirements apply to this unit at the time of publication.</w:t>
      </w:r>
    </w:p>
    <w:p w:rsidR="00000000" w:rsidRPr="004764C8" w:rsidP="004764C8">
      <w:pPr>
        <w:pStyle w:val="Heading1"/>
      </w:pPr>
      <w:bookmarkStart w:id="3" w:name="O_1063802"/>
      <w:bookmarkEnd w:id="3"/>
      <w:r w:rsidRPr="004764C8">
        <w:t>Unit Sector</w:t>
      </w:r>
    </w:p>
    <w:p w:rsidR="00000000" w:rsidRPr="004764C8" w:rsidP="00D34461">
      <w:pPr>
        <w:pStyle w:val="BodyText"/>
      </w:pPr>
      <w:r w:rsidRPr="004764C8">
        <w:t>Writing</w:t>
      </w:r>
    </w:p>
    <w:p w:rsidR="00000000" w:rsidRPr="004764C8" w:rsidP="004764C8">
      <w:pPr>
        <w:pStyle w:val="Heading1"/>
      </w:pPr>
      <w:bookmarkStart w:id="4" w:name="O_1063801"/>
      <w:bookmarkEnd w:id="4"/>
      <w:r w:rsidRPr="004764C8">
        <w:t>Elements and Performance Criteria</w:t>
      </w:r>
    </w:p>
    <w:tbl>
      <w:tblPr>
        <w:tblW w:w="9462" w:type="dxa"/>
        <w:tblLayout w:type="fixed"/>
        <w:tblCellMar>
          <w:left w:w="62" w:type="dxa"/>
          <w:right w:w="62" w:type="dxa"/>
        </w:tblCellMar>
        <w:tblLook w:val="0000"/>
      </w:tblPr>
      <w:tblGrid>
        <w:gridCol w:w="2655"/>
        <w:gridCol w:w="6807"/>
      </w:tblGrid>
      <w:tr w:rsidTr="004764C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64C8" w:rsidP="004764C8">
            <w:pPr>
              <w:pStyle w:val="BodyText"/>
            </w:pPr>
            <w:r w:rsidRPr="004764C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64C8">
            <w:pPr>
              <w:pStyle w:val="BodyText"/>
              <w:rPr>
                <w:lang w:val="en-NZ"/>
              </w:rPr>
            </w:pPr>
            <w:r w:rsidRPr="004764C8">
              <w:rPr>
                <w:rStyle w:val="SpecialBold"/>
              </w:rPr>
              <w:t>Performance Criteria</w:t>
            </w:r>
          </w:p>
        </w:tc>
      </w:tr>
      <w:tr w:rsidTr="004764C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rPr>
                <w:rStyle w:val="Emphasis"/>
              </w:rPr>
              <w:t>Performance criteria describe the performance needed to demonstrate achievement of the element.</w:t>
            </w:r>
          </w:p>
        </w:tc>
      </w:tr>
      <w:tr w:rsidTr="004764C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1. Prepare to write complex workplace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1.1 Identi</w:t>
            </w:r>
            <w:r w:rsidRPr="004764C8">
              <w:t>fy type and context of workplace text</w:t>
            </w:r>
          </w:p>
          <w:p w:rsidR="00000000" w:rsidRPr="004764C8" w:rsidP="004764C8">
            <w:pPr>
              <w:pStyle w:val="BodyText"/>
            </w:pPr>
            <w:r w:rsidRPr="004764C8">
              <w:t>1.2 Identify audience and purpose of text, and choose appropriate register</w:t>
            </w:r>
          </w:p>
          <w:p w:rsidR="00000000" w:rsidRPr="004764C8" w:rsidP="004764C8">
            <w:pPr>
              <w:pStyle w:val="BodyText"/>
            </w:pPr>
            <w:r w:rsidRPr="004764C8">
              <w:t xml:space="preserve">1.3 Identify and select options for text structure, text features, and </w:t>
            </w:r>
            <w:r w:rsidRPr="004764C8">
              <w:t>text presentation</w:t>
            </w:r>
          </w:p>
          <w:p w:rsidR="00000000" w:rsidP="004764C8">
            <w:pPr>
              <w:pStyle w:val="BodyText"/>
              <w:rPr>
                <w:lang w:val="en-NZ"/>
              </w:rPr>
            </w:pPr>
            <w:r w:rsidRPr="004764C8">
              <w:t>1.4 Develop plan to draft text in accordance with purp</w:t>
            </w:r>
            <w:r w:rsidRPr="004764C8">
              <w:t>ose</w:t>
            </w:r>
          </w:p>
        </w:tc>
      </w:tr>
      <w:tr w:rsidTr="004764C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2. Develop information for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2.1 Identify information required to write text</w:t>
            </w:r>
          </w:p>
          <w:p w:rsidR="00000000" w:rsidRPr="004764C8" w:rsidP="004764C8">
            <w:pPr>
              <w:pStyle w:val="BodyText"/>
            </w:pPr>
            <w:r w:rsidRPr="004764C8">
              <w:t xml:space="preserve">2.2 Extract and analyse information from a range of sources relevant to text purpose </w:t>
            </w:r>
          </w:p>
          <w:p w:rsidR="00000000" w:rsidP="004764C8">
            <w:pPr>
              <w:pStyle w:val="BodyText"/>
              <w:rPr>
                <w:lang w:val="en-NZ"/>
              </w:rPr>
            </w:pPr>
            <w:r w:rsidRPr="004764C8">
              <w:t>2.3 Synthesise information and organise into logical text structure</w:t>
            </w:r>
          </w:p>
        </w:tc>
      </w:tr>
      <w:tr w:rsidTr="004764C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3.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 xml:space="preserve">3.1 Use broad vocabulary, grammatical structures and conventions appropriate to text </w:t>
            </w:r>
          </w:p>
          <w:p w:rsidR="00000000" w:rsidRPr="004764C8" w:rsidP="004764C8">
            <w:pPr>
              <w:pStyle w:val="BodyText"/>
            </w:pPr>
            <w:r w:rsidRPr="004764C8">
              <w:t>3.2 Integrate information and sequence ideas in text</w:t>
            </w:r>
          </w:p>
          <w:p w:rsidR="00000000" w:rsidP="004764C8">
            <w:pPr>
              <w:pStyle w:val="BodyText"/>
              <w:rPr>
                <w:lang w:val="en-NZ"/>
              </w:rPr>
            </w:pPr>
            <w:r w:rsidRPr="004764C8">
              <w:t>3.3 Format text with appropriate structure, layout and organisation to meet workplace purpose</w:t>
            </w:r>
          </w:p>
        </w:tc>
      </w:tr>
      <w:tr w:rsidTr="004764C8">
        <w:tblPrEx>
          <w:tblW w:w="9462" w:type="dxa"/>
          <w:tblLayout w:type="fixed"/>
          <w:tblCellMar>
            <w:left w:w="62" w:type="dxa"/>
            <w:right w:w="62" w:type="dxa"/>
          </w:tblCellMar>
          <w:tblLook w:val="0000"/>
        </w:tblPrEx>
        <w:trPr>
          <w:trHeight w:val="51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4. Review and finalise</w:t>
            </w:r>
            <w:r w:rsidRPr="004764C8">
              <w:t xml:space="preserv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4.1 Review and revise draft text for accuracy, consistency, structure, cohesion and appropriateness to audience and purpose</w:t>
            </w:r>
          </w:p>
          <w:p w:rsidR="00000000" w:rsidRPr="004764C8" w:rsidP="004764C8">
            <w:pPr>
              <w:pStyle w:val="BodyText"/>
            </w:pPr>
            <w:r w:rsidRPr="004764C8">
              <w:t xml:space="preserve">4.2 Proofread draft text for spelling, punctuation and grammar </w:t>
            </w:r>
          </w:p>
          <w:p w:rsidR="00000000" w:rsidRPr="004764C8" w:rsidP="004764C8">
            <w:pPr>
              <w:pStyle w:val="BodyText"/>
            </w:pPr>
            <w:r w:rsidRPr="004764C8">
              <w:t>4.3 Finalise text for use</w:t>
            </w:r>
          </w:p>
        </w:tc>
      </w:tr>
    </w:tbl>
    <w:p w:rsidR="00D34461" w:rsidP="004764C8">
      <w:pPr>
        <w:pStyle w:val="BodyText"/>
      </w:pPr>
    </w:p>
    <w:p w:rsidR="00D34461" w:rsidP="004764C8">
      <w:pPr>
        <w:pStyle w:val="BodyText"/>
      </w:pPr>
    </w:p>
    <w:p w:rsidR="00000000" w:rsidRPr="004764C8" w:rsidP="004764C8">
      <w:pPr>
        <w:pStyle w:val="Heading1"/>
      </w:pPr>
      <w:bookmarkStart w:id="5" w:name="O_1063800"/>
      <w:bookmarkEnd w:id="5"/>
      <w:r w:rsidRPr="004764C8">
        <w:t>Foundation Skills</w:t>
      </w:r>
    </w:p>
    <w:p w:rsidR="00000000" w:rsidRPr="00D34461" w:rsidP="00D34461">
      <w:pPr>
        <w:pStyle w:val="BodyText"/>
        <w:rPr>
          <w:i/>
        </w:rPr>
      </w:pPr>
      <w:r w:rsidRPr="00D34461">
        <w:rPr>
          <w:rStyle w:val="Emphasis"/>
        </w:rPr>
        <w:t>This section describes language, literacy, numeracy and employment skills that are essential to performance but not explicit in the performance criteria.</w:t>
      </w:r>
    </w:p>
    <w:p w:rsidR="00D34461" w:rsidP="00D34461">
      <w:pPr>
        <w:pStyle w:val="BodyText"/>
      </w:pPr>
      <w:r w:rsidRPr="004764C8">
        <w:t xml:space="preserve">Foundation skills essential to performance are explicit in the performance criteria </w:t>
      </w:r>
      <w:r w:rsidRPr="004764C8">
        <w:t>of this unit of competency.</w:t>
      </w:r>
    </w:p>
    <w:p w:rsidR="00000000" w:rsidRPr="004764C8" w:rsidP="004764C8">
      <w:pPr>
        <w:pStyle w:val="Heading1"/>
      </w:pPr>
      <w:bookmarkStart w:id="6" w:name="O_1065547"/>
      <w:bookmarkEnd w:id="6"/>
      <w:r w:rsidRPr="004764C8">
        <w:t>Unit Mapping Information</w:t>
      </w:r>
    </w:p>
    <w:p w:rsidR="00000000" w:rsidRPr="004764C8" w:rsidP="00D34461">
      <w:pPr>
        <w:pStyle w:val="BodyText"/>
      </w:pPr>
      <w:r w:rsidRPr="004764C8">
        <w:t>Supersedes and is equivalent to FSKWTG10 Write complex workplace texts.</w:t>
      </w:r>
    </w:p>
    <w:p w:rsidR="00000000" w:rsidRPr="004764C8" w:rsidP="004764C8">
      <w:pPr>
        <w:pStyle w:val="Heading1"/>
      </w:pPr>
      <w:bookmarkStart w:id="7" w:name="O_1063793"/>
      <w:bookmarkEnd w:id="7"/>
      <w:r w:rsidRPr="004764C8">
        <w:t>Links</w:t>
      </w:r>
    </w:p>
    <w:p w:rsidR="00000000" w:rsidRPr="004764C8" w:rsidP="00D34461">
      <w:pPr>
        <w:pStyle w:val="BodyText"/>
      </w:pPr>
      <w:r w:rsidRPr="004764C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71FC5">
        <w:rPr>
          <w:rStyle w:val="Hyperlink"/>
        </w:rPr>
        <w:t>https://vetnet.gov.au/Pages/TrainingDocs.aspx?q=f572fe10-a855-4986-9295-3852c771f178</w:t>
      </w:r>
      <w:r>
        <w:fldChar w:fldCharType="end"/>
      </w:r>
    </w:p>
    <w:p w:rsidR="00000000" w:rsidRPr="004764C8" w:rsidP="00D34461">
      <w:pPr>
        <w:pStyle w:val="BodyText"/>
        <w:sectPr w:rsidSect="004764C8">
          <w:headerReference w:type="default" r:id="rId10"/>
          <w:footerReference w:type="default" r:id="rId11"/>
          <w:pgSz w:w="11908" w:h="16833"/>
          <w:pgMar w:top="1702" w:right="1418" w:bottom="1702" w:left="1418" w:header="992" w:footer="992" w:gutter="0"/>
          <w:cols w:space="720"/>
          <w:noEndnote/>
          <w:docGrid w:linePitch="299"/>
        </w:sectPr>
      </w:pPr>
    </w:p>
    <w:p w:rsidR="00000000" w:rsidRPr="004764C8" w:rsidP="004764C8">
      <w:pPr>
        <w:pStyle w:val="SuperHeading"/>
      </w:pPr>
      <w:r w:rsidRPr="004764C8">
        <w:t>Assessment Requirements for FSKWTG010 Write complex workplace texts</w:t>
      </w:r>
    </w:p>
    <w:p w:rsidR="00000000" w:rsidRPr="004764C8" w:rsidP="004764C8">
      <w:pPr>
        <w:pStyle w:val="Heading1"/>
      </w:pPr>
      <w:bookmarkStart w:id="8" w:name="O_1063795"/>
      <w:bookmarkEnd w:id="8"/>
      <w:r w:rsidRPr="004764C8">
        <w:t>Modification History</w:t>
      </w:r>
    </w:p>
    <w:tbl>
      <w:tblPr>
        <w:tblW w:w="9242" w:type="dxa"/>
        <w:tblLayout w:type="fixed"/>
        <w:tblCellMar>
          <w:left w:w="62" w:type="dxa"/>
          <w:right w:w="62" w:type="dxa"/>
        </w:tblCellMar>
        <w:tblLook w:val="0000"/>
      </w:tblPr>
      <w:tblGrid>
        <w:gridCol w:w="2014"/>
        <w:gridCol w:w="7228"/>
      </w:tblGrid>
      <w:tr w:rsidTr="004764C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rPr>
                <w:rStyle w:val="SpecialBold"/>
              </w:rPr>
              <w:t>Comments</w:t>
            </w:r>
          </w:p>
        </w:tc>
      </w:tr>
      <w:tr w:rsidTr="004764C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C8">
            <w:pPr>
              <w:pStyle w:val="BodyText"/>
              <w:rPr>
                <w:lang w:val="en-NZ"/>
              </w:rPr>
            </w:pPr>
            <w:r w:rsidRPr="004764C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C8" w:rsidP="004764C8">
            <w:pPr>
              <w:pStyle w:val="BodyText"/>
            </w:pPr>
            <w:r w:rsidRPr="004764C8">
              <w:t>This version first released with FSK Foundation Skills Training Package Version 2.0.</w:t>
            </w:r>
          </w:p>
        </w:tc>
      </w:tr>
    </w:tbl>
    <w:p w:rsidR="00000000" w:rsidRPr="004764C8" w:rsidP="004764C8">
      <w:pPr>
        <w:pStyle w:val="BodyText"/>
      </w:pPr>
    </w:p>
    <w:p w:rsidR="00000000" w:rsidRPr="004764C8" w:rsidP="004764C8">
      <w:pPr>
        <w:pStyle w:val="AllowPageBreak"/>
      </w:pPr>
    </w:p>
    <w:p w:rsidR="00000000" w:rsidRPr="004764C8" w:rsidP="004764C8">
      <w:pPr>
        <w:pStyle w:val="Heading1"/>
      </w:pPr>
      <w:bookmarkStart w:id="9" w:name="O_1063798"/>
      <w:bookmarkEnd w:id="9"/>
      <w:r w:rsidRPr="004764C8">
        <w:t>Performance Evidence</w:t>
      </w:r>
    </w:p>
    <w:p w:rsidR="00000000" w:rsidRPr="004764C8" w:rsidP="00D34461">
      <w:pPr>
        <w:pStyle w:val="BodyText"/>
      </w:pPr>
      <w:r w:rsidRPr="004764C8">
        <w:t>The candidate must demonstrate the ability to complete the tasks outlined in the elements, performance criteria and foundation sk</w:t>
      </w:r>
      <w:r w:rsidRPr="004764C8">
        <w:t>ills of this unit, including evidence of the ability to:</w:t>
      </w:r>
    </w:p>
    <w:p w:rsidR="00000000" w:rsidRPr="004764C8" w:rsidP="004764C8">
      <w:pPr>
        <w:pStyle w:val="ListBullet"/>
      </w:pPr>
      <w:r w:rsidRPr="004764C8">
        <w:t>prepare, draft and critically review at least one of the following complex workplace texts appropriate to audience and purpose:</w:t>
      </w:r>
    </w:p>
    <w:p w:rsidR="00000000" w:rsidRPr="004764C8" w:rsidP="004764C8">
      <w:pPr>
        <w:pStyle w:val="ListBullet2"/>
      </w:pPr>
      <w:r w:rsidRPr="004764C8">
        <w:t>induction manual or standard operating procedure used in the workplac</w:t>
      </w:r>
      <w:r w:rsidRPr="004764C8">
        <w:t>e</w:t>
      </w:r>
    </w:p>
    <w:p w:rsidR="00000000" w:rsidRPr="004764C8" w:rsidP="004764C8">
      <w:pPr>
        <w:pStyle w:val="ListBullet2"/>
      </w:pPr>
      <w:r w:rsidRPr="004764C8">
        <w:t>report, for example, sales figures with input from a range of sources</w:t>
      </w:r>
    </w:p>
    <w:p w:rsidR="00000000" w:rsidRPr="004764C8" w:rsidP="004764C8">
      <w:pPr>
        <w:pStyle w:val="ListBullet2"/>
      </w:pPr>
      <w:r w:rsidRPr="004764C8">
        <w:t>instruction manual for equipment or machinery</w:t>
      </w:r>
    </w:p>
    <w:p w:rsidR="00000000" w:rsidRPr="004764C8" w:rsidP="004764C8">
      <w:pPr>
        <w:pStyle w:val="ListBullet2"/>
      </w:pPr>
      <w:r w:rsidRPr="004764C8">
        <w:t>detailed instructions for a group activity</w:t>
      </w:r>
    </w:p>
    <w:p w:rsidR="00000000" w:rsidRPr="004764C8" w:rsidP="004764C8">
      <w:pPr>
        <w:pStyle w:val="ListBullet2"/>
      </w:pPr>
      <w:r w:rsidRPr="004764C8">
        <w:t>technical or design brief</w:t>
      </w:r>
    </w:p>
    <w:p w:rsidR="00000000" w:rsidRPr="004764C8" w:rsidP="004764C8">
      <w:pPr>
        <w:pStyle w:val="ListBullet2"/>
      </w:pPr>
      <w:r w:rsidRPr="004764C8">
        <w:t>evacuation instructions</w:t>
      </w:r>
    </w:p>
    <w:p w:rsidR="00D34461" w:rsidP="004764C8">
      <w:pPr>
        <w:pStyle w:val="ListBullet2"/>
      </w:pPr>
      <w:r w:rsidRPr="004764C8">
        <w:t>formal text that incorporates specific workplace pro-formas and language, for example, agendas, minutes, emails or reports.</w:t>
      </w:r>
    </w:p>
    <w:p w:rsidR="00D34461" w:rsidP="004764C8">
      <w:pPr>
        <w:pStyle w:val="ListBullet2"/>
      </w:pPr>
    </w:p>
    <w:p w:rsidR="00000000" w:rsidRPr="004764C8" w:rsidP="004764C8">
      <w:pPr>
        <w:pStyle w:val="Heading1"/>
      </w:pPr>
      <w:bookmarkStart w:id="10" w:name="O_1063797"/>
      <w:bookmarkEnd w:id="10"/>
      <w:r w:rsidRPr="004764C8">
        <w:t>Knowledge Evidence</w:t>
      </w:r>
    </w:p>
    <w:p w:rsidR="00000000" w:rsidRPr="004764C8" w:rsidP="00D34461">
      <w:pPr>
        <w:pStyle w:val="BodyText"/>
      </w:pPr>
      <w:r w:rsidRPr="004764C8">
        <w:t>The candidate must be able to demonstrate knowledge to complete the tasks outlined in the elements, performance criteria and foundation skills of this unit, including knowledge of:</w:t>
      </w:r>
    </w:p>
    <w:p w:rsidR="00000000" w:rsidRPr="004764C8" w:rsidP="004764C8">
      <w:pPr>
        <w:pStyle w:val="ListBullet"/>
      </w:pPr>
      <w:r w:rsidRPr="004764C8">
        <w:t>broad range of complex text types and their uses</w:t>
      </w:r>
    </w:p>
    <w:p w:rsidR="00000000" w:rsidRPr="004764C8" w:rsidP="004764C8">
      <w:pPr>
        <w:pStyle w:val="ListBullet"/>
      </w:pPr>
      <w:r w:rsidRPr="004764C8">
        <w:t>audiences, purposes, feat</w:t>
      </w:r>
      <w:r w:rsidRPr="004764C8">
        <w:t>ures and contexts of complex workplace texts</w:t>
      </w:r>
    </w:p>
    <w:p w:rsidR="00000000" w:rsidRPr="004764C8" w:rsidP="004764C8">
      <w:pPr>
        <w:pStyle w:val="ListBullet"/>
      </w:pPr>
      <w:r w:rsidRPr="004764C8">
        <w:t>informal and formal text registers and application to different audiences</w:t>
      </w:r>
    </w:p>
    <w:p w:rsidR="00000000" w:rsidRPr="004764C8" w:rsidP="004764C8">
      <w:pPr>
        <w:pStyle w:val="ListBullet"/>
      </w:pPr>
      <w:r w:rsidRPr="004764C8">
        <w:t>methods to locate and analyse information required to write complex texts</w:t>
      </w:r>
    </w:p>
    <w:p w:rsidR="00000000" w:rsidRPr="004764C8" w:rsidP="004764C8">
      <w:pPr>
        <w:pStyle w:val="ListBullet"/>
      </w:pPr>
      <w:r w:rsidRPr="004764C8">
        <w:t>methods to synthesise and organise information to populate complex texts</w:t>
      </w:r>
    </w:p>
    <w:p w:rsidR="00000000" w:rsidRPr="004764C8" w:rsidP="004764C8">
      <w:pPr>
        <w:pStyle w:val="ListBullet"/>
      </w:pPr>
      <w:r w:rsidRPr="004764C8">
        <w:t xml:space="preserve">automated writing assistance tools, such as spellchecking devices </w:t>
      </w:r>
    </w:p>
    <w:p w:rsidR="00000000" w:rsidRPr="004764C8" w:rsidP="004764C8">
      <w:pPr>
        <w:pStyle w:val="ListBullet"/>
      </w:pPr>
      <w:r w:rsidRPr="004764C8">
        <w:t>grammar, vocabulary and punctuation relevant to complex workplace texts</w:t>
      </w:r>
    </w:p>
    <w:p w:rsidR="00000000" w:rsidRPr="004764C8" w:rsidP="004764C8">
      <w:pPr>
        <w:pStyle w:val="ListBullet"/>
      </w:pPr>
      <w:r w:rsidRPr="004764C8">
        <w:t>range of spelling strategies</w:t>
      </w:r>
    </w:p>
    <w:p w:rsidR="00D34461" w:rsidP="004764C8">
      <w:pPr>
        <w:pStyle w:val="ListBullet"/>
      </w:pPr>
      <w:r w:rsidRPr="004764C8">
        <w:t>techniques to r</w:t>
      </w:r>
      <w:r w:rsidRPr="004764C8">
        <w:t>eview and revise complex texts.</w:t>
      </w:r>
    </w:p>
    <w:p w:rsidR="00D34461" w:rsidP="004764C8">
      <w:pPr>
        <w:pStyle w:val="ListBullet"/>
      </w:pPr>
    </w:p>
    <w:p w:rsidR="00000000" w:rsidRPr="004764C8" w:rsidP="004764C8">
      <w:pPr>
        <w:pStyle w:val="Heading1"/>
      </w:pPr>
      <w:bookmarkStart w:id="11" w:name="O_1063796"/>
      <w:bookmarkEnd w:id="11"/>
      <w:r w:rsidRPr="004764C8">
        <w:t>Assessment Conditions</w:t>
      </w:r>
    </w:p>
    <w:p w:rsidR="00000000" w:rsidRPr="004764C8" w:rsidP="00D34461">
      <w:pPr>
        <w:pStyle w:val="BodyText"/>
      </w:pPr>
      <w:r w:rsidRPr="004764C8">
        <w:t>Competency is to be assessed in the workplace, a workplace simulated environment or a vocational training context.</w:t>
      </w:r>
    </w:p>
    <w:p w:rsidR="00000000" w:rsidRPr="004764C8" w:rsidP="00D34461">
      <w:pPr>
        <w:pStyle w:val="BodyText"/>
      </w:pPr>
      <w:r w:rsidRPr="004764C8">
        <w:t>Skills must be demonstrated independently using complex texts and t</w:t>
      </w:r>
      <w:r w:rsidRPr="004764C8">
        <w:t xml:space="preserve">asks that reflect those typically found in a workplace and aligned to ACSF writing level 4. </w:t>
      </w:r>
    </w:p>
    <w:p w:rsidR="00000000" w:rsidRPr="004764C8" w:rsidP="00D34461">
      <w:pPr>
        <w:pStyle w:val="BodyText"/>
      </w:pPr>
      <w:r w:rsidRPr="004764C8">
        <w:t>The following resources are to be made available:</w:t>
      </w:r>
    </w:p>
    <w:p w:rsidR="00000000" w:rsidRPr="004764C8" w:rsidP="004764C8">
      <w:pPr>
        <w:pStyle w:val="ListBullet"/>
      </w:pPr>
      <w:r w:rsidRPr="004764C8">
        <w:t>paper-based or electronic dictionary</w:t>
      </w:r>
    </w:p>
    <w:p w:rsidR="00000000" w:rsidRPr="004764C8" w:rsidP="004764C8">
      <w:pPr>
        <w:pStyle w:val="ListBullet"/>
      </w:pPr>
      <w:r w:rsidRPr="004764C8">
        <w:t xml:space="preserve">paper-based or electronic thesaurus </w:t>
      </w:r>
    </w:p>
    <w:p w:rsidR="00000000" w:rsidRPr="004764C8" w:rsidP="004764C8">
      <w:pPr>
        <w:pStyle w:val="ListBullet"/>
      </w:pPr>
      <w:r w:rsidRPr="004764C8">
        <w:t>own familiar support resources</w:t>
      </w:r>
    </w:p>
    <w:p w:rsidR="00000000" w:rsidRPr="004764C8" w:rsidP="004764C8">
      <w:pPr>
        <w:pStyle w:val="ListBullet"/>
      </w:pPr>
      <w:r w:rsidRPr="004764C8">
        <w:t>functio</w:t>
      </w:r>
      <w:r w:rsidRPr="004764C8">
        <w:t>ning computer and keyboard when digital text is being completed in performance evidence</w:t>
      </w:r>
    </w:p>
    <w:p w:rsidR="00000000" w:rsidRPr="004764C8" w:rsidP="004764C8">
      <w:pPr>
        <w:pStyle w:val="ListBullet"/>
      </w:pPr>
      <w:r w:rsidRPr="004764C8">
        <w:t>resources to support research required to complete the performance or knowledge evidence</w:t>
      </w:r>
    </w:p>
    <w:p w:rsidR="00000000" w:rsidRPr="004764C8" w:rsidP="004764C8">
      <w:pPr>
        <w:pStyle w:val="ListBullet"/>
      </w:pPr>
      <w:r w:rsidRPr="004764C8">
        <w:t>automated writing assistance tools utilised in the knowledge evidence.</w:t>
      </w:r>
    </w:p>
    <w:p w:rsidR="00000000" w:rsidRPr="004764C8" w:rsidP="00D34461">
      <w:pPr>
        <w:pStyle w:val="BodyText"/>
      </w:pPr>
      <w:r w:rsidRPr="004764C8">
        <w:t>Assessor</w:t>
      </w:r>
      <w:r w:rsidRPr="004764C8">
        <w:t>s must:</w:t>
      </w:r>
    </w:p>
    <w:p w:rsidR="00000000" w:rsidRPr="004764C8" w:rsidP="004764C8">
      <w:pPr>
        <w:pStyle w:val="ListBullet"/>
      </w:pPr>
      <w:r w:rsidRPr="004764C8">
        <w:t>satisfy the requirements for assessors in applicable vocational education and training legislation, frameworks and/or standards, and</w:t>
      </w:r>
    </w:p>
    <w:p w:rsidR="00000000" w:rsidRPr="004764C8" w:rsidP="004764C8">
      <w:pPr>
        <w:pStyle w:val="ListBullet"/>
      </w:pPr>
      <w:r w:rsidRPr="004764C8">
        <w:t>have sound knowledge of the ACSF and performance features of the ACSF level being assessed, and</w:t>
      </w:r>
    </w:p>
    <w:p w:rsidR="00000000" w:rsidRPr="004764C8" w:rsidP="004764C8">
      <w:pPr>
        <w:pStyle w:val="ListBullet"/>
      </w:pPr>
      <w:r w:rsidRPr="004764C8">
        <w:t>have demonstrable expertise, knowledge and skills in the vocational contextualisation and assessment of the core skill, writing, and</w:t>
      </w:r>
    </w:p>
    <w:p w:rsidR="00000000" w:rsidRPr="004764C8" w:rsidP="004764C8">
      <w:pPr>
        <w:pStyle w:val="ListBullet"/>
      </w:pPr>
      <w:r w:rsidRPr="004764C8">
        <w:t>have completed the following or equivalent: </w:t>
      </w:r>
    </w:p>
    <w:p w:rsidR="00000000" w:rsidRPr="004764C8" w:rsidP="004764C8">
      <w:pPr>
        <w:pStyle w:val="ListBullet2"/>
      </w:pPr>
      <w:r w:rsidRPr="004764C8">
        <w:t>TAESS00009 Address Foundation Skills in Vocational Practice Skill Set; or </w:t>
      </w:r>
    </w:p>
    <w:p w:rsidR="00000000" w:rsidRPr="004764C8" w:rsidP="004764C8">
      <w:pPr>
        <w:pStyle w:val="ListBullet2"/>
      </w:pPr>
      <w:r w:rsidRPr="004764C8">
        <w:t xml:space="preserve">a </w:t>
      </w:r>
      <w:r w:rsidRPr="004764C8">
        <w:t>higher level education qualification, such as:</w:t>
      </w:r>
    </w:p>
    <w:p w:rsidR="00000000" w:rsidRPr="004764C8" w:rsidP="004764C8">
      <w:pPr>
        <w:pStyle w:val="ListBullet3"/>
      </w:pPr>
      <w:r w:rsidRPr="004764C8">
        <w:t>TAE80113 Graduate Diploma of Adult Language, Literacy and Numeracy Practice (and its equivalent TAE70111); or</w:t>
      </w:r>
    </w:p>
    <w:p w:rsidR="00D34461" w:rsidP="004764C8">
      <w:pPr>
        <w:pStyle w:val="ListBullet3"/>
      </w:pPr>
      <w:r w:rsidRPr="004764C8">
        <w:t xml:space="preserve">Bachelor of Education, Graduate Certificate or Graduate Diploma of Education, or higher. This may </w:t>
      </w:r>
      <w:r w:rsidRPr="004764C8">
        <w:t>include qualifications relating to TESOL, adult education or vocational education. </w:t>
      </w:r>
    </w:p>
    <w:p w:rsidR="00D34461" w:rsidP="004764C8">
      <w:pPr>
        <w:pStyle w:val="ListBullet3"/>
      </w:pPr>
    </w:p>
    <w:p w:rsidR="00000000" w:rsidRPr="004764C8" w:rsidP="004764C8">
      <w:pPr>
        <w:pStyle w:val="Heading1"/>
      </w:pPr>
      <w:bookmarkStart w:id="12" w:name="O_1063794"/>
      <w:bookmarkEnd w:id="12"/>
      <w:r w:rsidRPr="004764C8">
        <w:t>Links</w:t>
      </w:r>
    </w:p>
    <w:p w:rsidR="00000000" w:rsidRPr="004764C8" w:rsidP="00D34461">
      <w:pPr>
        <w:pStyle w:val="BodyText"/>
      </w:pPr>
      <w:r w:rsidRPr="004764C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71FC5">
        <w:rPr>
          <w:rStyle w:val="Hyperlink"/>
        </w:rPr>
        <w:t>https://vetnet.gov.au/Pages/TrainingDocs.aspx?q=f572fe10-a855-4986-9295-3852c771f178</w:t>
      </w:r>
      <w:r>
        <w:fldChar w:fldCharType="end"/>
      </w:r>
    </w:p>
    <w:p w:rsidR="00000000" w:rsidRPr="004764C8" w:rsidP="004764C8"/>
    <w:sectPr w:rsidSect="00476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rsidRPr="00D34461" w:rsidP="00D34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61" w:rsidP="00476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461" w:rsidP="00476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34461" w:rsidP="00476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rsidP="004764C8">
    <w:pPr>
      <w:pStyle w:val="Footer"/>
      <w:framePr w:wrap="around"/>
    </w:pPr>
    <w:r>
      <w:fldChar w:fldCharType="begin"/>
    </w:r>
    <w:r>
      <w:instrText xml:space="preserve"> DOCPROPERTY  Subject  \* MERGEFORMAT </w:instrText>
    </w:r>
    <w:r>
      <w:fldChar w:fldCharType="separate"/>
    </w:r>
    <w:r w:rsidR="00D34461">
      <w:t>Approved</w:t>
    </w:r>
    <w:r w:rsidR="00D34461">
      <w:fldChar w:fldCharType="end"/>
    </w:r>
    <w:r>
      <w:tab/>
      <w:t xml:space="preserve">Page </w:t>
    </w:r>
    <w:r>
      <w:fldChar w:fldCharType="begin"/>
    </w:r>
    <w:r>
      <w:instrText xml:space="preserve"> PAGE  \* Arabic  \* MERGEFORMAT </w:instrText>
    </w:r>
    <w:r>
      <w:fldChar w:fldCharType="separate"/>
    </w:r>
    <w:r w:rsidR="00D344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461">
      <w:rPr>
        <w:noProof/>
      </w:rPr>
      <w:t>4</w:t>
    </w:r>
    <w:r>
      <w:rPr>
        <w:noProof/>
      </w:rPr>
      <w:fldChar w:fldCharType="end"/>
    </w:r>
  </w:p>
  <w:p w:rsidR="004764C8" w:rsidP="004764C8">
    <w:pPr>
      <w:pStyle w:val="Footer"/>
      <w:framePr w:wrap="around"/>
    </w:pPr>
    <w:r>
      <w:t xml:space="preserve">© Commonwealth of Australia, </w:t>
    </w:r>
    <w:r>
      <w:fldChar w:fldCharType="begin"/>
    </w:r>
    <w:r>
      <w:instrText xml:space="preserve"> DATE  \@ "yyyy"  \* MERGEFORMAT </w:instrText>
    </w:r>
    <w:r>
      <w:fldChar w:fldCharType="separate"/>
    </w:r>
    <w:r w:rsidR="00D34461">
      <w:rPr>
        <w:noProof/>
      </w:rPr>
      <w:t>2025</w:t>
    </w:r>
    <w:r>
      <w:fldChar w:fldCharType="end"/>
    </w:r>
    <w:r>
      <w:tab/>
    </w:r>
    <w:r>
      <w:fldChar w:fldCharType="begin"/>
    </w:r>
    <w:r>
      <w:instrText xml:space="preserve"> DOCPROPERTY  Author  \* MERGEFORMAT </w:instrText>
    </w:r>
    <w:r>
      <w:fldChar w:fldCharType="separate"/>
    </w:r>
    <w:r w:rsidR="00D34461">
      <w:t>DEWR</w:t>
    </w:r>
    <w:r w:rsidR="00D34461">
      <w:fldChar w:fldCharType="end"/>
    </w:r>
  </w:p>
  <w:p w:rsidR="004764C8" w:rsidP="00476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4C8" w:rsidRPr="00D34461" w:rsidP="00D34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61" w:rsidRPr="002D2AF8" w:rsidP="004764C8">
    <w:pPr>
      <w:pStyle w:val="Header"/>
      <w:framePr w:wrap="around"/>
    </w:pPr>
    <w:r>
      <w:fldChar w:fldCharType="begin"/>
    </w:r>
    <w:r>
      <w:instrText xml:space="preserve"> TITLE   \* MERGEFORMAT </w:instrText>
    </w:r>
    <w:r>
      <w:fldChar w:fldCharType="separate"/>
    </w:r>
    <w:r>
      <w:t>FSKWTG010 Write complex workplace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461" w:rsidP="00476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8" w:rsidRPr="002D2AF8" w:rsidP="004764C8">
    <w:pPr>
      <w:pStyle w:val="Header"/>
      <w:framePr w:wrap="around"/>
    </w:pPr>
    <w:r>
      <w:fldChar w:fldCharType="begin"/>
    </w:r>
    <w:r>
      <w:instrText xml:space="preserve"> TITLE   \* MERGEFORMAT </w:instrText>
    </w:r>
    <w:r>
      <w:fldChar w:fldCharType="separate"/>
    </w:r>
    <w:r w:rsidR="00D34461">
      <w:t>FSKWTG010 Write complex workplace texts</w:t>
    </w:r>
    <w:r w:rsidR="00D34461">
      <w:fldChar w:fldCharType="end"/>
    </w:r>
    <w:r>
      <w:tab/>
      <w:t xml:space="preserve">Date this document was generated: </w:t>
    </w:r>
    <w:r>
      <w:fldChar w:fldCharType="begin"/>
    </w:r>
    <w:r>
      <w:instrText xml:space="preserve"> CREATEDATE  \@ "d MMMM yyyy"  \* MERGEFORMAT </w:instrText>
    </w:r>
    <w:r>
      <w:fldChar w:fldCharType="separate"/>
    </w:r>
    <w:r w:rsidR="00D34461">
      <w:rPr>
        <w:noProof/>
      </w:rPr>
      <w:t>2 March 2025</w:t>
    </w:r>
    <w:r>
      <w:fldChar w:fldCharType="end"/>
    </w:r>
  </w:p>
  <w:p w:rsidR="004764C8" w:rsidP="00476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64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02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A2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4C8"/>
    <w:pPr>
      <w:spacing w:before="360" w:after="60"/>
      <w:outlineLvl w:val="0"/>
    </w:pPr>
    <w:rPr>
      <w:sz w:val="32"/>
    </w:rPr>
  </w:style>
  <w:style w:type="paragraph" w:styleId="Heading2">
    <w:name w:val="heading 2"/>
    <w:basedOn w:val="HeadingBase"/>
    <w:next w:val="BodyText"/>
    <w:link w:val="Heading2Char"/>
    <w:qFormat/>
    <w:rsid w:val="004764C8"/>
    <w:pPr>
      <w:keepLines/>
      <w:spacing w:before="240" w:after="120"/>
      <w:outlineLvl w:val="1"/>
    </w:pPr>
    <w:rPr>
      <w:sz w:val="28"/>
      <w:szCs w:val="40"/>
    </w:rPr>
  </w:style>
  <w:style w:type="paragraph" w:styleId="Heading3">
    <w:name w:val="heading 3"/>
    <w:basedOn w:val="HeadingBase"/>
    <w:next w:val="BodyText"/>
    <w:link w:val="Heading3Char"/>
    <w:qFormat/>
    <w:rsid w:val="004764C8"/>
    <w:pPr>
      <w:spacing w:before="180" w:after="120"/>
      <w:outlineLvl w:val="2"/>
    </w:pPr>
    <w:rPr>
      <w:spacing w:val="-10"/>
      <w:kern w:val="32"/>
    </w:rPr>
  </w:style>
  <w:style w:type="paragraph" w:styleId="Heading4">
    <w:name w:val="heading 4"/>
    <w:basedOn w:val="HeadingBase"/>
    <w:next w:val="BodyText"/>
    <w:link w:val="Heading4Char"/>
    <w:qFormat/>
    <w:rsid w:val="004764C8"/>
    <w:pPr>
      <w:spacing w:before="160" w:after="120"/>
      <w:outlineLvl w:val="3"/>
    </w:pPr>
    <w:rPr>
      <w:sz w:val="22"/>
    </w:rPr>
  </w:style>
  <w:style w:type="paragraph" w:styleId="Heading5">
    <w:name w:val="heading 5"/>
    <w:basedOn w:val="HeadingBase"/>
    <w:next w:val="Normal"/>
    <w:link w:val="Heading5Char"/>
    <w:qFormat/>
    <w:rsid w:val="004764C8"/>
    <w:pPr>
      <w:spacing w:before="80"/>
      <w:outlineLvl w:val="4"/>
    </w:pPr>
    <w:rPr>
      <w:color w:val="918585"/>
      <w:sz w:val="20"/>
    </w:rPr>
  </w:style>
  <w:style w:type="paragraph" w:styleId="Heading6">
    <w:name w:val="heading 6"/>
    <w:basedOn w:val="HeadingBase"/>
    <w:next w:val="Normal"/>
    <w:link w:val="Heading6Char"/>
    <w:qFormat/>
    <w:rsid w:val="004764C8"/>
    <w:pPr>
      <w:spacing w:before="60"/>
      <w:outlineLvl w:val="5"/>
    </w:pPr>
    <w:rPr>
      <w:color w:val="918585"/>
      <w:sz w:val="20"/>
    </w:rPr>
  </w:style>
  <w:style w:type="paragraph" w:styleId="Heading7">
    <w:name w:val="heading 7"/>
    <w:basedOn w:val="Normal"/>
    <w:next w:val="Normal"/>
    <w:link w:val="Heading7Char"/>
    <w:qFormat/>
    <w:rsid w:val="004764C8"/>
    <w:pPr>
      <w:ind w:left="720"/>
      <w:outlineLvl w:val="6"/>
    </w:pPr>
    <w:rPr>
      <w:i/>
    </w:rPr>
  </w:style>
  <w:style w:type="paragraph" w:styleId="Heading8">
    <w:name w:val="heading 8"/>
    <w:basedOn w:val="Normal"/>
    <w:next w:val="Normal"/>
    <w:link w:val="Heading8Char"/>
    <w:qFormat/>
    <w:rsid w:val="004764C8"/>
    <w:pPr>
      <w:ind w:left="720"/>
      <w:outlineLvl w:val="7"/>
    </w:pPr>
    <w:rPr>
      <w:i/>
    </w:rPr>
  </w:style>
  <w:style w:type="paragraph" w:styleId="Heading9">
    <w:name w:val="heading 9"/>
    <w:basedOn w:val="Normal"/>
    <w:next w:val="Normal"/>
    <w:link w:val="Heading9Char"/>
    <w:qFormat/>
    <w:rsid w:val="004764C8"/>
    <w:pPr>
      <w:ind w:left="720"/>
      <w:outlineLvl w:val="8"/>
    </w:pPr>
    <w:rPr>
      <w:i/>
    </w:rPr>
  </w:style>
  <w:style w:type="character" w:default="1" w:styleId="DefaultParagraphFont">
    <w:name w:val="Default Paragraph Font"/>
    <w:uiPriority w:val="1"/>
    <w:unhideWhenUsed/>
    <w:rsid w:val="00476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4C8"/>
  </w:style>
  <w:style w:type="character" w:customStyle="1" w:styleId="Heading1Char">
    <w:name w:val="Heading 1 Char"/>
    <w:basedOn w:val="DefaultParagraphFont"/>
    <w:link w:val="Heading1"/>
    <w:rsid w:val="004764C8"/>
    <w:rPr>
      <w:rFonts w:ascii="Times New Roman" w:eastAsia="Times New Roman" w:hAnsi="Times New Roman" w:cs="Times New Roman"/>
      <w:b/>
      <w:sz w:val="32"/>
      <w:szCs w:val="20"/>
      <w:lang w:eastAsia="en-US"/>
    </w:rPr>
  </w:style>
  <w:style w:type="paragraph" w:styleId="BodyText">
    <w:name w:val="Body Text"/>
    <w:basedOn w:val="Normal"/>
    <w:link w:val="BodyTextChar"/>
    <w:rsid w:val="00476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4C8"/>
    <w:rPr>
      <w:rFonts w:ascii="Times New Roman" w:eastAsia="Times New Roman" w:hAnsi="Times New Roman" w:cs="Times New Roman"/>
      <w:sz w:val="24"/>
      <w:lang w:eastAsia="en-US"/>
    </w:rPr>
  </w:style>
  <w:style w:type="paragraph" w:styleId="ListBullet">
    <w:name w:val="List Bullet"/>
    <w:basedOn w:val="List"/>
    <w:rsid w:val="004764C8"/>
    <w:pPr>
      <w:numPr>
        <w:numId w:val="13"/>
      </w:numPr>
      <w:tabs>
        <w:tab w:val="clear" w:pos="340"/>
      </w:tabs>
      <w:spacing w:before="40" w:after="40"/>
    </w:pPr>
  </w:style>
  <w:style w:type="character" w:customStyle="1" w:styleId="SpecialBold">
    <w:name w:val="Special Bold"/>
    <w:basedOn w:val="DefaultParagraphFont"/>
    <w:rsid w:val="004764C8"/>
    <w:rPr>
      <w:b/>
      <w:spacing w:val="0"/>
    </w:rPr>
  </w:style>
  <w:style w:type="paragraph" w:styleId="ListBullet2">
    <w:name w:val="List Bullet 2"/>
    <w:basedOn w:val="List2"/>
    <w:rsid w:val="004764C8"/>
    <w:pPr>
      <w:numPr>
        <w:numId w:val="14"/>
      </w:numPr>
      <w:tabs>
        <w:tab w:val="clear" w:pos="680"/>
      </w:tabs>
    </w:pPr>
  </w:style>
  <w:style w:type="character" w:styleId="Emphasis">
    <w:name w:val="Emphasis"/>
    <w:basedOn w:val="DefaultParagraphFont"/>
    <w:qFormat/>
    <w:rsid w:val="004764C8"/>
    <w:rPr>
      <w:i/>
    </w:rPr>
  </w:style>
  <w:style w:type="paragraph" w:customStyle="1" w:styleId="SuperHeading">
    <w:name w:val="SuperHeading"/>
    <w:basedOn w:val="Normal"/>
    <w:rsid w:val="004764C8"/>
    <w:pPr>
      <w:spacing w:before="240" w:after="120"/>
      <w:outlineLvl w:val="0"/>
    </w:pPr>
    <w:rPr>
      <w:rFonts w:ascii="Times New Roman" w:hAnsi="Times New Roman"/>
      <w:b/>
      <w:sz w:val="32"/>
    </w:rPr>
  </w:style>
  <w:style w:type="paragraph" w:customStyle="1" w:styleId="AllowPageBreak">
    <w:name w:val="AllowPageBreak"/>
    <w:rsid w:val="004764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64C8"/>
    <w:pPr>
      <w:numPr>
        <w:numId w:val="3"/>
      </w:numPr>
      <w:tabs>
        <w:tab w:val="clear" w:pos="1021"/>
      </w:tabs>
      <w:ind w:left="1037" w:hanging="357"/>
    </w:pPr>
  </w:style>
  <w:style w:type="character" w:customStyle="1" w:styleId="Heading2Char">
    <w:name w:val="Heading 2 Char"/>
    <w:basedOn w:val="DefaultParagraphFont"/>
    <w:link w:val="Heading2"/>
    <w:rsid w:val="00476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4C8"/>
    <w:rPr>
      <w:rFonts w:ascii="Courier New" w:eastAsia="Times New Roman" w:hAnsi="Courier New" w:cs="Times New Roman"/>
      <w:i/>
      <w:szCs w:val="20"/>
      <w:lang w:eastAsia="en-US"/>
    </w:rPr>
  </w:style>
  <w:style w:type="paragraph" w:customStyle="1" w:styleId="HeadingBase">
    <w:name w:val="Heading Base"/>
    <w:rsid w:val="00476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4C8"/>
    <w:pPr>
      <w:tabs>
        <w:tab w:val="right" w:leader="dot" w:pos="9072"/>
      </w:tabs>
      <w:ind w:left="567"/>
    </w:pPr>
    <w:rPr>
      <w:szCs w:val="22"/>
    </w:rPr>
  </w:style>
  <w:style w:type="paragraph" w:customStyle="1" w:styleId="TOCBase">
    <w:name w:val="TOC Base"/>
    <w:rsid w:val="00476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4C8"/>
    <w:pPr>
      <w:tabs>
        <w:tab w:val="right" w:leader="dot" w:pos="9072"/>
      </w:tabs>
      <w:spacing w:before="40" w:after="40"/>
      <w:ind w:left="284"/>
    </w:pPr>
    <w:rPr>
      <w:rFonts w:ascii="Times New Roman" w:hAnsi="Times New Roman"/>
    </w:rPr>
  </w:style>
  <w:style w:type="paragraph" w:styleId="TOC1">
    <w:name w:val="toc 1"/>
    <w:basedOn w:val="TOCBase"/>
    <w:next w:val="Normal"/>
    <w:rsid w:val="00476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4C8"/>
    <w:rPr>
      <w:rFonts w:ascii="Times New Roman" w:eastAsia="Times New Roman" w:hAnsi="Times New Roman" w:cs="Times New Roman"/>
      <w:sz w:val="16"/>
      <w:lang w:eastAsia="en-US"/>
    </w:rPr>
  </w:style>
  <w:style w:type="paragraph" w:styleId="Title">
    <w:name w:val="Title"/>
    <w:basedOn w:val="HeadingBase"/>
    <w:link w:val="TitleChar"/>
    <w:qFormat/>
    <w:rsid w:val="004764C8"/>
    <w:pPr>
      <w:spacing w:before="5040"/>
      <w:jc w:val="center"/>
    </w:pPr>
    <w:rPr>
      <w:sz w:val="48"/>
      <w:szCs w:val="72"/>
      <w:lang w:val="en-US"/>
    </w:rPr>
  </w:style>
  <w:style w:type="character" w:customStyle="1" w:styleId="TitleChar">
    <w:name w:val="Title Char"/>
    <w:basedOn w:val="DefaultParagraphFont"/>
    <w:link w:val="Title"/>
    <w:rsid w:val="00476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4C8"/>
    <w:pPr>
      <w:tabs>
        <w:tab w:val="left" w:pos="3600"/>
        <w:tab w:val="left" w:pos="3958"/>
      </w:tabs>
    </w:pPr>
  </w:style>
  <w:style w:type="paragraph" w:styleId="List">
    <w:name w:val="List"/>
    <w:basedOn w:val="BodyText"/>
    <w:next w:val="BodyText"/>
    <w:rsid w:val="004764C8"/>
    <w:pPr>
      <w:tabs>
        <w:tab w:val="left" w:pos="340"/>
      </w:tabs>
      <w:spacing w:before="60" w:after="60"/>
      <w:ind w:left="340" w:hanging="340"/>
    </w:pPr>
  </w:style>
  <w:style w:type="paragraph" w:customStyle="1" w:styleId="Note">
    <w:name w:val="Note"/>
    <w:basedOn w:val="BodyText"/>
    <w:rsid w:val="00476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4C8"/>
    <w:pPr>
      <w:framePr w:wrap="auto" w:hAnchor="text" w:y="6049"/>
    </w:pPr>
    <w:rPr>
      <w:color w:val="000000"/>
      <w:sz w:val="40"/>
    </w:rPr>
  </w:style>
  <w:style w:type="paragraph" w:customStyle="1" w:styleId="TOCTitle">
    <w:name w:val="TOCTitle"/>
    <w:basedOn w:val="Heading1"/>
    <w:rsid w:val="004764C8"/>
    <w:pPr>
      <w:spacing w:after="240"/>
      <w:jc w:val="center"/>
      <w:outlineLvl w:val="9"/>
    </w:pPr>
    <w:rPr>
      <w:caps/>
    </w:rPr>
  </w:style>
  <w:style w:type="paragraph" w:customStyle="1" w:styleId="Version">
    <w:name w:val="Version"/>
    <w:rsid w:val="00476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4C8"/>
    <w:pPr>
      <w:keepNext w:val="0"/>
      <w:tabs>
        <w:tab w:val="right" w:pos="4176"/>
      </w:tabs>
      <w:ind w:left="198" w:hanging="198"/>
    </w:pPr>
    <w:rPr>
      <w:rFonts w:ascii="Garamond" w:hAnsi="Garamond"/>
    </w:rPr>
  </w:style>
  <w:style w:type="paragraph" w:styleId="IndexHeading">
    <w:name w:val="index heading"/>
    <w:basedOn w:val="Normal"/>
    <w:next w:val="Index1"/>
    <w:semiHidden/>
    <w:rsid w:val="004764C8"/>
    <w:pPr>
      <w:spacing w:before="120" w:after="120"/>
    </w:pPr>
    <w:rPr>
      <w:rFonts w:ascii="Arial" w:hAnsi="Arial"/>
      <w:b/>
      <w:color w:val="918585"/>
      <w:sz w:val="24"/>
    </w:rPr>
  </w:style>
  <w:style w:type="paragraph" w:styleId="Header">
    <w:name w:val="header"/>
    <w:basedOn w:val="Normal"/>
    <w:link w:val="HeaderChar"/>
    <w:rsid w:val="00476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4C8"/>
    <w:rPr>
      <w:rFonts w:ascii="Times New Roman" w:eastAsia="Times New Roman" w:hAnsi="Times New Roman" w:cs="Times New Roman"/>
      <w:sz w:val="16"/>
      <w:szCs w:val="20"/>
      <w:lang w:val="en-GB" w:eastAsia="en-US"/>
    </w:rPr>
  </w:style>
  <w:style w:type="paragraph" w:customStyle="1" w:styleId="Chapter">
    <w:name w:val="Chapter"/>
    <w:basedOn w:val="Normal"/>
    <w:rsid w:val="004764C8"/>
    <w:pPr>
      <w:spacing w:before="240"/>
    </w:pPr>
    <w:rPr>
      <w:rFonts w:ascii="Times New Roman" w:hAnsi="Times New Roman"/>
      <w:smallCaps/>
      <w:spacing w:val="80"/>
      <w:sz w:val="28"/>
    </w:rPr>
  </w:style>
  <w:style w:type="paragraph" w:customStyle="1" w:styleId="InChapter">
    <w:name w:val="InChapter"/>
    <w:basedOn w:val="Heading3"/>
    <w:rsid w:val="004764C8"/>
    <w:pPr>
      <w:spacing w:after="240"/>
      <w:outlineLvl w:val="9"/>
    </w:pPr>
    <w:rPr>
      <w:noProof/>
    </w:rPr>
  </w:style>
  <w:style w:type="paragraph" w:styleId="Index2">
    <w:name w:val="index 2"/>
    <w:basedOn w:val="Normal"/>
    <w:next w:val="Normal"/>
    <w:semiHidden/>
    <w:rsid w:val="004764C8"/>
    <w:pPr>
      <w:tabs>
        <w:tab w:val="right" w:pos="4176"/>
      </w:tabs>
      <w:ind w:left="568" w:hanging="284"/>
    </w:pPr>
    <w:rPr>
      <w:rFonts w:ascii="Garamond" w:hAnsi="Garamond"/>
    </w:rPr>
  </w:style>
  <w:style w:type="paragraph" w:customStyle="1" w:styleId="Byline">
    <w:name w:val="Byline"/>
    <w:rsid w:val="00476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4C8"/>
    <w:pPr>
      <w:tabs>
        <w:tab w:val="clear" w:pos="3600"/>
        <w:tab w:val="clear" w:pos="3958"/>
      </w:tabs>
      <w:jc w:val="right"/>
    </w:pPr>
  </w:style>
  <w:style w:type="paragraph" w:styleId="Caption">
    <w:name w:val="caption"/>
    <w:basedOn w:val="BodyText"/>
    <w:next w:val="Normal"/>
    <w:qFormat/>
    <w:rsid w:val="004764C8"/>
    <w:pPr>
      <w:framePr w:w="2268" w:hSpace="181" w:vSpace="181" w:wrap="around" w:vAnchor="text" w:hAnchor="page" w:x="1135" w:y="285" w:anchorLock="1"/>
    </w:pPr>
    <w:rPr>
      <w:i/>
    </w:rPr>
  </w:style>
  <w:style w:type="paragraph" w:customStyle="1" w:styleId="MiniTOCTitle">
    <w:name w:val="MiniTOCTitle"/>
    <w:basedOn w:val="Heading4"/>
    <w:rsid w:val="004764C8"/>
    <w:pPr>
      <w:spacing w:before="240"/>
      <w:outlineLvl w:val="9"/>
    </w:pPr>
    <w:rPr>
      <w:noProof/>
      <w:sz w:val="24"/>
    </w:rPr>
  </w:style>
  <w:style w:type="paragraph" w:customStyle="1" w:styleId="MiniTOCItem">
    <w:name w:val="MiniTOCItem"/>
    <w:basedOn w:val="ListBullet"/>
    <w:rsid w:val="004764C8"/>
    <w:pPr>
      <w:numPr>
        <w:numId w:val="0"/>
      </w:numPr>
      <w:tabs>
        <w:tab w:val="right" w:leader="dot" w:pos="6521"/>
      </w:tabs>
      <w:spacing w:before="0" w:after="0"/>
    </w:pPr>
  </w:style>
  <w:style w:type="paragraph" w:customStyle="1" w:styleId="TOFTitle">
    <w:name w:val="TOFTitle"/>
    <w:basedOn w:val="TOCTitle"/>
    <w:rsid w:val="004764C8"/>
  </w:style>
  <w:style w:type="paragraph" w:styleId="TableofFigures">
    <w:name w:val="table of figures"/>
    <w:basedOn w:val="Normal"/>
    <w:next w:val="Normal"/>
    <w:semiHidden/>
    <w:rsid w:val="004764C8"/>
    <w:pPr>
      <w:tabs>
        <w:tab w:val="right" w:leader="dot" w:pos="9072"/>
      </w:tabs>
      <w:ind w:left="970" w:hanging="403"/>
    </w:pPr>
    <w:rPr>
      <w:rFonts w:ascii="Times New Roman" w:hAnsi="Times New Roman"/>
      <w:b/>
    </w:rPr>
  </w:style>
  <w:style w:type="paragraph" w:styleId="ListNumber">
    <w:name w:val="List Number"/>
    <w:basedOn w:val="List"/>
    <w:rsid w:val="004764C8"/>
    <w:pPr>
      <w:numPr>
        <w:numId w:val="16"/>
      </w:numPr>
      <w:tabs>
        <w:tab w:val="clear" w:pos="340"/>
      </w:tabs>
    </w:pPr>
  </w:style>
  <w:style w:type="character" w:customStyle="1" w:styleId="WingdingSymbols">
    <w:name w:val="Wingding Symbols"/>
    <w:rsid w:val="004764C8"/>
    <w:rPr>
      <w:rFonts w:ascii="Wingdings" w:hAnsi="Wingdings"/>
    </w:rPr>
  </w:style>
  <w:style w:type="paragraph" w:customStyle="1" w:styleId="TableHeading">
    <w:name w:val="Table Heading"/>
    <w:basedOn w:val="HeadingBase"/>
    <w:rsid w:val="004764C8"/>
    <w:pPr>
      <w:keepLines/>
      <w:pBdr>
        <w:bottom w:val="single" w:sz="6" w:space="1" w:color="918585"/>
      </w:pBdr>
      <w:spacing w:before="240"/>
    </w:pPr>
  </w:style>
  <w:style w:type="character" w:customStyle="1" w:styleId="HotSpot">
    <w:name w:val="HotSpot"/>
    <w:rsid w:val="004764C8"/>
    <w:rPr>
      <w:color w:val="0033CC"/>
      <w:u w:val="none"/>
    </w:rPr>
  </w:style>
  <w:style w:type="paragraph" w:customStyle="1" w:styleId="BodyTextRight">
    <w:name w:val="Body Text Right"/>
    <w:basedOn w:val="BodyText"/>
    <w:rsid w:val="004764C8"/>
    <w:pPr>
      <w:spacing w:before="0" w:after="0"/>
      <w:jc w:val="right"/>
    </w:pPr>
  </w:style>
  <w:style w:type="paragraph" w:styleId="Index3">
    <w:name w:val="index 3"/>
    <w:basedOn w:val="ListNumber2"/>
    <w:next w:val="Normal"/>
    <w:semiHidden/>
    <w:rsid w:val="004764C8"/>
    <w:pPr>
      <w:numPr>
        <w:numId w:val="0"/>
      </w:numPr>
      <w:tabs>
        <w:tab w:val="right" w:leader="dot" w:pos="4176"/>
      </w:tabs>
    </w:pPr>
  </w:style>
  <w:style w:type="paragraph" w:styleId="ListNumber2">
    <w:name w:val="List Number 2"/>
    <w:basedOn w:val="List2"/>
    <w:rsid w:val="004764C8"/>
    <w:pPr>
      <w:numPr>
        <w:numId w:val="11"/>
      </w:numPr>
      <w:tabs>
        <w:tab w:val="clear" w:pos="1060"/>
      </w:tabs>
    </w:pPr>
  </w:style>
  <w:style w:type="paragraph" w:customStyle="1" w:styleId="MarginNote">
    <w:name w:val="Margin Note"/>
    <w:basedOn w:val="BodyText"/>
    <w:rsid w:val="00476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4C8"/>
    <w:rPr>
      <w:sz w:val="32"/>
    </w:rPr>
  </w:style>
  <w:style w:type="paragraph" w:customStyle="1" w:styleId="HeadingProcedure">
    <w:name w:val="Heading Procedure"/>
    <w:basedOn w:val="HeadingBase"/>
    <w:next w:val="Normal"/>
    <w:rsid w:val="004764C8"/>
    <w:pPr>
      <w:tabs>
        <w:tab w:val="left" w:pos="0"/>
      </w:tabs>
      <w:spacing w:before="120" w:after="60"/>
    </w:pPr>
    <w:rPr>
      <w:i/>
      <w:color w:val="918585"/>
      <w:sz w:val="22"/>
    </w:rPr>
  </w:style>
  <w:style w:type="paragraph" w:customStyle="1" w:styleId="TableBodyText">
    <w:name w:val="Table Body Text"/>
    <w:basedOn w:val="BodyText"/>
    <w:rsid w:val="004764C8"/>
    <w:pPr>
      <w:spacing w:before="60" w:after="60"/>
    </w:pPr>
  </w:style>
  <w:style w:type="paragraph" w:styleId="ListContinue">
    <w:name w:val="List Continue"/>
    <w:basedOn w:val="List"/>
    <w:rsid w:val="004764C8"/>
    <w:pPr>
      <w:ind w:firstLine="0"/>
    </w:pPr>
  </w:style>
  <w:style w:type="paragraph" w:customStyle="1" w:styleId="ListNote">
    <w:name w:val="List Note"/>
    <w:basedOn w:val="List"/>
    <w:rsid w:val="004764C8"/>
    <w:pPr>
      <w:pBdr>
        <w:top w:val="single" w:sz="6" w:space="2" w:color="918585"/>
        <w:bottom w:val="single" w:sz="6" w:space="2" w:color="918585"/>
      </w:pBdr>
      <w:tabs>
        <w:tab w:val="left" w:pos="1021"/>
      </w:tabs>
      <w:ind w:firstLine="0"/>
    </w:pPr>
  </w:style>
  <w:style w:type="paragraph" w:customStyle="1" w:styleId="Warning">
    <w:name w:val="Warning"/>
    <w:basedOn w:val="BodyText"/>
    <w:rsid w:val="004764C8"/>
    <w:pPr>
      <w:shd w:val="clear" w:color="auto" w:fill="D9D9D9"/>
      <w:tabs>
        <w:tab w:val="left" w:pos="992"/>
      </w:tabs>
      <w:ind w:left="119" w:right="119"/>
    </w:pPr>
    <w:rPr>
      <w:sz w:val="20"/>
    </w:rPr>
  </w:style>
  <w:style w:type="paragraph" w:customStyle="1" w:styleId="MarginIcons">
    <w:name w:val="Margin Icons"/>
    <w:basedOn w:val="BodyText"/>
    <w:rsid w:val="00476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4C8"/>
    <w:rPr>
      <w:rFonts w:ascii="Courier New" w:hAnsi="Courier New"/>
    </w:rPr>
  </w:style>
  <w:style w:type="paragraph" w:customStyle="1" w:styleId="NoteBullet">
    <w:name w:val="Note Bullet"/>
    <w:basedOn w:val="Note"/>
    <w:rsid w:val="004764C8"/>
    <w:pPr>
      <w:tabs>
        <w:tab w:val="clear" w:pos="680"/>
      </w:tabs>
      <w:spacing w:before="60" w:after="60"/>
    </w:pPr>
  </w:style>
  <w:style w:type="paragraph" w:customStyle="1" w:styleId="SubHeading2">
    <w:name w:val="SubHeading2"/>
    <w:basedOn w:val="HeadingBase"/>
    <w:rsid w:val="004764C8"/>
    <w:pPr>
      <w:spacing w:before="240" w:after="60"/>
    </w:pPr>
    <w:rPr>
      <w:sz w:val="20"/>
    </w:rPr>
  </w:style>
  <w:style w:type="paragraph" w:customStyle="1" w:styleId="SubHeading1">
    <w:name w:val="SubHeading1"/>
    <w:basedOn w:val="HeadingBase"/>
    <w:rsid w:val="004764C8"/>
    <w:pPr>
      <w:spacing w:before="240" w:after="60"/>
    </w:pPr>
    <w:rPr>
      <w:color w:val="918585"/>
      <w:sz w:val="22"/>
    </w:rPr>
  </w:style>
  <w:style w:type="paragraph" w:customStyle="1" w:styleId="SideHeading">
    <w:name w:val="Side Heading"/>
    <w:basedOn w:val="HeadingBase"/>
    <w:rsid w:val="00476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4C8"/>
    <w:pPr>
      <w:numPr>
        <w:numId w:val="12"/>
      </w:numPr>
    </w:pPr>
  </w:style>
  <w:style w:type="paragraph" w:styleId="PlainText">
    <w:name w:val="Plain Text"/>
    <w:basedOn w:val="Normal"/>
    <w:link w:val="PlainTextChar"/>
    <w:rsid w:val="004764C8"/>
    <w:rPr>
      <w:sz w:val="20"/>
    </w:rPr>
  </w:style>
  <w:style w:type="character" w:customStyle="1" w:styleId="PlainTextChar">
    <w:name w:val="Plain Text Char"/>
    <w:basedOn w:val="DefaultParagraphFont"/>
    <w:link w:val="PlainText"/>
    <w:rsid w:val="004764C8"/>
    <w:rPr>
      <w:rFonts w:ascii="Courier New" w:eastAsia="Times New Roman" w:hAnsi="Courier New" w:cs="Times New Roman"/>
      <w:sz w:val="20"/>
      <w:szCs w:val="20"/>
      <w:lang w:eastAsia="en-US"/>
    </w:rPr>
  </w:style>
  <w:style w:type="character" w:customStyle="1" w:styleId="MenuOption">
    <w:name w:val="Menu Option"/>
    <w:basedOn w:val="DefaultParagraphFont"/>
    <w:rsid w:val="004764C8"/>
    <w:rPr>
      <w:b/>
      <w:smallCaps/>
    </w:rPr>
  </w:style>
  <w:style w:type="paragraph" w:customStyle="1" w:styleId="TableListNumber">
    <w:name w:val="Table List Number"/>
    <w:basedOn w:val="ListNumber"/>
    <w:rsid w:val="004764C8"/>
    <w:pPr>
      <w:numPr>
        <w:numId w:val="0"/>
      </w:numPr>
    </w:pPr>
  </w:style>
  <w:style w:type="paragraph" w:styleId="TOC4">
    <w:name w:val="toc 4"/>
    <w:basedOn w:val="TOCBase"/>
    <w:next w:val="Normal"/>
    <w:semiHidden/>
    <w:rsid w:val="004764C8"/>
    <w:pPr>
      <w:tabs>
        <w:tab w:val="right" w:leader="dot" w:pos="9071"/>
      </w:tabs>
      <w:ind w:left="1701"/>
    </w:pPr>
  </w:style>
  <w:style w:type="paragraph" w:customStyle="1" w:styleId="ListAlpha">
    <w:name w:val="List Alpha"/>
    <w:basedOn w:val="List"/>
    <w:rsid w:val="004764C8"/>
    <w:pPr>
      <w:numPr>
        <w:numId w:val="10"/>
      </w:numPr>
    </w:pPr>
  </w:style>
  <w:style w:type="paragraph" w:customStyle="1" w:styleId="ListAlpha2">
    <w:name w:val="List Alpha 2"/>
    <w:basedOn w:val="List2"/>
    <w:rsid w:val="004764C8"/>
    <w:pPr>
      <w:numPr>
        <w:numId w:val="9"/>
      </w:numPr>
    </w:pPr>
  </w:style>
  <w:style w:type="paragraph" w:styleId="List2">
    <w:name w:val="List 2"/>
    <w:basedOn w:val="BodyText"/>
    <w:rsid w:val="004764C8"/>
    <w:pPr>
      <w:tabs>
        <w:tab w:val="left" w:pos="680"/>
      </w:tabs>
      <w:spacing w:before="60" w:after="60"/>
      <w:ind w:left="680" w:hanging="340"/>
    </w:pPr>
  </w:style>
  <w:style w:type="paragraph" w:styleId="List3">
    <w:name w:val="List 3"/>
    <w:basedOn w:val="BodyText"/>
    <w:rsid w:val="004764C8"/>
    <w:pPr>
      <w:tabs>
        <w:tab w:val="left" w:pos="1021"/>
      </w:tabs>
      <w:spacing w:before="60" w:after="60"/>
      <w:ind w:left="1020" w:hanging="340"/>
    </w:pPr>
  </w:style>
  <w:style w:type="paragraph" w:styleId="List4">
    <w:name w:val="List 4"/>
    <w:basedOn w:val="BodyText"/>
    <w:rsid w:val="004764C8"/>
    <w:pPr>
      <w:tabs>
        <w:tab w:val="left" w:pos="1361"/>
      </w:tabs>
      <w:spacing w:before="60" w:after="60"/>
      <w:ind w:left="1361" w:hanging="340"/>
    </w:pPr>
  </w:style>
  <w:style w:type="paragraph" w:styleId="List5">
    <w:name w:val="List 5"/>
    <w:basedOn w:val="BodyText"/>
    <w:rsid w:val="004764C8"/>
    <w:pPr>
      <w:tabs>
        <w:tab w:val="left" w:pos="1701"/>
      </w:tabs>
      <w:spacing w:before="60" w:after="60"/>
      <w:ind w:left="1701" w:hanging="340"/>
    </w:pPr>
  </w:style>
  <w:style w:type="paragraph" w:styleId="ListBullet4">
    <w:name w:val="List Bullet 4"/>
    <w:basedOn w:val="List4"/>
    <w:rsid w:val="004764C8"/>
    <w:pPr>
      <w:numPr>
        <w:numId w:val="4"/>
      </w:numPr>
      <w:tabs>
        <w:tab w:val="clear" w:pos="1361"/>
      </w:tabs>
    </w:pPr>
  </w:style>
  <w:style w:type="paragraph" w:styleId="ListBullet5">
    <w:name w:val="List Bullet 5"/>
    <w:basedOn w:val="List5"/>
    <w:rsid w:val="004764C8"/>
    <w:pPr>
      <w:numPr>
        <w:numId w:val="5"/>
      </w:numPr>
    </w:pPr>
  </w:style>
  <w:style w:type="paragraph" w:styleId="ListContinue2">
    <w:name w:val="List Continue 2"/>
    <w:basedOn w:val="List2"/>
    <w:rsid w:val="004764C8"/>
    <w:pPr>
      <w:ind w:firstLine="0"/>
    </w:pPr>
  </w:style>
  <w:style w:type="paragraph" w:styleId="ListContinue3">
    <w:name w:val="List Continue 3"/>
    <w:basedOn w:val="List3"/>
    <w:rsid w:val="004764C8"/>
    <w:pPr>
      <w:ind w:left="1021" w:firstLine="0"/>
    </w:pPr>
  </w:style>
  <w:style w:type="paragraph" w:styleId="ListContinue4">
    <w:name w:val="List Continue 4"/>
    <w:basedOn w:val="List4"/>
    <w:rsid w:val="004764C8"/>
    <w:pPr>
      <w:ind w:firstLine="0"/>
    </w:pPr>
  </w:style>
  <w:style w:type="paragraph" w:styleId="ListContinue5">
    <w:name w:val="List Continue 5"/>
    <w:basedOn w:val="List5"/>
    <w:rsid w:val="004764C8"/>
    <w:pPr>
      <w:ind w:firstLine="0"/>
    </w:pPr>
  </w:style>
  <w:style w:type="paragraph" w:styleId="ListNumber3">
    <w:name w:val="List Number 3"/>
    <w:basedOn w:val="List3"/>
    <w:rsid w:val="004764C8"/>
    <w:pPr>
      <w:numPr>
        <w:numId w:val="6"/>
      </w:numPr>
    </w:pPr>
  </w:style>
  <w:style w:type="paragraph" w:styleId="ListNumber4">
    <w:name w:val="List Number 4"/>
    <w:basedOn w:val="List4"/>
    <w:rsid w:val="004764C8"/>
    <w:pPr>
      <w:numPr>
        <w:numId w:val="7"/>
      </w:numPr>
    </w:pPr>
  </w:style>
  <w:style w:type="paragraph" w:styleId="ListNumber5">
    <w:name w:val="List Number 5"/>
    <w:basedOn w:val="List5"/>
    <w:rsid w:val="004764C8"/>
    <w:pPr>
      <w:numPr>
        <w:numId w:val="8"/>
      </w:numPr>
    </w:pPr>
  </w:style>
  <w:style w:type="paragraph" w:styleId="BlockText">
    <w:name w:val="Block Text"/>
    <w:basedOn w:val="Normal"/>
    <w:rsid w:val="004764C8"/>
    <w:pPr>
      <w:spacing w:after="120"/>
      <w:ind w:left="1440" w:right="1440"/>
    </w:pPr>
  </w:style>
  <w:style w:type="character" w:customStyle="1" w:styleId="Subscript">
    <w:name w:val="Subscript"/>
    <w:basedOn w:val="DefaultParagraphFont"/>
    <w:rsid w:val="004764C8"/>
    <w:rPr>
      <w:sz w:val="16"/>
      <w:vertAlign w:val="subscript"/>
    </w:rPr>
  </w:style>
  <w:style w:type="character" w:customStyle="1" w:styleId="Superscript">
    <w:name w:val="Superscript"/>
    <w:basedOn w:val="DefaultParagraphFont"/>
    <w:rsid w:val="004764C8"/>
    <w:rPr>
      <w:sz w:val="16"/>
      <w:vertAlign w:val="superscript"/>
    </w:rPr>
  </w:style>
  <w:style w:type="character" w:customStyle="1" w:styleId="Symbols">
    <w:name w:val="Symbols"/>
    <w:basedOn w:val="DefaultParagraphFont"/>
    <w:rsid w:val="004764C8"/>
    <w:rPr>
      <w:rFonts w:ascii="Symbol" w:hAnsi="Symbol"/>
    </w:rPr>
  </w:style>
  <w:style w:type="character" w:customStyle="1" w:styleId="MenuOptions">
    <w:name w:val="Menu Options"/>
    <w:basedOn w:val="DefaultParagraphFont"/>
    <w:rsid w:val="004764C8"/>
    <w:rPr>
      <w:rFonts w:ascii="Arial Narrow" w:hAnsi="Arial Narrow"/>
      <w:smallCaps/>
    </w:rPr>
  </w:style>
  <w:style w:type="character" w:customStyle="1" w:styleId="Buttons">
    <w:name w:val="Buttons"/>
    <w:basedOn w:val="DefaultParagraphFont"/>
    <w:rsid w:val="004764C8"/>
    <w:rPr>
      <w:b/>
    </w:rPr>
  </w:style>
  <w:style w:type="character" w:customStyle="1" w:styleId="Underlined">
    <w:name w:val="Underlined"/>
    <w:basedOn w:val="DefaultParagraphFont"/>
    <w:rsid w:val="004764C8"/>
    <w:rPr>
      <w:u w:val="single"/>
    </w:rPr>
  </w:style>
  <w:style w:type="paragraph" w:customStyle="1" w:styleId="TableBodyTextRight">
    <w:name w:val="Table Body Text Right"/>
    <w:basedOn w:val="TableBodyText"/>
    <w:rsid w:val="004764C8"/>
    <w:pPr>
      <w:widowControl w:val="0"/>
      <w:autoSpaceDE w:val="0"/>
      <w:autoSpaceDN w:val="0"/>
      <w:adjustRightInd w:val="0"/>
      <w:jc w:val="right"/>
    </w:pPr>
    <w:rPr>
      <w:rFonts w:cs="Arial"/>
      <w:szCs w:val="18"/>
    </w:rPr>
  </w:style>
  <w:style w:type="paragraph" w:customStyle="1" w:styleId="CopyrightText">
    <w:name w:val="Copyright Text"/>
    <w:basedOn w:val="BodyText"/>
    <w:rsid w:val="004764C8"/>
    <w:rPr>
      <w:sz w:val="18"/>
    </w:rPr>
  </w:style>
  <w:style w:type="paragraph" w:customStyle="1" w:styleId="BodySmallRight">
    <w:name w:val="Body Small Right"/>
    <w:basedOn w:val="BodyTextRight"/>
    <w:rsid w:val="004764C8"/>
    <w:rPr>
      <w:sz w:val="18"/>
      <w:szCs w:val="18"/>
    </w:rPr>
  </w:style>
  <w:style w:type="paragraph" w:customStyle="1" w:styleId="MarginEdition">
    <w:name w:val="Margin Edition"/>
    <w:basedOn w:val="MarginNote"/>
    <w:rsid w:val="004764C8"/>
    <w:pPr>
      <w:spacing w:before="0" w:after="0"/>
    </w:pPr>
    <w:rPr>
      <w:rFonts w:ascii="Times New Roman" w:hAnsi="Times New Roman"/>
      <w:color w:val="999999"/>
    </w:rPr>
  </w:style>
  <w:style w:type="paragraph" w:customStyle="1" w:styleId="Spacer">
    <w:name w:val="Spacer"/>
    <w:basedOn w:val="Normal"/>
    <w:rsid w:val="004764C8"/>
    <w:rPr>
      <w:sz w:val="2"/>
      <w:szCs w:val="2"/>
    </w:rPr>
  </w:style>
  <w:style w:type="character" w:customStyle="1" w:styleId="Small">
    <w:name w:val="Small"/>
    <w:basedOn w:val="DefaultParagraphFont"/>
    <w:rsid w:val="004764C8"/>
    <w:rPr>
      <w:sz w:val="16"/>
    </w:rPr>
  </w:style>
  <w:style w:type="paragraph" w:customStyle="1" w:styleId="WideTable">
    <w:name w:val="Wide Table"/>
    <w:basedOn w:val="Normal"/>
    <w:rsid w:val="004764C8"/>
    <w:pPr>
      <w:ind w:left="-1418"/>
    </w:pPr>
    <w:rPr>
      <w:sz w:val="2"/>
      <w:szCs w:val="2"/>
    </w:rPr>
  </w:style>
  <w:style w:type="character" w:styleId="PageNumber">
    <w:name w:val="page number"/>
    <w:basedOn w:val="DefaultParagraphFont"/>
    <w:rsid w:val="004764C8"/>
  </w:style>
  <w:style w:type="paragraph" w:styleId="Quote">
    <w:name w:val="Quote"/>
    <w:basedOn w:val="Heading1"/>
    <w:link w:val="QuoteChar"/>
    <w:qFormat/>
    <w:rsid w:val="004764C8"/>
    <w:rPr>
      <w:b w:val="0"/>
      <w:sz w:val="72"/>
      <w:szCs w:val="72"/>
      <w:lang w:val="en-NZ"/>
    </w:rPr>
  </w:style>
  <w:style w:type="character" w:customStyle="1" w:styleId="QuoteChar">
    <w:name w:val="Quote Char"/>
    <w:basedOn w:val="DefaultParagraphFont"/>
    <w:link w:val="Quote"/>
    <w:rsid w:val="00476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4C8"/>
    <w:pPr>
      <w:pageBreakBefore/>
    </w:pPr>
  </w:style>
  <w:style w:type="paragraph" w:customStyle="1" w:styleId="Border">
    <w:name w:val="Border"/>
    <w:basedOn w:val="Normal"/>
    <w:qFormat/>
    <w:rsid w:val="00476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4C8"/>
    <w:rPr>
      <w:b/>
      <w:bCs/>
      <w:i/>
      <w:iCs/>
      <w:color w:val="auto"/>
    </w:rPr>
  </w:style>
  <w:style w:type="paragraph" w:styleId="IntenseQuote">
    <w:name w:val="Intense Quote"/>
    <w:basedOn w:val="Normal"/>
    <w:next w:val="Normal"/>
    <w:link w:val="IntenseQuoteChar"/>
    <w:uiPriority w:val="30"/>
    <w:qFormat/>
    <w:rsid w:val="00476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4C8"/>
    <w:rPr>
      <w:smallCaps/>
      <w:color w:val="auto"/>
      <w:u w:val="single"/>
    </w:rPr>
  </w:style>
  <w:style w:type="character" w:styleId="IntenseReference">
    <w:name w:val="Intense Reference"/>
    <w:basedOn w:val="DefaultParagraphFont"/>
    <w:uiPriority w:val="32"/>
    <w:qFormat/>
    <w:rsid w:val="004764C8"/>
    <w:rPr>
      <w:b/>
      <w:bCs/>
      <w:smallCaps/>
      <w:color w:val="auto"/>
      <w:spacing w:val="5"/>
      <w:u w:val="single"/>
    </w:rPr>
  </w:style>
  <w:style w:type="paragraph" w:customStyle="1" w:styleId="2ColumnHeading">
    <w:name w:val="2Column Heading"/>
    <w:basedOn w:val="BodyText"/>
    <w:qFormat/>
    <w:rsid w:val="004764C8"/>
    <w:pPr>
      <w:spacing w:after="60"/>
      <w:ind w:left="-2268"/>
    </w:pPr>
    <w:rPr>
      <w:b/>
    </w:rPr>
  </w:style>
  <w:style w:type="paragraph" w:customStyle="1" w:styleId="Heading1TOC">
    <w:name w:val="Heading1 TOC"/>
    <w:basedOn w:val="Normal"/>
    <w:qFormat/>
    <w:rsid w:val="004764C8"/>
    <w:pPr>
      <w:spacing w:before="240" w:after="120"/>
    </w:pPr>
    <w:rPr>
      <w:rFonts w:ascii="Times New Roman" w:hAnsi="Times New Roman"/>
      <w:b/>
      <w:sz w:val="32"/>
    </w:rPr>
  </w:style>
  <w:style w:type="paragraph" w:customStyle="1" w:styleId="Heading2TOC">
    <w:name w:val="Heading2 TOC"/>
    <w:basedOn w:val="Normal"/>
    <w:qFormat/>
    <w:rsid w:val="004764C8"/>
    <w:pPr>
      <w:spacing w:before="240" w:after="60"/>
    </w:pPr>
    <w:rPr>
      <w:rFonts w:ascii="Times New Roman" w:hAnsi="Times New Roman"/>
      <w:b/>
      <w:sz w:val="28"/>
    </w:rPr>
  </w:style>
  <w:style w:type="character" w:customStyle="1" w:styleId="Underline">
    <w:name w:val="Underline"/>
    <w:basedOn w:val="DefaultParagraphFont"/>
    <w:qFormat/>
    <w:rsid w:val="004764C8"/>
    <w:rPr>
      <w:u w:val="single"/>
    </w:rPr>
  </w:style>
  <w:style w:type="character" w:customStyle="1" w:styleId="BoldandItalics">
    <w:name w:val="Bold and Italics"/>
    <w:qFormat/>
    <w:rsid w:val="004764C8"/>
    <w:rPr>
      <w:b/>
      <w:i/>
      <w:u w:val="none"/>
    </w:rPr>
  </w:style>
  <w:style w:type="paragraph" w:styleId="BalloonText">
    <w:name w:val="Balloon Text"/>
    <w:basedOn w:val="Normal"/>
    <w:link w:val="BalloonTextChar"/>
    <w:rsid w:val="004764C8"/>
    <w:rPr>
      <w:rFonts w:ascii="Tahoma" w:hAnsi="Tahoma" w:cs="Tahoma"/>
      <w:sz w:val="16"/>
      <w:szCs w:val="16"/>
    </w:rPr>
  </w:style>
  <w:style w:type="character" w:customStyle="1" w:styleId="BalloonTextChar">
    <w:name w:val="Balloon Text Char"/>
    <w:basedOn w:val="DefaultParagraphFont"/>
    <w:link w:val="BalloonText"/>
    <w:rsid w:val="00476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4C8"/>
    <w:rPr>
      <w:b/>
      <w:color w:val="660033"/>
      <w:spacing w:val="0"/>
    </w:rPr>
  </w:style>
  <w:style w:type="paragraph" w:customStyle="1" w:styleId="Nameditemlist">
    <w:name w:val="Named item list"/>
    <w:basedOn w:val="BodyText"/>
    <w:qFormat/>
    <w:rsid w:val="004764C8"/>
    <w:pPr>
      <w:tabs>
        <w:tab w:val="left" w:pos="2835"/>
      </w:tabs>
      <w:ind w:left="2835" w:hanging="2835"/>
    </w:pPr>
  </w:style>
  <w:style w:type="paragraph" w:customStyle="1" w:styleId="BodyTextnopadding">
    <w:name w:val="Body Text no padding"/>
    <w:basedOn w:val="BodyText"/>
    <w:qFormat/>
    <w:rsid w:val="004764C8"/>
    <w:pPr>
      <w:spacing w:before="0" w:after="0"/>
    </w:pPr>
  </w:style>
  <w:style w:type="paragraph" w:customStyle="1" w:styleId="BodyTextBold">
    <w:name w:val="Body Text Bold"/>
    <w:basedOn w:val="BodyText"/>
    <w:qFormat/>
    <w:rsid w:val="004764C8"/>
    <w:rPr>
      <w:b/>
    </w:rPr>
  </w:style>
  <w:style w:type="character" w:styleId="Hyperlink">
    <w:name w:val="Hyperlink"/>
    <w:basedOn w:val="DefaultParagraphFont"/>
    <w:uiPriority w:val="99"/>
    <w:unhideWhenUsed/>
    <w:rsid w:val="00D34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5814</Characters>
  <Application>Microsoft Office Word</Application>
  <DocSecurity>0</DocSecurity>
  <Lines>161</Lines>
  <Paragraphs>110</Paragraphs>
  <ScaleCrop>false</ScaleCrop>
  <Company>Author-it Software Corporation Ltd.</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FSKWTG010 Write complex workplace texts</dc:title>
  <dc:subject>Approved</dc:subject>
  <dc:creator>DEWR</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