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476" w:rsidP="003E6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FSKWTG009 Write routine workplace texts</w:t>
      </w:r>
      <w:r>
        <w:fldChar w:fldCharType="end"/>
      </w:r>
    </w:p>
    <w:p w:rsidR="003E6476" w:rsidP="003E6476">
      <w:pPr>
        <w:pStyle w:val="Version"/>
        <w:sectPr w:rsidSect="00134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02F" w:rsidP="0013402F">
      <w:pPr>
        <w:pStyle w:val="SuperHeading"/>
      </w:pPr>
      <w:r w:rsidRPr="0013402F">
        <w:t>FSKWTG009 Write routine workplace texts</w:t>
      </w:r>
    </w:p>
    <w:p w:rsidR="00000000" w:rsidRPr="0013402F" w:rsidP="0013402F">
      <w:pPr>
        <w:pStyle w:val="Heading1"/>
      </w:pPr>
      <w:bookmarkStart w:id="1" w:name="O_1063784"/>
      <w:bookmarkEnd w:id="1"/>
      <w:r w:rsidRPr="0013402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340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02F" w:rsidP="0013402F">
            <w:pPr>
              <w:pStyle w:val="BodyText"/>
            </w:pPr>
            <w:r w:rsidRPr="0013402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02F">
            <w:pPr>
              <w:pStyle w:val="BodyText"/>
              <w:rPr>
                <w:lang w:val="en-NZ"/>
              </w:rPr>
            </w:pPr>
            <w:r w:rsidRPr="0013402F">
              <w:rPr>
                <w:rStyle w:val="SpecialBold"/>
              </w:rPr>
              <w:t>Comments</w:t>
            </w:r>
          </w:p>
        </w:tc>
      </w:tr>
      <w:tr w:rsidTr="001340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02F">
            <w:pPr>
              <w:pStyle w:val="BodyText"/>
              <w:rPr>
                <w:lang w:val="en-NZ"/>
              </w:rPr>
            </w:pPr>
            <w:r w:rsidRPr="0013402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02F" w:rsidP="0013402F">
            <w:pPr>
              <w:pStyle w:val="BodyText"/>
            </w:pPr>
            <w:r w:rsidRPr="0013402F">
              <w:t>This version first released with FSK Foundation Skills Training Package Version 2.0.</w:t>
            </w:r>
          </w:p>
        </w:tc>
      </w:tr>
    </w:tbl>
    <w:p w:rsidR="00000000" w:rsidRPr="0013402F" w:rsidP="0013402F">
      <w:pPr>
        <w:pStyle w:val="BodyText"/>
      </w:pPr>
    </w:p>
    <w:p w:rsidR="00000000" w:rsidRPr="0013402F" w:rsidP="0013402F">
      <w:pPr>
        <w:pStyle w:val="AllowPageBreak"/>
      </w:pPr>
    </w:p>
    <w:p w:rsidR="00000000" w:rsidRPr="0013402F" w:rsidP="0013402F">
      <w:pPr>
        <w:pStyle w:val="Heading1"/>
      </w:pPr>
      <w:bookmarkStart w:id="2" w:name="O_1063788"/>
      <w:bookmarkEnd w:id="2"/>
      <w:r w:rsidRPr="0013402F">
        <w:t>Application</w:t>
      </w:r>
    </w:p>
    <w:p w:rsidR="00000000" w:rsidRPr="0013402F" w:rsidP="003E6476">
      <w:pPr>
        <w:pStyle w:val="BodyText"/>
      </w:pPr>
      <w:r w:rsidRPr="0013402F">
        <w:t>This unit describes the skills and knowledge required to write formal and non-formal rout</w:t>
      </w:r>
      <w:r w:rsidRPr="0013402F">
        <w:t>ine workplace texts and could be used for a variety of writing types and purposes in printed or digital formats, including letters and emails, instructions, quotation for proposed work factual texts, incident or accident reports, application letter, forms,</w:t>
      </w:r>
      <w:r w:rsidRPr="0013402F">
        <w:t xml:space="preserve"> or formatted job reports.</w:t>
      </w:r>
    </w:p>
    <w:p w:rsidR="00000000" w:rsidRPr="0013402F" w:rsidP="003E6476">
      <w:pPr>
        <w:pStyle w:val="BodyText"/>
      </w:pPr>
      <w:r w:rsidRPr="0013402F">
        <w:t>An individual performing these tasks works independently and uses familiar support resources as needed.</w:t>
      </w:r>
    </w:p>
    <w:p w:rsidR="00000000" w:rsidRPr="0013402F" w:rsidP="003E6476">
      <w:pPr>
        <w:pStyle w:val="BodyText"/>
      </w:pPr>
      <w:r w:rsidRPr="0013402F">
        <w:t>This unit applies to individuals who use, or are preparing to use, writing skills to complete workplace activities. This incl</w:t>
      </w:r>
      <w:r w:rsidRPr="0013402F">
        <w:t>udes existing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13402F" w:rsidP="003E6476">
      <w:pPr>
        <w:pStyle w:val="BodyText"/>
      </w:pPr>
      <w:r w:rsidRPr="0013402F">
        <w:t>This unit is aligned to, b</w:t>
      </w:r>
      <w:r w:rsidRPr="0013402F">
        <w:t>ut does not fully address, the Australian Core Skills Framework (ACSF) writing core skill indicators .05 and .06 at level 3 in the workplace and employment domain of communication.</w:t>
      </w:r>
    </w:p>
    <w:p w:rsidR="003E6476" w:rsidP="003E6476">
      <w:pPr>
        <w:pStyle w:val="BodyText"/>
      </w:pPr>
      <w:r w:rsidRPr="0013402F">
        <w:t xml:space="preserve">No licensing, legislative or certification requirements apply to this unit </w:t>
      </w:r>
      <w:r w:rsidRPr="0013402F">
        <w:t>at the time of publication.</w:t>
      </w:r>
    </w:p>
    <w:p w:rsidR="00000000" w:rsidRPr="0013402F" w:rsidP="0013402F">
      <w:pPr>
        <w:pStyle w:val="Heading1"/>
      </w:pPr>
      <w:bookmarkStart w:id="3" w:name="O_1063787"/>
      <w:bookmarkEnd w:id="3"/>
      <w:r w:rsidRPr="0013402F">
        <w:t>Unit Sector</w:t>
      </w:r>
    </w:p>
    <w:p w:rsidR="00000000" w:rsidRPr="0013402F" w:rsidP="003E6476">
      <w:pPr>
        <w:pStyle w:val="BodyText"/>
      </w:pPr>
      <w:r w:rsidRPr="0013402F">
        <w:t>Writing</w:t>
      </w:r>
    </w:p>
    <w:p w:rsidR="00000000" w:rsidRPr="0013402F" w:rsidP="0013402F">
      <w:pPr>
        <w:pStyle w:val="Heading1"/>
      </w:pPr>
      <w:bookmarkStart w:id="4" w:name="O_1063786"/>
      <w:bookmarkEnd w:id="4"/>
      <w:r w:rsidRPr="0013402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340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02F" w:rsidP="0013402F">
            <w:pPr>
              <w:pStyle w:val="BodyText"/>
            </w:pPr>
            <w:r w:rsidRPr="0013402F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02F">
            <w:pPr>
              <w:pStyle w:val="BodyText"/>
              <w:rPr>
                <w:lang w:val="en-NZ"/>
              </w:rPr>
            </w:pPr>
            <w:r w:rsidRPr="0013402F">
              <w:rPr>
                <w:rStyle w:val="SpecialBold"/>
              </w:rPr>
              <w:t>Performance Criteria</w:t>
            </w:r>
          </w:p>
        </w:tc>
      </w:tr>
      <w:tr w:rsidTr="001340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02F" w:rsidP="0013402F">
            <w:pPr>
              <w:pStyle w:val="BodyText"/>
            </w:pPr>
            <w:r w:rsidRPr="0013402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02F">
            <w:pPr>
              <w:pStyle w:val="BodyText"/>
              <w:rPr>
                <w:lang w:val="en-NZ"/>
              </w:rPr>
            </w:pPr>
            <w:r w:rsidRPr="001340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40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02F">
            <w:pPr>
              <w:pStyle w:val="BodyText"/>
              <w:rPr>
                <w:lang w:val="en-NZ"/>
              </w:rPr>
            </w:pPr>
            <w:r w:rsidRPr="0013402F">
              <w:t>1. Prepare to write routine workplace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02F" w:rsidP="0013402F">
            <w:pPr>
              <w:pStyle w:val="BodyText"/>
            </w:pPr>
            <w:r w:rsidRPr="0013402F">
              <w:t>1.1 Identify type and structure of routine workplace text</w:t>
            </w:r>
          </w:p>
          <w:p w:rsidR="00000000" w:rsidRPr="0013402F" w:rsidP="0013402F">
            <w:pPr>
              <w:pStyle w:val="BodyText"/>
            </w:pPr>
            <w:r w:rsidRPr="0013402F">
              <w:t>1.2 Identify audience and purpose of text and determine ap</w:t>
            </w:r>
            <w:r w:rsidRPr="0013402F">
              <w:t xml:space="preserve">propriate </w:t>
            </w:r>
            <w:r w:rsidRPr="0013402F">
              <w:t>register of writing</w:t>
            </w:r>
          </w:p>
          <w:p w:rsidR="00000000" w:rsidRPr="0013402F" w:rsidP="0013402F">
            <w:pPr>
              <w:pStyle w:val="BodyText"/>
            </w:pPr>
            <w:r w:rsidRPr="0013402F">
              <w:t>1.3 Locate and select information required to complete text</w:t>
            </w:r>
          </w:p>
          <w:p w:rsidR="00000000" w:rsidP="0013402F">
            <w:pPr>
              <w:pStyle w:val="BodyText"/>
              <w:rPr>
                <w:lang w:val="en-NZ"/>
              </w:rPr>
            </w:pPr>
            <w:r w:rsidRPr="0013402F">
              <w:t xml:space="preserve">1.4 Plan structure of the text and steps required to complete </w:t>
            </w:r>
          </w:p>
        </w:tc>
      </w:tr>
      <w:tr w:rsidTr="001340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02F">
            <w:pPr>
              <w:pStyle w:val="BodyText"/>
              <w:rPr>
                <w:lang w:val="en-NZ"/>
              </w:rPr>
            </w:pPr>
            <w:r w:rsidRPr="0013402F">
              <w:t>2. Draft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02F" w:rsidP="0013402F">
            <w:pPr>
              <w:pStyle w:val="BodyText"/>
            </w:pPr>
            <w:r w:rsidRPr="0013402F">
              <w:t>2.1 Select text structure, features and layout consistent with text type</w:t>
            </w:r>
          </w:p>
          <w:p w:rsidR="00000000" w:rsidRPr="0013402F" w:rsidP="0013402F">
            <w:pPr>
              <w:pStyle w:val="BodyText"/>
            </w:pPr>
            <w:r w:rsidRPr="0013402F">
              <w:t>2.2 Use drafting strategies to write routine workplace text</w:t>
            </w:r>
          </w:p>
          <w:p w:rsidR="00000000" w:rsidRPr="0013402F" w:rsidP="0013402F">
            <w:pPr>
              <w:pStyle w:val="BodyText"/>
            </w:pPr>
            <w:r w:rsidRPr="0013402F">
              <w:t>2.3 Use appropriate vocabulary, grammatical structures and conventions to write text</w:t>
            </w:r>
          </w:p>
          <w:p w:rsidR="00000000" w:rsidRPr="0013402F" w:rsidP="0013402F">
            <w:pPr>
              <w:pStyle w:val="BodyText"/>
            </w:pPr>
            <w:r w:rsidRPr="0013402F">
              <w:t>2.4 Logically sequence and interrelate information and ideas in draft text</w:t>
            </w:r>
          </w:p>
          <w:p w:rsidR="00000000" w:rsidP="0013402F">
            <w:pPr>
              <w:pStyle w:val="BodyText"/>
              <w:rPr>
                <w:lang w:val="en-NZ"/>
              </w:rPr>
            </w:pPr>
            <w:r w:rsidRPr="0013402F">
              <w:t>2.5 Format text with appropriate lay</w:t>
            </w:r>
            <w:r w:rsidRPr="0013402F">
              <w:t xml:space="preserve">out and presentation to meet workplace purpose </w:t>
            </w:r>
          </w:p>
        </w:tc>
      </w:tr>
      <w:tr w:rsidTr="001340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02F">
            <w:pPr>
              <w:pStyle w:val="BodyText"/>
              <w:rPr>
                <w:lang w:val="en-NZ"/>
              </w:rPr>
            </w:pPr>
            <w:r w:rsidRPr="0013402F">
              <w:t>3. Review and finalise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02F" w:rsidP="0013402F">
            <w:pPr>
              <w:pStyle w:val="BodyText"/>
            </w:pPr>
            <w:r w:rsidRPr="0013402F">
              <w:t>3.1 Review and revise draft text for completeness, accuracy and intended purpose</w:t>
            </w:r>
          </w:p>
          <w:p w:rsidR="00000000" w:rsidRPr="0013402F" w:rsidP="0013402F">
            <w:pPr>
              <w:pStyle w:val="BodyText"/>
            </w:pPr>
            <w:r w:rsidRPr="0013402F">
              <w:t>3.2 Check writing is appropriate to workplace audience</w:t>
            </w:r>
          </w:p>
          <w:p w:rsidR="00000000" w:rsidRPr="0013402F" w:rsidP="0013402F">
            <w:pPr>
              <w:pStyle w:val="BodyText"/>
            </w:pPr>
            <w:r w:rsidRPr="0013402F">
              <w:t>3.3 Proof read draft text for spelling, pun</w:t>
            </w:r>
            <w:r w:rsidRPr="0013402F">
              <w:t>ctuation and grammar</w:t>
            </w:r>
          </w:p>
          <w:p w:rsidR="00000000" w:rsidRPr="0013402F" w:rsidP="0013402F">
            <w:pPr>
              <w:pStyle w:val="BodyText"/>
            </w:pPr>
            <w:r w:rsidRPr="0013402F">
              <w:t>3.4 Finalise text for use</w:t>
            </w:r>
          </w:p>
        </w:tc>
      </w:tr>
    </w:tbl>
    <w:p w:rsidR="003E6476" w:rsidP="0013402F">
      <w:pPr>
        <w:pStyle w:val="BodyText"/>
      </w:pPr>
    </w:p>
    <w:p w:rsidR="003E6476" w:rsidP="0013402F">
      <w:pPr>
        <w:pStyle w:val="BodyText"/>
      </w:pPr>
    </w:p>
    <w:p w:rsidR="00000000" w:rsidRPr="0013402F" w:rsidP="0013402F">
      <w:pPr>
        <w:pStyle w:val="Heading1"/>
      </w:pPr>
      <w:bookmarkStart w:id="5" w:name="O_1063785"/>
      <w:bookmarkEnd w:id="5"/>
      <w:r w:rsidRPr="0013402F">
        <w:t>Foundation Skills</w:t>
      </w:r>
    </w:p>
    <w:p w:rsidR="00000000" w:rsidRPr="003E6476" w:rsidP="003E6476">
      <w:pPr>
        <w:pStyle w:val="BodyText"/>
        <w:rPr>
          <w:i/>
        </w:rPr>
      </w:pPr>
      <w:r w:rsidRPr="003E6476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3E6476" w:rsidP="003E6476">
      <w:pPr>
        <w:pStyle w:val="BodyText"/>
      </w:pPr>
      <w:r w:rsidRPr="0013402F">
        <w:t>Foundation skil</w:t>
      </w:r>
      <w:r w:rsidRPr="0013402F">
        <w:t>ls essential to performance are explicit in the performance criteria of this unit of competency.</w:t>
      </w:r>
    </w:p>
    <w:p w:rsidR="00000000" w:rsidRPr="0013402F" w:rsidP="0013402F">
      <w:pPr>
        <w:pStyle w:val="Heading1"/>
      </w:pPr>
      <w:bookmarkStart w:id="6" w:name="O_1065546"/>
      <w:bookmarkEnd w:id="6"/>
      <w:r w:rsidRPr="0013402F">
        <w:t>Unit Mapping Information</w:t>
      </w:r>
    </w:p>
    <w:p w:rsidR="00000000" w:rsidRPr="0013402F" w:rsidP="003E6476">
      <w:pPr>
        <w:pStyle w:val="BodyText"/>
      </w:pPr>
      <w:r w:rsidRPr="0013402F">
        <w:t>Supersedes and is equivalent to FSKWTG09 Write routine workplace texts and FSKWTG07 Write routine formal workplace texts.</w:t>
      </w:r>
    </w:p>
    <w:p w:rsidR="00000000" w:rsidRPr="0013402F" w:rsidP="0013402F">
      <w:pPr>
        <w:pStyle w:val="Heading1"/>
      </w:pPr>
      <w:bookmarkStart w:id="7" w:name="O_1063778"/>
      <w:bookmarkEnd w:id="7"/>
      <w:r w:rsidRPr="0013402F">
        <w:t>Links</w:t>
      </w:r>
    </w:p>
    <w:p w:rsidR="00000000" w:rsidRPr="0013402F" w:rsidP="003E6476">
      <w:pPr>
        <w:pStyle w:val="BodyText"/>
      </w:pPr>
      <w:r w:rsidRPr="001340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6001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3402F" w:rsidP="0013402F"/>
    <w:sectPr w:rsidSect="001340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2F" w:rsidRPr="003E6476" w:rsidP="003E6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76" w:rsidP="00134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6476" w:rsidP="00134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6476" w:rsidP="00134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02F" w:rsidRPr="003E6476" w:rsidP="003E6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76" w:rsidRPr="002D2AF8" w:rsidP="00134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FSKWTG009 Write routine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3E6476" w:rsidP="00134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02F"/>
  </w:style>
  <w:style w:type="character" w:customStyle="1" w:styleId="Heading1Char">
    <w:name w:val="Heading 1 Char"/>
    <w:basedOn w:val="DefaultParagraphFont"/>
    <w:link w:val="Heading1"/>
    <w:rsid w:val="00134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0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402F"/>
    <w:rPr>
      <w:b/>
      <w:spacing w:val="0"/>
    </w:rPr>
  </w:style>
  <w:style w:type="character" w:styleId="Emphasis">
    <w:name w:val="Emphasis"/>
    <w:basedOn w:val="DefaultParagraphFont"/>
    <w:qFormat/>
    <w:rsid w:val="0013402F"/>
    <w:rPr>
      <w:i/>
    </w:rPr>
  </w:style>
  <w:style w:type="paragraph" w:customStyle="1" w:styleId="SuperHeading">
    <w:name w:val="SuperHeading"/>
    <w:basedOn w:val="Normal"/>
    <w:rsid w:val="00134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0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40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4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4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0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0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4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02F"/>
  </w:style>
  <w:style w:type="paragraph" w:styleId="TableofFigures">
    <w:name w:val="table of figures"/>
    <w:basedOn w:val="Normal"/>
    <w:next w:val="Normal"/>
    <w:semiHidden/>
    <w:rsid w:val="00134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0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402F"/>
    <w:rPr>
      <w:rFonts w:ascii="Wingdings" w:hAnsi="Wingdings"/>
    </w:rPr>
  </w:style>
  <w:style w:type="paragraph" w:customStyle="1" w:styleId="TableHeading">
    <w:name w:val="Table Heading"/>
    <w:basedOn w:val="HeadingBase"/>
    <w:rsid w:val="00134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02F"/>
    <w:rPr>
      <w:color w:val="0033CC"/>
      <w:u w:val="none"/>
    </w:rPr>
  </w:style>
  <w:style w:type="paragraph" w:customStyle="1" w:styleId="BodyTextRight">
    <w:name w:val="Body Text Right"/>
    <w:basedOn w:val="BodyText"/>
    <w:rsid w:val="00134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0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02F"/>
    <w:rPr>
      <w:sz w:val="32"/>
    </w:rPr>
  </w:style>
  <w:style w:type="paragraph" w:customStyle="1" w:styleId="HeadingProcedure">
    <w:name w:val="Heading Procedure"/>
    <w:basedOn w:val="HeadingBase"/>
    <w:next w:val="Normal"/>
    <w:rsid w:val="00134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02F"/>
    <w:pPr>
      <w:spacing w:before="60" w:after="60"/>
    </w:pPr>
  </w:style>
  <w:style w:type="paragraph" w:styleId="ListContinue">
    <w:name w:val="List Continue"/>
    <w:basedOn w:val="List"/>
    <w:rsid w:val="0013402F"/>
    <w:pPr>
      <w:ind w:firstLine="0"/>
    </w:pPr>
  </w:style>
  <w:style w:type="paragraph" w:customStyle="1" w:styleId="ListNote">
    <w:name w:val="List Note"/>
    <w:basedOn w:val="List"/>
    <w:rsid w:val="00134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02F"/>
    <w:rPr>
      <w:rFonts w:ascii="Courier New" w:hAnsi="Courier New"/>
    </w:rPr>
  </w:style>
  <w:style w:type="paragraph" w:customStyle="1" w:styleId="NoteBullet">
    <w:name w:val="Note Bullet"/>
    <w:basedOn w:val="Note"/>
    <w:rsid w:val="00134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0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4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02F"/>
    <w:rPr>
      <w:b/>
      <w:smallCaps/>
    </w:rPr>
  </w:style>
  <w:style w:type="paragraph" w:customStyle="1" w:styleId="TableListNumber">
    <w:name w:val="Table List Number"/>
    <w:basedOn w:val="ListNumber"/>
    <w:rsid w:val="00134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02F"/>
    <w:pPr>
      <w:numPr>
        <w:numId w:val="7"/>
      </w:numPr>
    </w:pPr>
  </w:style>
  <w:style w:type="paragraph" w:customStyle="1" w:styleId="ListAlpha2">
    <w:name w:val="List Alpha 2"/>
    <w:basedOn w:val="List2"/>
    <w:rsid w:val="0013402F"/>
    <w:pPr>
      <w:numPr>
        <w:numId w:val="6"/>
      </w:numPr>
    </w:pPr>
  </w:style>
  <w:style w:type="paragraph" w:styleId="List2">
    <w:name w:val="List 2"/>
    <w:basedOn w:val="BodyText"/>
    <w:rsid w:val="00134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0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0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402F"/>
    <w:pPr>
      <w:numPr>
        <w:numId w:val="2"/>
      </w:numPr>
    </w:pPr>
  </w:style>
  <w:style w:type="paragraph" w:styleId="ListContinue2">
    <w:name w:val="List Continue 2"/>
    <w:basedOn w:val="List2"/>
    <w:rsid w:val="0013402F"/>
    <w:pPr>
      <w:ind w:firstLine="0"/>
    </w:pPr>
  </w:style>
  <w:style w:type="paragraph" w:styleId="ListContinue3">
    <w:name w:val="List Continue 3"/>
    <w:basedOn w:val="List3"/>
    <w:rsid w:val="0013402F"/>
    <w:pPr>
      <w:ind w:left="1021" w:firstLine="0"/>
    </w:pPr>
  </w:style>
  <w:style w:type="paragraph" w:styleId="ListContinue4">
    <w:name w:val="List Continue 4"/>
    <w:basedOn w:val="List4"/>
    <w:rsid w:val="0013402F"/>
    <w:pPr>
      <w:ind w:firstLine="0"/>
    </w:pPr>
  </w:style>
  <w:style w:type="paragraph" w:styleId="ListContinue5">
    <w:name w:val="List Continue 5"/>
    <w:basedOn w:val="List5"/>
    <w:rsid w:val="0013402F"/>
    <w:pPr>
      <w:ind w:firstLine="0"/>
    </w:pPr>
  </w:style>
  <w:style w:type="paragraph" w:styleId="ListNumber3">
    <w:name w:val="List Number 3"/>
    <w:basedOn w:val="List3"/>
    <w:rsid w:val="0013402F"/>
    <w:pPr>
      <w:numPr>
        <w:numId w:val="3"/>
      </w:numPr>
    </w:pPr>
  </w:style>
  <w:style w:type="paragraph" w:styleId="ListNumber4">
    <w:name w:val="List Number 4"/>
    <w:basedOn w:val="List4"/>
    <w:rsid w:val="0013402F"/>
    <w:pPr>
      <w:numPr>
        <w:numId w:val="4"/>
      </w:numPr>
    </w:pPr>
  </w:style>
  <w:style w:type="paragraph" w:styleId="ListNumber5">
    <w:name w:val="List Number 5"/>
    <w:basedOn w:val="List5"/>
    <w:rsid w:val="0013402F"/>
    <w:pPr>
      <w:numPr>
        <w:numId w:val="5"/>
      </w:numPr>
    </w:pPr>
  </w:style>
  <w:style w:type="paragraph" w:styleId="BlockText">
    <w:name w:val="Block Text"/>
    <w:basedOn w:val="Normal"/>
    <w:rsid w:val="00134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02F"/>
    <w:rPr>
      <w:sz w:val="16"/>
      <w:vertAlign w:val="superscript"/>
    </w:rPr>
  </w:style>
  <w:style w:type="character" w:customStyle="1" w:styleId="Symbols">
    <w:name w:val="Symbols"/>
    <w:basedOn w:val="DefaultParagraphFont"/>
    <w:rsid w:val="0013402F"/>
    <w:rPr>
      <w:rFonts w:ascii="Symbol" w:hAnsi="Symbol"/>
    </w:rPr>
  </w:style>
  <w:style w:type="character" w:customStyle="1" w:styleId="MenuOptions">
    <w:name w:val="Menu Options"/>
    <w:basedOn w:val="DefaultParagraphFont"/>
    <w:rsid w:val="00134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02F"/>
    <w:rPr>
      <w:b/>
    </w:rPr>
  </w:style>
  <w:style w:type="character" w:customStyle="1" w:styleId="Underlined">
    <w:name w:val="Underlined"/>
    <w:basedOn w:val="DefaultParagraphFont"/>
    <w:rsid w:val="0013402F"/>
    <w:rPr>
      <w:u w:val="single"/>
    </w:rPr>
  </w:style>
  <w:style w:type="paragraph" w:customStyle="1" w:styleId="TableBodyTextRight">
    <w:name w:val="Table Body Text Right"/>
    <w:basedOn w:val="TableBodyText"/>
    <w:rsid w:val="00134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02F"/>
    <w:rPr>
      <w:sz w:val="18"/>
    </w:rPr>
  </w:style>
  <w:style w:type="paragraph" w:customStyle="1" w:styleId="BodySmallRight">
    <w:name w:val="Body Small Right"/>
    <w:basedOn w:val="BodyTextRight"/>
    <w:rsid w:val="0013402F"/>
    <w:rPr>
      <w:sz w:val="18"/>
      <w:szCs w:val="18"/>
    </w:rPr>
  </w:style>
  <w:style w:type="paragraph" w:customStyle="1" w:styleId="MarginEdition">
    <w:name w:val="Margin Edition"/>
    <w:basedOn w:val="MarginNote"/>
    <w:rsid w:val="00134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02F"/>
    <w:rPr>
      <w:sz w:val="2"/>
      <w:szCs w:val="2"/>
    </w:rPr>
  </w:style>
  <w:style w:type="character" w:customStyle="1" w:styleId="Small">
    <w:name w:val="Small"/>
    <w:basedOn w:val="DefaultParagraphFont"/>
    <w:rsid w:val="0013402F"/>
    <w:rPr>
      <w:sz w:val="16"/>
    </w:rPr>
  </w:style>
  <w:style w:type="paragraph" w:customStyle="1" w:styleId="WideTable">
    <w:name w:val="Wide Table"/>
    <w:basedOn w:val="Normal"/>
    <w:rsid w:val="00134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02F"/>
  </w:style>
  <w:style w:type="paragraph" w:styleId="Quote">
    <w:name w:val="Quote"/>
    <w:basedOn w:val="Heading1"/>
    <w:link w:val="QuoteChar"/>
    <w:qFormat/>
    <w:rsid w:val="00134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02F"/>
    <w:pPr>
      <w:pageBreakBefore/>
    </w:pPr>
  </w:style>
  <w:style w:type="paragraph" w:customStyle="1" w:styleId="Border">
    <w:name w:val="Border"/>
    <w:basedOn w:val="Normal"/>
    <w:qFormat/>
    <w:rsid w:val="00134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02F"/>
    <w:rPr>
      <w:u w:val="single"/>
    </w:rPr>
  </w:style>
  <w:style w:type="character" w:customStyle="1" w:styleId="BoldandItalics">
    <w:name w:val="Bold and Italics"/>
    <w:qFormat/>
    <w:rsid w:val="0013402F"/>
    <w:rPr>
      <w:b/>
      <w:i/>
      <w:u w:val="none"/>
    </w:rPr>
  </w:style>
  <w:style w:type="paragraph" w:styleId="BalloonText">
    <w:name w:val="Balloon Text"/>
    <w:basedOn w:val="Normal"/>
    <w:link w:val="BalloonTextChar"/>
    <w:rsid w:val="00134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02F"/>
    <w:pPr>
      <w:spacing w:before="0" w:after="0"/>
    </w:pPr>
  </w:style>
  <w:style w:type="paragraph" w:customStyle="1" w:styleId="BodyTextBold">
    <w:name w:val="Body Text Bold"/>
    <w:basedOn w:val="BodyText"/>
    <w:qFormat/>
    <w:rsid w:val="0013402F"/>
    <w:rPr>
      <w:b/>
    </w:rPr>
  </w:style>
  <w:style w:type="character" w:styleId="Hyperlink">
    <w:name w:val="Hyperlink"/>
    <w:basedOn w:val="DefaultParagraphFont"/>
    <w:uiPriority w:val="99"/>
    <w:unhideWhenUsed/>
    <w:rsid w:val="003E64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2852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FSKWTG009 Write routine workplace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2022-04-19T18:08:00Z</dcterms:created>
  <dcterms:modified xsi:type="dcterms:W3CDTF">2022-04-19T18:08:00Z</dcterms:modified>
</cp:coreProperties>
</file>