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633" w:rsidP="00BF3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FSKWTG009 Write routine workplace texts</w:t>
      </w:r>
      <w:r>
        <w:fldChar w:fldCharType="end"/>
      </w:r>
    </w:p>
    <w:p w:rsidR="00BF3633" w:rsidP="00BF3633">
      <w:pPr>
        <w:pStyle w:val="Version"/>
        <w:sectPr w:rsidSect="00DD77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7D8" w:rsidP="00DD77D8">
      <w:pPr>
        <w:pStyle w:val="SuperHeading"/>
      </w:pPr>
      <w:r w:rsidRPr="00DD77D8">
        <w:t>FSKWTG009 Write routine workplace texts</w:t>
      </w:r>
    </w:p>
    <w:p w:rsidR="00000000" w:rsidRPr="00DD77D8" w:rsidP="00DD77D8">
      <w:pPr>
        <w:pStyle w:val="Heading1"/>
      </w:pPr>
      <w:bookmarkStart w:id="1" w:name="O_1063784"/>
      <w:bookmarkEnd w:id="1"/>
      <w:r w:rsidRPr="00DD77D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D77D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D8" w:rsidP="00DD77D8">
            <w:pPr>
              <w:pStyle w:val="BodyText"/>
            </w:pPr>
            <w:r w:rsidRPr="00DD77D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D8">
            <w:pPr>
              <w:pStyle w:val="BodyText"/>
              <w:rPr>
                <w:lang w:val="en-NZ"/>
              </w:rPr>
            </w:pPr>
            <w:r w:rsidRPr="00DD77D8">
              <w:rPr>
                <w:rStyle w:val="SpecialBold"/>
              </w:rPr>
              <w:t>Comments</w:t>
            </w:r>
          </w:p>
        </w:tc>
      </w:tr>
      <w:tr w:rsidTr="00DD77D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D8">
            <w:pPr>
              <w:pStyle w:val="BodyText"/>
              <w:rPr>
                <w:lang w:val="en-NZ"/>
              </w:rPr>
            </w:pPr>
            <w:r w:rsidRPr="00DD77D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D8" w:rsidP="00DD77D8">
            <w:pPr>
              <w:pStyle w:val="BodyText"/>
            </w:pPr>
            <w:r w:rsidRPr="00DD77D8">
              <w:t>This version first released with FSK Foundation Skills Training Package Version 2.0.</w:t>
            </w:r>
          </w:p>
        </w:tc>
      </w:tr>
    </w:tbl>
    <w:p w:rsidR="00000000" w:rsidRPr="00DD77D8" w:rsidP="00DD77D8">
      <w:pPr>
        <w:pStyle w:val="BodyText"/>
      </w:pPr>
    </w:p>
    <w:p w:rsidR="00000000" w:rsidRPr="00DD77D8" w:rsidP="00DD77D8">
      <w:pPr>
        <w:pStyle w:val="AllowPageBreak"/>
      </w:pPr>
    </w:p>
    <w:p w:rsidR="00000000" w:rsidRPr="00DD77D8" w:rsidP="00DD77D8">
      <w:pPr>
        <w:pStyle w:val="Heading1"/>
      </w:pPr>
      <w:bookmarkStart w:id="2" w:name="O_1063788"/>
      <w:bookmarkEnd w:id="2"/>
      <w:r w:rsidRPr="00DD77D8">
        <w:t>Application</w:t>
      </w:r>
    </w:p>
    <w:p w:rsidR="00000000" w:rsidRPr="00DD77D8" w:rsidP="00BF3633">
      <w:pPr>
        <w:pStyle w:val="BodyText"/>
      </w:pPr>
      <w:r w:rsidRPr="00DD77D8">
        <w:t>This unit describes the skills and knowledge required to write formal and non-formal rout</w:t>
      </w:r>
      <w:r w:rsidRPr="00DD77D8">
        <w:t>ine workplace texts and could be used for a variety of writing types and purposes in printed or digital formats, including letters and emails, instructions, quotation for proposed work factual texts, incident or accident reports, application letter, forms,</w:t>
      </w:r>
      <w:r w:rsidRPr="00DD77D8">
        <w:t xml:space="preserve"> or formatted job reports.</w:t>
      </w:r>
    </w:p>
    <w:p w:rsidR="00000000" w:rsidRPr="00DD77D8" w:rsidP="00BF3633">
      <w:pPr>
        <w:pStyle w:val="BodyText"/>
      </w:pPr>
      <w:r w:rsidRPr="00DD77D8">
        <w:t>An individual performing these tasks works independently and uses familiar support resources as needed.</w:t>
      </w:r>
    </w:p>
    <w:p w:rsidR="00000000" w:rsidRPr="00DD77D8" w:rsidP="00BF3633">
      <w:pPr>
        <w:pStyle w:val="BodyText"/>
      </w:pPr>
      <w:r w:rsidRPr="00DD77D8">
        <w:t>This unit applies to individuals who use, or are preparing to use, writing skills to complete workplace activities. This incl</w:t>
      </w:r>
      <w:r w:rsidRPr="00DD77D8">
        <w:t>udes existing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DD77D8" w:rsidP="00BF3633">
      <w:pPr>
        <w:pStyle w:val="BodyText"/>
      </w:pPr>
      <w:r w:rsidRPr="00DD77D8">
        <w:t>This unit is aligned to, b</w:t>
      </w:r>
      <w:r w:rsidRPr="00DD77D8">
        <w:t>ut does not fully address, the Australian Core Skills Framework (ACSF) writing core skill indicators .05 and .06 at level 3 in the workplace and employment domain of communication.</w:t>
      </w:r>
    </w:p>
    <w:p w:rsidR="00BF3633" w:rsidP="00BF3633">
      <w:pPr>
        <w:pStyle w:val="BodyText"/>
      </w:pPr>
      <w:r w:rsidRPr="00DD77D8">
        <w:t xml:space="preserve">No licensing, legislative or certification requirements apply to this unit </w:t>
      </w:r>
      <w:r w:rsidRPr="00DD77D8">
        <w:t>at the time of publication.</w:t>
      </w:r>
    </w:p>
    <w:p w:rsidR="00000000" w:rsidRPr="00DD77D8" w:rsidP="00DD77D8">
      <w:pPr>
        <w:pStyle w:val="Heading1"/>
      </w:pPr>
      <w:bookmarkStart w:id="3" w:name="O_1063787"/>
      <w:bookmarkEnd w:id="3"/>
      <w:r w:rsidRPr="00DD77D8">
        <w:t>Unit Sector</w:t>
      </w:r>
    </w:p>
    <w:p w:rsidR="00000000" w:rsidRPr="00DD77D8" w:rsidP="00BF3633">
      <w:pPr>
        <w:pStyle w:val="BodyText"/>
      </w:pPr>
      <w:r w:rsidRPr="00DD77D8">
        <w:t>Writing</w:t>
      </w:r>
    </w:p>
    <w:p w:rsidR="00000000" w:rsidRPr="00DD77D8" w:rsidP="00DD77D8">
      <w:pPr>
        <w:pStyle w:val="Heading1"/>
      </w:pPr>
      <w:bookmarkStart w:id="4" w:name="O_1063786"/>
      <w:bookmarkEnd w:id="4"/>
      <w:r w:rsidRPr="00DD77D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D77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D8" w:rsidP="00DD77D8">
            <w:pPr>
              <w:pStyle w:val="BodyText"/>
            </w:pPr>
            <w:r w:rsidRPr="00DD77D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D8">
            <w:pPr>
              <w:pStyle w:val="BodyText"/>
              <w:rPr>
                <w:lang w:val="en-NZ"/>
              </w:rPr>
            </w:pPr>
            <w:r w:rsidRPr="00DD77D8">
              <w:rPr>
                <w:rStyle w:val="SpecialBold"/>
              </w:rPr>
              <w:t>Performance Criteria</w:t>
            </w:r>
          </w:p>
        </w:tc>
      </w:tr>
      <w:tr w:rsidTr="00DD77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D8" w:rsidP="00DD77D8">
            <w:pPr>
              <w:pStyle w:val="BodyText"/>
            </w:pPr>
            <w:r w:rsidRPr="00DD77D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D8">
            <w:pPr>
              <w:pStyle w:val="BodyText"/>
              <w:rPr>
                <w:lang w:val="en-NZ"/>
              </w:rPr>
            </w:pPr>
            <w:r w:rsidRPr="00DD77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77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D8">
            <w:pPr>
              <w:pStyle w:val="BodyText"/>
              <w:rPr>
                <w:lang w:val="en-NZ"/>
              </w:rPr>
            </w:pPr>
            <w:r w:rsidRPr="00DD77D8">
              <w:t>1. Prepare to write routine workplace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D8" w:rsidP="00DD77D8">
            <w:pPr>
              <w:pStyle w:val="BodyText"/>
            </w:pPr>
            <w:r w:rsidRPr="00DD77D8">
              <w:t>1.1 Identify type and structure of routine workplace text</w:t>
            </w:r>
          </w:p>
          <w:p w:rsidR="00000000" w:rsidRPr="00DD77D8" w:rsidP="00DD77D8">
            <w:pPr>
              <w:pStyle w:val="BodyText"/>
            </w:pPr>
            <w:r w:rsidRPr="00DD77D8">
              <w:t>1.2 Identify audience and purpose of text and determine ap</w:t>
            </w:r>
            <w:r w:rsidRPr="00DD77D8">
              <w:t xml:space="preserve">propriate </w:t>
            </w:r>
            <w:r w:rsidRPr="00DD77D8">
              <w:t>register of writing</w:t>
            </w:r>
          </w:p>
          <w:p w:rsidR="00000000" w:rsidRPr="00DD77D8" w:rsidP="00DD77D8">
            <w:pPr>
              <w:pStyle w:val="BodyText"/>
            </w:pPr>
            <w:r w:rsidRPr="00DD77D8">
              <w:t>1.3 Locate and select information required to complete text</w:t>
            </w:r>
          </w:p>
          <w:p w:rsidR="00000000" w:rsidP="00DD77D8">
            <w:pPr>
              <w:pStyle w:val="BodyText"/>
              <w:rPr>
                <w:lang w:val="en-NZ"/>
              </w:rPr>
            </w:pPr>
            <w:r w:rsidRPr="00DD77D8">
              <w:t xml:space="preserve">1.4 Plan structure of the text and steps required to complete </w:t>
            </w:r>
          </w:p>
        </w:tc>
      </w:tr>
      <w:tr w:rsidTr="00DD77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D8">
            <w:pPr>
              <w:pStyle w:val="BodyText"/>
              <w:rPr>
                <w:lang w:val="en-NZ"/>
              </w:rPr>
            </w:pPr>
            <w:r w:rsidRPr="00DD77D8">
              <w:t>2. Draft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D8" w:rsidP="00DD77D8">
            <w:pPr>
              <w:pStyle w:val="BodyText"/>
            </w:pPr>
            <w:r w:rsidRPr="00DD77D8">
              <w:t>2.1 Select text structure, features and layout consistent with text type</w:t>
            </w:r>
          </w:p>
          <w:p w:rsidR="00000000" w:rsidRPr="00DD77D8" w:rsidP="00DD77D8">
            <w:pPr>
              <w:pStyle w:val="BodyText"/>
            </w:pPr>
            <w:r w:rsidRPr="00DD77D8">
              <w:t>2.2 Use drafting strategies to write routine workplace text</w:t>
            </w:r>
          </w:p>
          <w:p w:rsidR="00000000" w:rsidRPr="00DD77D8" w:rsidP="00DD77D8">
            <w:pPr>
              <w:pStyle w:val="BodyText"/>
            </w:pPr>
            <w:r w:rsidRPr="00DD77D8">
              <w:t>2.3 Use appropriate vocabulary, grammatical structures and conventions to write text</w:t>
            </w:r>
          </w:p>
          <w:p w:rsidR="00000000" w:rsidRPr="00DD77D8" w:rsidP="00DD77D8">
            <w:pPr>
              <w:pStyle w:val="BodyText"/>
            </w:pPr>
            <w:r w:rsidRPr="00DD77D8">
              <w:t>2.4 Logically sequence and interrelate information and ideas in draft text</w:t>
            </w:r>
          </w:p>
          <w:p w:rsidR="00000000" w:rsidP="00DD77D8">
            <w:pPr>
              <w:pStyle w:val="BodyText"/>
              <w:rPr>
                <w:lang w:val="en-NZ"/>
              </w:rPr>
            </w:pPr>
            <w:r w:rsidRPr="00DD77D8">
              <w:t>2.5 Format text with appropriate lay</w:t>
            </w:r>
            <w:r w:rsidRPr="00DD77D8">
              <w:t xml:space="preserve">out and presentation to meet workplace purpose </w:t>
            </w:r>
          </w:p>
        </w:tc>
      </w:tr>
      <w:tr w:rsidTr="00DD77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D8">
            <w:pPr>
              <w:pStyle w:val="BodyText"/>
              <w:rPr>
                <w:lang w:val="en-NZ"/>
              </w:rPr>
            </w:pPr>
            <w:r w:rsidRPr="00DD77D8">
              <w:t>3. Review and finalise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D8" w:rsidP="00DD77D8">
            <w:pPr>
              <w:pStyle w:val="BodyText"/>
            </w:pPr>
            <w:r w:rsidRPr="00DD77D8">
              <w:t>3.1 Review and revise draft text for completeness, accuracy and intended purpose</w:t>
            </w:r>
          </w:p>
          <w:p w:rsidR="00000000" w:rsidRPr="00DD77D8" w:rsidP="00DD77D8">
            <w:pPr>
              <w:pStyle w:val="BodyText"/>
            </w:pPr>
            <w:r w:rsidRPr="00DD77D8">
              <w:t>3.2 Check writing is appropriate to workplace audience</w:t>
            </w:r>
          </w:p>
          <w:p w:rsidR="00000000" w:rsidRPr="00DD77D8" w:rsidP="00DD77D8">
            <w:pPr>
              <w:pStyle w:val="BodyText"/>
            </w:pPr>
            <w:r w:rsidRPr="00DD77D8">
              <w:t>3.3 Proof read draft text for spelling, pun</w:t>
            </w:r>
            <w:r w:rsidRPr="00DD77D8">
              <w:t>ctuation and grammar</w:t>
            </w:r>
          </w:p>
          <w:p w:rsidR="00000000" w:rsidRPr="00DD77D8" w:rsidP="00DD77D8">
            <w:pPr>
              <w:pStyle w:val="BodyText"/>
            </w:pPr>
            <w:r w:rsidRPr="00DD77D8">
              <w:t>3.4 Finalise text for use</w:t>
            </w:r>
          </w:p>
        </w:tc>
      </w:tr>
    </w:tbl>
    <w:p w:rsidR="00BF3633" w:rsidP="00DD77D8">
      <w:pPr>
        <w:pStyle w:val="BodyText"/>
      </w:pPr>
    </w:p>
    <w:p w:rsidR="00BF3633" w:rsidP="00DD77D8">
      <w:pPr>
        <w:pStyle w:val="BodyText"/>
      </w:pPr>
    </w:p>
    <w:p w:rsidR="00000000" w:rsidRPr="00DD77D8" w:rsidP="00DD77D8">
      <w:pPr>
        <w:pStyle w:val="Heading1"/>
      </w:pPr>
      <w:bookmarkStart w:id="5" w:name="O_1063785"/>
      <w:bookmarkEnd w:id="5"/>
      <w:r w:rsidRPr="00DD77D8">
        <w:t>Foundation Skills</w:t>
      </w:r>
    </w:p>
    <w:p w:rsidR="00000000" w:rsidRPr="00BF3633" w:rsidP="00BF3633">
      <w:pPr>
        <w:pStyle w:val="BodyText"/>
        <w:rPr>
          <w:i/>
        </w:rPr>
      </w:pPr>
      <w:r w:rsidRPr="00BF3633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BF3633" w:rsidP="00BF3633">
      <w:pPr>
        <w:pStyle w:val="BodyText"/>
      </w:pPr>
      <w:r w:rsidRPr="00DD77D8">
        <w:t>Foundation skil</w:t>
      </w:r>
      <w:r w:rsidRPr="00DD77D8">
        <w:t>ls essential to performance are explicit in the performance criteria of this unit of competency.</w:t>
      </w:r>
    </w:p>
    <w:p w:rsidR="00000000" w:rsidRPr="00DD77D8" w:rsidP="00DD77D8">
      <w:pPr>
        <w:pStyle w:val="Heading1"/>
      </w:pPr>
      <w:bookmarkStart w:id="6" w:name="O_1065546"/>
      <w:bookmarkEnd w:id="6"/>
      <w:r w:rsidRPr="00DD77D8">
        <w:t>Unit Mapping Information</w:t>
      </w:r>
    </w:p>
    <w:p w:rsidR="00000000" w:rsidRPr="00DD77D8" w:rsidP="00BF3633">
      <w:pPr>
        <w:pStyle w:val="BodyText"/>
      </w:pPr>
      <w:r w:rsidRPr="00DD77D8">
        <w:t>Supersedes and is equivalent to FSKWTG09 Write routine workplace texts and FSKWTG07 Write routine formal workplace texts.</w:t>
      </w:r>
    </w:p>
    <w:p w:rsidR="00000000" w:rsidRPr="00DD77D8" w:rsidP="00DD77D8">
      <w:pPr>
        <w:pStyle w:val="Heading1"/>
      </w:pPr>
      <w:bookmarkStart w:id="7" w:name="O_1063778"/>
      <w:bookmarkEnd w:id="7"/>
      <w:r w:rsidRPr="00DD77D8">
        <w:t>Links</w:t>
      </w:r>
    </w:p>
    <w:p w:rsidR="00000000" w:rsidRPr="00DD77D8" w:rsidP="00BF3633">
      <w:pPr>
        <w:pStyle w:val="BodyText"/>
      </w:pPr>
      <w:r w:rsidRPr="00DD77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B56F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D77D8" w:rsidP="00BF3633">
      <w:pPr>
        <w:pStyle w:val="BodyText"/>
        <w:sectPr w:rsidSect="00DD77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77D8" w:rsidP="00DD77D8">
      <w:pPr>
        <w:pStyle w:val="SuperHeading"/>
      </w:pPr>
      <w:r w:rsidRPr="00DD77D8">
        <w:t>Assessment Requirements for FSKWTG009 Write routine workplace texts</w:t>
      </w:r>
    </w:p>
    <w:p w:rsidR="00000000" w:rsidRPr="00DD77D8" w:rsidP="00DD77D8">
      <w:pPr>
        <w:pStyle w:val="Heading1"/>
      </w:pPr>
      <w:bookmarkStart w:id="8" w:name="O_1063780"/>
      <w:bookmarkEnd w:id="8"/>
      <w:r w:rsidRPr="00DD77D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D77D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D8" w:rsidP="00DD77D8">
            <w:pPr>
              <w:pStyle w:val="BodyText"/>
            </w:pPr>
            <w:r w:rsidRPr="00DD77D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D8">
            <w:pPr>
              <w:pStyle w:val="BodyText"/>
              <w:rPr>
                <w:lang w:val="en-NZ"/>
              </w:rPr>
            </w:pPr>
            <w:r w:rsidRPr="00DD77D8">
              <w:rPr>
                <w:rStyle w:val="SpecialBold"/>
              </w:rPr>
              <w:t>Comments</w:t>
            </w:r>
          </w:p>
        </w:tc>
      </w:tr>
      <w:tr w:rsidTr="00DD77D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D8">
            <w:pPr>
              <w:pStyle w:val="BodyText"/>
              <w:rPr>
                <w:lang w:val="en-NZ"/>
              </w:rPr>
            </w:pPr>
            <w:r w:rsidRPr="00DD77D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D8" w:rsidP="00DD77D8">
            <w:pPr>
              <w:pStyle w:val="BodyText"/>
            </w:pPr>
            <w:r w:rsidRPr="00DD77D8">
              <w:t>This version first released with FSK Fo</w:t>
            </w:r>
            <w:r w:rsidRPr="00DD77D8">
              <w:t>undation Skills Training Package Version 2.0.</w:t>
            </w:r>
          </w:p>
        </w:tc>
      </w:tr>
    </w:tbl>
    <w:p w:rsidR="00000000" w:rsidRPr="00DD77D8" w:rsidP="00DD77D8">
      <w:pPr>
        <w:pStyle w:val="BodyText"/>
      </w:pPr>
    </w:p>
    <w:p w:rsidR="00000000" w:rsidRPr="00DD77D8" w:rsidP="00DD77D8">
      <w:pPr>
        <w:pStyle w:val="AllowPageBreak"/>
      </w:pPr>
    </w:p>
    <w:p w:rsidR="00000000" w:rsidRPr="00DD77D8" w:rsidP="00DD77D8">
      <w:pPr>
        <w:pStyle w:val="Heading1"/>
      </w:pPr>
      <w:bookmarkStart w:id="9" w:name="O_1063783"/>
      <w:bookmarkEnd w:id="9"/>
      <w:r w:rsidRPr="00DD77D8">
        <w:t>Performance Evidence</w:t>
      </w:r>
    </w:p>
    <w:p w:rsidR="00000000" w:rsidRPr="00DD77D8" w:rsidP="00BF3633">
      <w:pPr>
        <w:pStyle w:val="BodyText"/>
      </w:pPr>
      <w:r w:rsidRPr="00DD77D8">
        <w:t>The candidate must demonstrate the ability to complete the tasks outlined in the elements, performance criteria and foundation skills of this unit, including evidence o</w:t>
      </w:r>
      <w:r w:rsidRPr="00DD77D8">
        <w:t>f the ability to:</w:t>
      </w:r>
    </w:p>
    <w:p w:rsidR="00000000" w:rsidRPr="00DD77D8" w:rsidP="00DD77D8">
      <w:pPr>
        <w:pStyle w:val="ListBullet"/>
      </w:pPr>
      <w:r w:rsidRPr="00DD77D8">
        <w:t>write and review two of the following different routine workplace texts:</w:t>
      </w:r>
    </w:p>
    <w:p w:rsidR="00000000" w:rsidRPr="00DD77D8" w:rsidP="00DD77D8">
      <w:pPr>
        <w:pStyle w:val="ListBullet2"/>
      </w:pPr>
      <w:r w:rsidRPr="00DD77D8">
        <w:t>email or letter for routine workplace communication</w:t>
      </w:r>
    </w:p>
    <w:p w:rsidR="00000000" w:rsidRPr="00DD77D8" w:rsidP="00DD77D8">
      <w:pPr>
        <w:pStyle w:val="ListBullet2"/>
      </w:pPr>
      <w:r w:rsidRPr="00DD77D8">
        <w:t>formal email or letter to client, supplier, contractor or human resources</w:t>
      </w:r>
    </w:p>
    <w:p w:rsidR="00000000" w:rsidRPr="00DD77D8" w:rsidP="00DD77D8">
      <w:pPr>
        <w:pStyle w:val="ListBullet2"/>
      </w:pPr>
      <w:r w:rsidRPr="00DD77D8">
        <w:t>covering letter for job application</w:t>
      </w:r>
    </w:p>
    <w:p w:rsidR="00000000" w:rsidRPr="00DD77D8" w:rsidP="00DD77D8">
      <w:pPr>
        <w:pStyle w:val="ListBullet2"/>
      </w:pPr>
      <w:r w:rsidRPr="00DD77D8">
        <w:t>routine report, for example, accident or incident report</w:t>
      </w:r>
    </w:p>
    <w:p w:rsidR="00000000" w:rsidRPr="00DD77D8" w:rsidP="00DD77D8">
      <w:pPr>
        <w:pStyle w:val="ListBullet2"/>
      </w:pPr>
      <w:r w:rsidRPr="00DD77D8">
        <w:t>instructions for using every day technology, for example, machinery or equipment</w:t>
      </w:r>
    </w:p>
    <w:p w:rsidR="00000000" w:rsidRPr="00DD77D8" w:rsidP="00DD77D8">
      <w:pPr>
        <w:pStyle w:val="ListBullet2"/>
      </w:pPr>
      <w:r w:rsidRPr="00DD77D8">
        <w:t>factual text, for example, job history as part of an application letter, or text following workplace guidelines</w:t>
      </w:r>
    </w:p>
    <w:p w:rsidR="00000000" w:rsidRPr="00DD77D8" w:rsidP="00DD77D8">
      <w:pPr>
        <w:pStyle w:val="ListBullet2"/>
      </w:pPr>
      <w:r w:rsidRPr="00DD77D8">
        <w:t>perfor</w:t>
      </w:r>
      <w:r w:rsidRPr="00DD77D8">
        <w:t>mance appraisal review form and personal goals</w:t>
      </w:r>
    </w:p>
    <w:p w:rsidR="00000000" w:rsidRPr="00DD77D8" w:rsidP="00DD77D8">
      <w:pPr>
        <w:pStyle w:val="ListBullet2"/>
      </w:pPr>
      <w:r w:rsidRPr="00DD77D8">
        <w:t>record of customer comments regarding quality of service provided</w:t>
      </w:r>
    </w:p>
    <w:p w:rsidR="00BF3633" w:rsidP="00DD77D8">
      <w:pPr>
        <w:pStyle w:val="ListBullet2"/>
      </w:pPr>
      <w:r w:rsidRPr="00DD77D8">
        <w:t>notes from a short workplace discussion.</w:t>
      </w:r>
    </w:p>
    <w:p w:rsidR="00BF3633" w:rsidP="00DD77D8">
      <w:pPr>
        <w:pStyle w:val="ListBullet2"/>
      </w:pPr>
    </w:p>
    <w:p w:rsidR="00000000" w:rsidRPr="00DD77D8" w:rsidP="00DD77D8">
      <w:pPr>
        <w:pStyle w:val="Heading1"/>
      </w:pPr>
      <w:bookmarkStart w:id="10" w:name="O_1063782"/>
      <w:bookmarkEnd w:id="10"/>
      <w:r w:rsidRPr="00DD77D8">
        <w:t>Knowledge Evidence</w:t>
      </w:r>
    </w:p>
    <w:p w:rsidR="00000000" w:rsidRPr="00DD77D8" w:rsidP="00BF3633">
      <w:pPr>
        <w:pStyle w:val="BodyText"/>
      </w:pPr>
      <w:r w:rsidRPr="00DD77D8">
        <w:t>The candidate must be able to demonstrate knowledge to complete the tasks outlined in the elements, performance criteria and foundation skills of this unit, including knowledge of:</w:t>
      </w:r>
    </w:p>
    <w:p w:rsidR="00000000" w:rsidRPr="00DD77D8" w:rsidP="00DD77D8">
      <w:pPr>
        <w:pStyle w:val="ListBullet"/>
      </w:pPr>
      <w:r w:rsidRPr="00DD77D8">
        <w:t>common features of a range of routine workplace texts and their uses</w:t>
      </w:r>
    </w:p>
    <w:p w:rsidR="00000000" w:rsidRPr="00DD77D8" w:rsidP="00DD77D8">
      <w:pPr>
        <w:pStyle w:val="ListBullet"/>
      </w:pPr>
      <w:r w:rsidRPr="00DD77D8">
        <w:t>purpo</w:t>
      </w:r>
      <w:r w:rsidRPr="00DD77D8">
        <w:t>se of different text types, formats and layouts to communicate relevant information and ideas to differing audiences</w:t>
      </w:r>
    </w:p>
    <w:p w:rsidR="00000000" w:rsidRPr="00DD77D8" w:rsidP="00DD77D8">
      <w:pPr>
        <w:pStyle w:val="ListBullet"/>
      </w:pPr>
      <w:r w:rsidRPr="00DD77D8">
        <w:t>techniques for planning routine workplace texts</w:t>
      </w:r>
    </w:p>
    <w:p w:rsidR="00000000" w:rsidRPr="00DD77D8" w:rsidP="00DD77D8">
      <w:pPr>
        <w:pStyle w:val="ListBullet"/>
      </w:pPr>
      <w:r w:rsidRPr="00DD77D8">
        <w:t xml:space="preserve">methods to organise and sequence information </w:t>
      </w:r>
    </w:p>
    <w:p w:rsidR="00000000" w:rsidRPr="00DD77D8" w:rsidP="00DD77D8">
      <w:pPr>
        <w:pStyle w:val="ListBullet"/>
      </w:pPr>
      <w:r w:rsidRPr="00DD77D8">
        <w:t>informal and formal register and relevance to</w:t>
      </w:r>
      <w:r w:rsidRPr="00DD77D8">
        <w:t xml:space="preserve"> different workplace audiences and purposes </w:t>
      </w:r>
    </w:p>
    <w:p w:rsidR="00000000" w:rsidRPr="00DD77D8" w:rsidP="00DD77D8">
      <w:pPr>
        <w:pStyle w:val="ListBullet"/>
      </w:pPr>
      <w:r w:rsidRPr="00DD77D8">
        <w:t>grammar and vocabulary appropriate for routine workplace texts</w:t>
      </w:r>
    </w:p>
    <w:p w:rsidR="00000000" w:rsidRPr="00DD77D8" w:rsidP="00DD77D8">
      <w:pPr>
        <w:pStyle w:val="ListBullet"/>
      </w:pPr>
      <w:r w:rsidRPr="00DD77D8">
        <w:t>acronyms and idioms relevant to workplace</w:t>
      </w:r>
    </w:p>
    <w:p w:rsidR="00000000" w:rsidRPr="00DD77D8" w:rsidP="00DD77D8">
      <w:pPr>
        <w:pStyle w:val="ListBullet"/>
      </w:pPr>
      <w:r w:rsidRPr="00DD77D8">
        <w:t>punctuation appropriate to routine formal workplace texts and techniques to use as an aid to meaning</w:t>
      </w:r>
    </w:p>
    <w:p w:rsidR="00000000" w:rsidRPr="00DD77D8" w:rsidP="00DD77D8">
      <w:pPr>
        <w:pStyle w:val="ListBullet"/>
      </w:pPr>
      <w:r w:rsidRPr="00DD77D8">
        <w:t>strat</w:t>
      </w:r>
      <w:r w:rsidRPr="00DD77D8">
        <w:t>egies to spell unfamiliar words</w:t>
      </w:r>
    </w:p>
    <w:p w:rsidR="00000000" w:rsidRPr="00DD77D8" w:rsidP="00DD77D8">
      <w:pPr>
        <w:pStyle w:val="ListBullet"/>
      </w:pPr>
      <w:r w:rsidRPr="00DD77D8">
        <w:t xml:space="preserve">use and application of automated writing assistance tools, such as spellchecking devices </w:t>
      </w:r>
    </w:p>
    <w:p w:rsidR="00BF3633" w:rsidP="00DD77D8">
      <w:pPr>
        <w:pStyle w:val="ListBullet"/>
      </w:pPr>
      <w:r w:rsidRPr="00DD77D8">
        <w:t>techniques to proofread, review and revise texts.</w:t>
      </w:r>
    </w:p>
    <w:p w:rsidR="00BF3633" w:rsidP="00DD77D8">
      <w:pPr>
        <w:pStyle w:val="ListBullet"/>
      </w:pPr>
    </w:p>
    <w:p w:rsidR="00000000" w:rsidRPr="00DD77D8" w:rsidP="00DD77D8">
      <w:pPr>
        <w:pStyle w:val="Heading1"/>
      </w:pPr>
      <w:bookmarkStart w:id="11" w:name="O_1063781"/>
      <w:bookmarkEnd w:id="11"/>
      <w:r w:rsidRPr="00DD77D8">
        <w:t>Assessment Conditions</w:t>
      </w:r>
    </w:p>
    <w:p w:rsidR="00000000" w:rsidRPr="00DD77D8" w:rsidP="00BF3633">
      <w:pPr>
        <w:pStyle w:val="BodyText"/>
      </w:pPr>
      <w:r w:rsidRPr="00DD77D8">
        <w:t>Competency is to be assessed in the workpl</w:t>
      </w:r>
      <w:r w:rsidRPr="00DD77D8">
        <w:t>ace, a workplace simulated environment or a vocational training context.</w:t>
      </w:r>
    </w:p>
    <w:p w:rsidR="00000000" w:rsidRPr="00DD77D8" w:rsidP="00BF3633">
      <w:pPr>
        <w:pStyle w:val="BodyText"/>
      </w:pPr>
      <w:r w:rsidRPr="00DD77D8">
        <w:t xml:space="preserve">Skills must be demonstrated using routine formal texts and tasks that reflect those typically found in a workplace. </w:t>
      </w:r>
    </w:p>
    <w:p w:rsidR="00000000" w:rsidRPr="00DD77D8" w:rsidP="00BF3633">
      <w:pPr>
        <w:pStyle w:val="BodyText"/>
      </w:pPr>
      <w:r w:rsidRPr="00DD77D8">
        <w:t>The following resources are to be made available:</w:t>
      </w:r>
    </w:p>
    <w:p w:rsidR="00000000" w:rsidRPr="00DD77D8" w:rsidP="00DD77D8">
      <w:pPr>
        <w:pStyle w:val="ListBullet"/>
      </w:pPr>
      <w:r w:rsidRPr="00DD77D8">
        <w:t>functioning com</w:t>
      </w:r>
      <w:r w:rsidRPr="00DD77D8">
        <w:t>puter and keyboard when digital information is being written in the performance evidence</w:t>
      </w:r>
    </w:p>
    <w:p w:rsidR="00000000" w:rsidRPr="00DD77D8" w:rsidP="00DD77D8">
      <w:pPr>
        <w:pStyle w:val="ListBullet"/>
      </w:pPr>
      <w:r w:rsidRPr="00DD77D8">
        <w:t>paper-based or electronic dictionary</w:t>
      </w:r>
    </w:p>
    <w:p w:rsidR="00000000" w:rsidRPr="00DD77D8" w:rsidP="00DD77D8">
      <w:pPr>
        <w:pStyle w:val="ListBullet"/>
      </w:pPr>
      <w:r w:rsidRPr="00DD77D8">
        <w:t>paper-based or electronic thesaurus</w:t>
      </w:r>
    </w:p>
    <w:p w:rsidR="00000000" w:rsidRPr="00DD77D8" w:rsidP="00DD77D8">
      <w:pPr>
        <w:pStyle w:val="ListBullet"/>
      </w:pPr>
      <w:r w:rsidRPr="00DD77D8">
        <w:t>automated writing assistance tools utilised in the knowledge evidence</w:t>
      </w:r>
    </w:p>
    <w:p w:rsidR="00000000" w:rsidRPr="00DD77D8" w:rsidP="00DD77D8">
      <w:pPr>
        <w:pStyle w:val="ListBullet"/>
      </w:pPr>
      <w:r w:rsidRPr="00DD77D8">
        <w:t>own familiar support resources.</w:t>
      </w:r>
    </w:p>
    <w:p w:rsidR="00000000" w:rsidRPr="00DD77D8" w:rsidP="00BF3633">
      <w:pPr>
        <w:pStyle w:val="BodyText"/>
      </w:pPr>
      <w:r w:rsidRPr="00DD77D8">
        <w:t>Assessors must:</w:t>
      </w:r>
    </w:p>
    <w:p w:rsidR="00000000" w:rsidRPr="00DD77D8" w:rsidP="00DD77D8">
      <w:pPr>
        <w:pStyle w:val="ListBullet"/>
      </w:pPr>
      <w:r w:rsidRPr="00DD77D8">
        <w:t>satisfy the requirements for assessors in applicable vocational education and training legislation, frameworks and/or standards, and</w:t>
      </w:r>
    </w:p>
    <w:p w:rsidR="00000000" w:rsidRPr="00DD77D8" w:rsidP="00DD77D8">
      <w:pPr>
        <w:pStyle w:val="ListBullet"/>
      </w:pPr>
      <w:r w:rsidRPr="00DD77D8">
        <w:t>have sound knowledge of the ACSF and performance features of the ACSF leve</w:t>
      </w:r>
      <w:r w:rsidRPr="00DD77D8">
        <w:t>l being assessed, and</w:t>
      </w:r>
    </w:p>
    <w:p w:rsidR="00000000" w:rsidRPr="00DD77D8" w:rsidP="00DD77D8">
      <w:pPr>
        <w:pStyle w:val="ListBullet"/>
      </w:pPr>
      <w:r w:rsidRPr="00DD77D8">
        <w:t>have demonstrable expertise, knowledge and skills in the vocational contextualisation and assessment of the core skill, writing, and</w:t>
      </w:r>
    </w:p>
    <w:p w:rsidR="00000000" w:rsidRPr="00DD77D8" w:rsidP="00DD77D8">
      <w:pPr>
        <w:pStyle w:val="ListBullet"/>
      </w:pPr>
      <w:r w:rsidRPr="00DD77D8">
        <w:t>have completed the following or equivalent: </w:t>
      </w:r>
    </w:p>
    <w:p w:rsidR="00000000" w:rsidRPr="00DD77D8" w:rsidP="00DD77D8">
      <w:pPr>
        <w:pStyle w:val="ListBullet2"/>
      </w:pPr>
      <w:r w:rsidRPr="00DD77D8">
        <w:t>TAESS00009 Address Foundation Skills in Vocational Prac</w:t>
      </w:r>
      <w:r w:rsidRPr="00DD77D8">
        <w:t>tice Skill Set; or </w:t>
      </w:r>
    </w:p>
    <w:p w:rsidR="00000000" w:rsidRPr="00DD77D8" w:rsidP="00DD77D8">
      <w:pPr>
        <w:pStyle w:val="ListBullet2"/>
      </w:pPr>
      <w:r w:rsidRPr="00DD77D8">
        <w:t>a higher level education qualification, such as:</w:t>
      </w:r>
    </w:p>
    <w:p w:rsidR="00000000" w:rsidRPr="00DD77D8" w:rsidP="00DD77D8">
      <w:pPr>
        <w:pStyle w:val="ListBullet3"/>
      </w:pPr>
      <w:r w:rsidRPr="00DD77D8">
        <w:t>TAE80113 Graduate Diploma of Adult Language, Literacy and Numeracy Practice (and its equivalent TAE70111); or</w:t>
      </w:r>
    </w:p>
    <w:p w:rsidR="00BF3633" w:rsidP="00DD77D8">
      <w:pPr>
        <w:pStyle w:val="ListBullet3"/>
      </w:pPr>
      <w:r w:rsidRPr="00DD77D8">
        <w:t>Bachelor of Education, </w:t>
      </w:r>
      <w:r w:rsidRPr="00DD77D8">
        <w:t>Graduate Certificate or Graduate Diploma of Education, or higher. This may include qualifications relating to TESOL, adult education or vocational education. </w:t>
      </w:r>
    </w:p>
    <w:p w:rsidR="00BF3633" w:rsidP="00DD77D8">
      <w:pPr>
        <w:pStyle w:val="ListBullet3"/>
      </w:pPr>
    </w:p>
    <w:p w:rsidR="00000000" w:rsidRPr="00DD77D8" w:rsidP="00DD77D8">
      <w:pPr>
        <w:pStyle w:val="Heading1"/>
      </w:pPr>
      <w:bookmarkStart w:id="12" w:name="O_1063779"/>
      <w:bookmarkEnd w:id="12"/>
      <w:r w:rsidRPr="00DD77D8">
        <w:t>Links</w:t>
      </w:r>
    </w:p>
    <w:p w:rsidR="00000000" w:rsidRPr="00DD77D8" w:rsidP="00BF3633">
      <w:pPr>
        <w:pStyle w:val="BodyText"/>
      </w:pPr>
      <w:r w:rsidRPr="00DD77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B56F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D77D8" w:rsidP="00DD77D8"/>
    <w:sectPr w:rsidSect="00DD77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D8" w:rsidRPr="00BF3633" w:rsidP="00BF3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633" w:rsidP="00DD77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633" w:rsidP="00DD77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F3633" w:rsidP="00DD77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D8" w:rsidP="00DD77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633">
      <w:t>Approved</w:t>
    </w:r>
    <w:r w:rsidR="00BF36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6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633">
      <w:rPr>
        <w:noProof/>
      </w:rPr>
      <w:t>4</w:t>
    </w:r>
    <w:r>
      <w:rPr>
        <w:noProof/>
      </w:rPr>
      <w:fldChar w:fldCharType="end"/>
    </w:r>
  </w:p>
  <w:p w:rsidR="00DD77D8" w:rsidP="00DD77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6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633">
      <w:t>DEWR</w:t>
    </w:r>
    <w:r w:rsidR="00BF3633">
      <w:fldChar w:fldCharType="end"/>
    </w:r>
  </w:p>
  <w:p w:rsidR="00DD77D8" w:rsidP="00DD77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6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7D8" w:rsidRPr="00BF3633" w:rsidP="00BF36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633" w:rsidRPr="002D2AF8" w:rsidP="00DD77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FSKWTG009 Write routine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3633" w:rsidP="00DD77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D8" w:rsidRPr="002D2AF8" w:rsidP="00DD77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633">
      <w:t>FSKWTG009 Write routine workplace texts</w:t>
    </w:r>
    <w:r w:rsidR="00BF36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633">
      <w:rPr>
        <w:noProof/>
      </w:rPr>
      <w:t>2 March 2025</w:t>
    </w:r>
    <w:r>
      <w:fldChar w:fldCharType="end"/>
    </w:r>
  </w:p>
  <w:p w:rsidR="00DD77D8" w:rsidP="00DD77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2A3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3E3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640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7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7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7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7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7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7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7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7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7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7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7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7D8"/>
  </w:style>
  <w:style w:type="character" w:customStyle="1" w:styleId="Heading1Char">
    <w:name w:val="Heading 1 Char"/>
    <w:basedOn w:val="DefaultParagraphFont"/>
    <w:link w:val="Heading1"/>
    <w:rsid w:val="00DD77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7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7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7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7D8"/>
    <w:rPr>
      <w:b/>
      <w:spacing w:val="0"/>
    </w:rPr>
  </w:style>
  <w:style w:type="paragraph" w:styleId="ListBullet2">
    <w:name w:val="List Bullet 2"/>
    <w:basedOn w:val="List2"/>
    <w:rsid w:val="00DD77D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77D8"/>
    <w:rPr>
      <w:i/>
    </w:rPr>
  </w:style>
  <w:style w:type="paragraph" w:customStyle="1" w:styleId="SuperHeading">
    <w:name w:val="SuperHeading"/>
    <w:basedOn w:val="Normal"/>
    <w:rsid w:val="00DD77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7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77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77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7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7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7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7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7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7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7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7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7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7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7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7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7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7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7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7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7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7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7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7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7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7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7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7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7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7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7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7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7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7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7D8"/>
  </w:style>
  <w:style w:type="paragraph" w:styleId="TableofFigures">
    <w:name w:val="table of figures"/>
    <w:basedOn w:val="Normal"/>
    <w:next w:val="Normal"/>
    <w:semiHidden/>
    <w:rsid w:val="00DD77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7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77D8"/>
    <w:rPr>
      <w:rFonts w:ascii="Wingdings" w:hAnsi="Wingdings"/>
    </w:rPr>
  </w:style>
  <w:style w:type="paragraph" w:customStyle="1" w:styleId="TableHeading">
    <w:name w:val="Table Heading"/>
    <w:basedOn w:val="HeadingBase"/>
    <w:rsid w:val="00DD77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7D8"/>
    <w:rPr>
      <w:color w:val="0033CC"/>
      <w:u w:val="none"/>
    </w:rPr>
  </w:style>
  <w:style w:type="paragraph" w:customStyle="1" w:styleId="BodyTextRight">
    <w:name w:val="Body Text Right"/>
    <w:basedOn w:val="BodyText"/>
    <w:rsid w:val="00DD77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7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7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7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7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7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7D8"/>
    <w:rPr>
      <w:sz w:val="32"/>
    </w:rPr>
  </w:style>
  <w:style w:type="paragraph" w:customStyle="1" w:styleId="HeadingProcedure">
    <w:name w:val="Heading Procedure"/>
    <w:basedOn w:val="HeadingBase"/>
    <w:next w:val="Normal"/>
    <w:rsid w:val="00DD77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7D8"/>
    <w:pPr>
      <w:spacing w:before="60" w:after="60"/>
    </w:pPr>
  </w:style>
  <w:style w:type="paragraph" w:styleId="ListContinue">
    <w:name w:val="List Continue"/>
    <w:basedOn w:val="List"/>
    <w:rsid w:val="00DD77D8"/>
    <w:pPr>
      <w:ind w:firstLine="0"/>
    </w:pPr>
  </w:style>
  <w:style w:type="paragraph" w:customStyle="1" w:styleId="ListNote">
    <w:name w:val="List Note"/>
    <w:basedOn w:val="List"/>
    <w:rsid w:val="00DD77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7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7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7D8"/>
    <w:rPr>
      <w:rFonts w:ascii="Courier New" w:hAnsi="Courier New"/>
    </w:rPr>
  </w:style>
  <w:style w:type="paragraph" w:customStyle="1" w:styleId="NoteBullet">
    <w:name w:val="Note Bullet"/>
    <w:basedOn w:val="Note"/>
    <w:rsid w:val="00DD77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7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7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7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7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77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7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7D8"/>
    <w:rPr>
      <w:b/>
      <w:smallCaps/>
    </w:rPr>
  </w:style>
  <w:style w:type="paragraph" w:customStyle="1" w:styleId="TableListNumber">
    <w:name w:val="Table List Number"/>
    <w:basedOn w:val="ListNumber"/>
    <w:rsid w:val="00DD77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7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7D8"/>
    <w:pPr>
      <w:numPr>
        <w:numId w:val="10"/>
      </w:numPr>
    </w:pPr>
  </w:style>
  <w:style w:type="paragraph" w:customStyle="1" w:styleId="ListAlpha2">
    <w:name w:val="List Alpha 2"/>
    <w:basedOn w:val="List2"/>
    <w:rsid w:val="00DD77D8"/>
    <w:pPr>
      <w:numPr>
        <w:numId w:val="9"/>
      </w:numPr>
    </w:pPr>
  </w:style>
  <w:style w:type="paragraph" w:styleId="List2">
    <w:name w:val="List 2"/>
    <w:basedOn w:val="BodyText"/>
    <w:rsid w:val="00DD77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7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7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7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77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77D8"/>
    <w:pPr>
      <w:numPr>
        <w:numId w:val="5"/>
      </w:numPr>
    </w:pPr>
  </w:style>
  <w:style w:type="paragraph" w:styleId="ListContinue2">
    <w:name w:val="List Continue 2"/>
    <w:basedOn w:val="List2"/>
    <w:rsid w:val="00DD77D8"/>
    <w:pPr>
      <w:ind w:firstLine="0"/>
    </w:pPr>
  </w:style>
  <w:style w:type="paragraph" w:styleId="ListContinue3">
    <w:name w:val="List Continue 3"/>
    <w:basedOn w:val="List3"/>
    <w:rsid w:val="00DD77D8"/>
    <w:pPr>
      <w:ind w:left="1021" w:firstLine="0"/>
    </w:pPr>
  </w:style>
  <w:style w:type="paragraph" w:styleId="ListContinue4">
    <w:name w:val="List Continue 4"/>
    <w:basedOn w:val="List4"/>
    <w:rsid w:val="00DD77D8"/>
    <w:pPr>
      <w:ind w:firstLine="0"/>
    </w:pPr>
  </w:style>
  <w:style w:type="paragraph" w:styleId="ListContinue5">
    <w:name w:val="List Continue 5"/>
    <w:basedOn w:val="List5"/>
    <w:rsid w:val="00DD77D8"/>
    <w:pPr>
      <w:ind w:firstLine="0"/>
    </w:pPr>
  </w:style>
  <w:style w:type="paragraph" w:styleId="ListNumber3">
    <w:name w:val="List Number 3"/>
    <w:basedOn w:val="List3"/>
    <w:rsid w:val="00DD77D8"/>
    <w:pPr>
      <w:numPr>
        <w:numId w:val="6"/>
      </w:numPr>
    </w:pPr>
  </w:style>
  <w:style w:type="paragraph" w:styleId="ListNumber4">
    <w:name w:val="List Number 4"/>
    <w:basedOn w:val="List4"/>
    <w:rsid w:val="00DD77D8"/>
    <w:pPr>
      <w:numPr>
        <w:numId w:val="7"/>
      </w:numPr>
    </w:pPr>
  </w:style>
  <w:style w:type="paragraph" w:styleId="ListNumber5">
    <w:name w:val="List Number 5"/>
    <w:basedOn w:val="List5"/>
    <w:rsid w:val="00DD77D8"/>
    <w:pPr>
      <w:numPr>
        <w:numId w:val="8"/>
      </w:numPr>
    </w:pPr>
  </w:style>
  <w:style w:type="paragraph" w:styleId="BlockText">
    <w:name w:val="Block Text"/>
    <w:basedOn w:val="Normal"/>
    <w:rsid w:val="00DD77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7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7D8"/>
    <w:rPr>
      <w:sz w:val="16"/>
      <w:vertAlign w:val="superscript"/>
    </w:rPr>
  </w:style>
  <w:style w:type="character" w:customStyle="1" w:styleId="Symbols">
    <w:name w:val="Symbols"/>
    <w:basedOn w:val="DefaultParagraphFont"/>
    <w:rsid w:val="00DD77D8"/>
    <w:rPr>
      <w:rFonts w:ascii="Symbol" w:hAnsi="Symbol"/>
    </w:rPr>
  </w:style>
  <w:style w:type="character" w:customStyle="1" w:styleId="MenuOptions">
    <w:name w:val="Menu Options"/>
    <w:basedOn w:val="DefaultParagraphFont"/>
    <w:rsid w:val="00DD77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7D8"/>
    <w:rPr>
      <w:b/>
    </w:rPr>
  </w:style>
  <w:style w:type="character" w:customStyle="1" w:styleId="Underlined">
    <w:name w:val="Underlined"/>
    <w:basedOn w:val="DefaultParagraphFont"/>
    <w:rsid w:val="00DD77D8"/>
    <w:rPr>
      <w:u w:val="single"/>
    </w:rPr>
  </w:style>
  <w:style w:type="paragraph" w:customStyle="1" w:styleId="TableBodyTextRight">
    <w:name w:val="Table Body Text Right"/>
    <w:basedOn w:val="TableBodyText"/>
    <w:rsid w:val="00DD77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7D8"/>
    <w:rPr>
      <w:sz w:val="18"/>
    </w:rPr>
  </w:style>
  <w:style w:type="paragraph" w:customStyle="1" w:styleId="BodySmallRight">
    <w:name w:val="Body Small Right"/>
    <w:basedOn w:val="BodyTextRight"/>
    <w:rsid w:val="00DD77D8"/>
    <w:rPr>
      <w:sz w:val="18"/>
      <w:szCs w:val="18"/>
    </w:rPr>
  </w:style>
  <w:style w:type="paragraph" w:customStyle="1" w:styleId="MarginEdition">
    <w:name w:val="Margin Edition"/>
    <w:basedOn w:val="MarginNote"/>
    <w:rsid w:val="00DD77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7D8"/>
    <w:rPr>
      <w:sz w:val="2"/>
      <w:szCs w:val="2"/>
    </w:rPr>
  </w:style>
  <w:style w:type="character" w:customStyle="1" w:styleId="Small">
    <w:name w:val="Small"/>
    <w:basedOn w:val="DefaultParagraphFont"/>
    <w:rsid w:val="00DD77D8"/>
    <w:rPr>
      <w:sz w:val="16"/>
    </w:rPr>
  </w:style>
  <w:style w:type="paragraph" w:customStyle="1" w:styleId="WideTable">
    <w:name w:val="Wide Table"/>
    <w:basedOn w:val="Normal"/>
    <w:rsid w:val="00DD77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7D8"/>
  </w:style>
  <w:style w:type="paragraph" w:styleId="Quote">
    <w:name w:val="Quote"/>
    <w:basedOn w:val="Heading1"/>
    <w:link w:val="QuoteChar"/>
    <w:qFormat/>
    <w:rsid w:val="00DD77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7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7D8"/>
    <w:pPr>
      <w:pageBreakBefore/>
    </w:pPr>
  </w:style>
  <w:style w:type="paragraph" w:customStyle="1" w:styleId="Border">
    <w:name w:val="Border"/>
    <w:basedOn w:val="Normal"/>
    <w:qFormat/>
    <w:rsid w:val="00DD77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7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7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7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7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7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7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7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7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7D8"/>
    <w:rPr>
      <w:u w:val="single"/>
    </w:rPr>
  </w:style>
  <w:style w:type="character" w:customStyle="1" w:styleId="BoldandItalics">
    <w:name w:val="Bold and Italics"/>
    <w:qFormat/>
    <w:rsid w:val="00DD77D8"/>
    <w:rPr>
      <w:b/>
      <w:i/>
      <w:u w:val="none"/>
    </w:rPr>
  </w:style>
  <w:style w:type="paragraph" w:styleId="BalloonText">
    <w:name w:val="Balloon Text"/>
    <w:basedOn w:val="Normal"/>
    <w:link w:val="BalloonTextChar"/>
    <w:rsid w:val="00DD77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7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7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7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7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7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7D8"/>
    <w:pPr>
      <w:spacing w:before="0" w:after="0"/>
    </w:pPr>
  </w:style>
  <w:style w:type="paragraph" w:customStyle="1" w:styleId="BodyTextBold">
    <w:name w:val="Body Text Bold"/>
    <w:basedOn w:val="BodyText"/>
    <w:qFormat/>
    <w:rsid w:val="00DD77D8"/>
    <w:rPr>
      <w:b/>
    </w:rPr>
  </w:style>
  <w:style w:type="character" w:styleId="Hyperlink">
    <w:name w:val="Hyperlink"/>
    <w:basedOn w:val="DefaultParagraphFont"/>
    <w:uiPriority w:val="99"/>
    <w:unhideWhenUsed/>
    <w:rsid w:val="00BF3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6045</Characters>
  <Application>Microsoft Office Word</Application>
  <DocSecurity>0</DocSecurity>
  <Lines>159</Lines>
  <Paragraphs>113</Paragraphs>
  <ScaleCrop>false</ScaleCrop>
  <Company>Author-it Software Corporation Ltd.</Company>
  <LinksUpToDate>false</LinksUpToDate>
  <CharactersWithSpaces>6897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FSKWTG009 Write routine workplace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2025-03-01T23:59:00Z</dcterms:created>
  <dcterms:modified xsi:type="dcterms:W3CDTF">2025-03-01T23:59:00Z</dcterms:modified>
</cp:coreProperties>
</file>