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8AF" w:rsidP="008778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FSKWTG006 Write simple workplace information</w:t>
      </w:r>
      <w:r>
        <w:fldChar w:fldCharType="end"/>
      </w:r>
    </w:p>
    <w:p w:rsidR="008778AF" w:rsidP="008778AF">
      <w:pPr>
        <w:pStyle w:val="Version"/>
        <w:sectPr w:rsidSect="006434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431" w:rsidP="00643431">
      <w:pPr>
        <w:pStyle w:val="SuperHeading"/>
      </w:pPr>
      <w:r w:rsidRPr="00643431">
        <w:t>FSKWTG006 Write simple workplace information</w:t>
      </w:r>
    </w:p>
    <w:p w:rsidR="00000000" w:rsidRPr="00643431" w:rsidP="00643431">
      <w:pPr>
        <w:pStyle w:val="Heading1"/>
      </w:pPr>
      <w:bookmarkStart w:id="1" w:name="O_1063753"/>
      <w:bookmarkEnd w:id="1"/>
      <w:r w:rsidRPr="0064343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6434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431" w:rsidP="00643431">
            <w:pPr>
              <w:pStyle w:val="BodyText"/>
            </w:pPr>
            <w:r w:rsidRPr="00643431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431">
            <w:pPr>
              <w:pStyle w:val="BodyText"/>
              <w:rPr>
                <w:lang w:val="en-NZ"/>
              </w:rPr>
            </w:pPr>
            <w:r w:rsidRPr="00643431">
              <w:rPr>
                <w:rStyle w:val="SpecialBold"/>
              </w:rPr>
              <w:t>Comments</w:t>
            </w:r>
          </w:p>
        </w:tc>
      </w:tr>
      <w:tr w:rsidTr="006434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431">
            <w:pPr>
              <w:pStyle w:val="BodyText"/>
              <w:rPr>
                <w:lang w:val="en-NZ"/>
              </w:rPr>
            </w:pPr>
            <w:r w:rsidRPr="00643431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431" w:rsidP="00643431">
            <w:pPr>
              <w:pStyle w:val="BodyText"/>
            </w:pPr>
            <w:r w:rsidRPr="00643431">
              <w:t>This version first released with FSK Foundation Skills Training Package Version 2.0.</w:t>
            </w:r>
          </w:p>
        </w:tc>
      </w:tr>
    </w:tbl>
    <w:p w:rsidR="00000000" w:rsidRPr="00643431" w:rsidP="00643431">
      <w:pPr>
        <w:pStyle w:val="BodyText"/>
      </w:pPr>
    </w:p>
    <w:p w:rsidR="00000000" w:rsidRPr="00643431" w:rsidP="00643431">
      <w:pPr>
        <w:pStyle w:val="AllowPageBreak"/>
      </w:pPr>
    </w:p>
    <w:p w:rsidR="00000000" w:rsidRPr="00643431" w:rsidP="00643431">
      <w:pPr>
        <w:pStyle w:val="Heading1"/>
      </w:pPr>
      <w:bookmarkStart w:id="2" w:name="O_1063757"/>
      <w:bookmarkEnd w:id="2"/>
      <w:r w:rsidRPr="00643431">
        <w:t>Application</w:t>
      </w:r>
    </w:p>
    <w:p w:rsidR="00000000" w:rsidRPr="00643431" w:rsidP="008778AF">
      <w:pPr>
        <w:pStyle w:val="BodyText"/>
      </w:pPr>
      <w:r w:rsidRPr="00643431">
        <w:t xml:space="preserve">This unit describes the skills and knowledge required to write simple workplace </w:t>
      </w:r>
      <w:r w:rsidRPr="00643431">
        <w:t>information, which may be in printed or digital formats, such as workplace reports, including incident or accident reports, pro-formas or templates, emails, messages, notes, statements or WHS records.</w:t>
      </w:r>
    </w:p>
    <w:p w:rsidR="00000000" w:rsidRPr="00643431" w:rsidP="008778AF">
      <w:pPr>
        <w:pStyle w:val="BodyText"/>
      </w:pPr>
      <w:r w:rsidRPr="00643431">
        <w:t>An individual performing these tasks may work with an e</w:t>
      </w:r>
      <w:r w:rsidRPr="00643431">
        <w:t>xpert or mentor where support is available if requested.</w:t>
      </w:r>
    </w:p>
    <w:p w:rsidR="00000000" w:rsidRPr="00643431" w:rsidP="008778AF">
      <w:pPr>
        <w:pStyle w:val="BodyText"/>
      </w:pPr>
      <w:r w:rsidRPr="00643431">
        <w:t>This unit applies to individuals who use, or are preparing to use, writing skills to complete workplace activities. This includes existing workers and individuals preparing for employment through voc</w:t>
      </w:r>
      <w:r w:rsidRPr="00643431">
        <w:t>ational education and training. This unit should be integrated and contextualised with vocational training to support achievement of vocational competency.</w:t>
      </w:r>
    </w:p>
    <w:p w:rsidR="00000000" w:rsidRPr="00643431" w:rsidP="008778AF">
      <w:pPr>
        <w:pStyle w:val="BodyText"/>
      </w:pPr>
      <w:r w:rsidRPr="00643431">
        <w:t>The unit is aligned to, but does not fully address, the Australian Core Skills Framework (ACSF) writ</w:t>
      </w:r>
      <w:r w:rsidRPr="00643431">
        <w:t>ing core skill indicators .05 and .06 at level 2 in the workplace and employment domain of communication.</w:t>
      </w:r>
    </w:p>
    <w:p w:rsidR="008778AF" w:rsidP="008778AF">
      <w:pPr>
        <w:pStyle w:val="BodyText"/>
      </w:pPr>
      <w:r w:rsidRPr="00643431">
        <w:t>No licensing, legislative or certification requirements apply to this unit at the time of publication.</w:t>
      </w:r>
    </w:p>
    <w:p w:rsidR="00000000" w:rsidRPr="00643431" w:rsidP="00643431">
      <w:pPr>
        <w:pStyle w:val="Heading1"/>
      </w:pPr>
      <w:bookmarkStart w:id="3" w:name="O_1063756"/>
      <w:bookmarkEnd w:id="3"/>
      <w:r w:rsidRPr="00643431">
        <w:t>Unit Sector</w:t>
      </w:r>
    </w:p>
    <w:p w:rsidR="00000000" w:rsidRPr="00643431" w:rsidP="008778AF">
      <w:pPr>
        <w:pStyle w:val="BodyText"/>
      </w:pPr>
      <w:r w:rsidRPr="00643431">
        <w:t>Writing</w:t>
      </w:r>
    </w:p>
    <w:p w:rsidR="00000000" w:rsidRPr="00643431" w:rsidP="00643431">
      <w:pPr>
        <w:pStyle w:val="Heading1"/>
      </w:pPr>
      <w:bookmarkStart w:id="4" w:name="O_1063755"/>
      <w:bookmarkEnd w:id="4"/>
      <w:r w:rsidRPr="0064343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6434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431" w:rsidP="00643431">
            <w:pPr>
              <w:pStyle w:val="BodyText"/>
            </w:pPr>
            <w:r w:rsidRPr="00643431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431">
            <w:pPr>
              <w:pStyle w:val="BodyText"/>
              <w:rPr>
                <w:lang w:val="en-NZ"/>
              </w:rPr>
            </w:pPr>
            <w:r w:rsidRPr="00643431">
              <w:rPr>
                <w:rStyle w:val="SpecialBold"/>
              </w:rPr>
              <w:t>Performance Criteria</w:t>
            </w:r>
          </w:p>
        </w:tc>
      </w:tr>
      <w:tr w:rsidTr="006434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431" w:rsidP="00643431">
            <w:pPr>
              <w:pStyle w:val="BodyText"/>
            </w:pPr>
            <w:r w:rsidRPr="00643431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431">
            <w:pPr>
              <w:pStyle w:val="BodyText"/>
              <w:rPr>
                <w:lang w:val="en-NZ"/>
              </w:rPr>
            </w:pPr>
            <w:r w:rsidRPr="006434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34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431">
            <w:pPr>
              <w:pStyle w:val="BodyText"/>
              <w:rPr>
                <w:lang w:val="en-NZ"/>
              </w:rPr>
            </w:pPr>
            <w:r w:rsidRPr="00643431">
              <w:t>1. Prepare to write simple workplace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431" w:rsidP="00643431">
            <w:pPr>
              <w:pStyle w:val="BodyText"/>
            </w:pPr>
            <w:r w:rsidRPr="00643431">
              <w:t>1.1 Identify and confirm type and purpose of familiar workplace text</w:t>
            </w:r>
          </w:p>
          <w:p w:rsidR="00000000" w:rsidRPr="00643431" w:rsidP="00643431">
            <w:pPr>
              <w:pStyle w:val="BodyText"/>
            </w:pPr>
            <w:r w:rsidRPr="00643431">
              <w:t xml:space="preserve">1.2 Identify audience for workplace text and appropriate register of </w:t>
            </w:r>
            <w:r w:rsidRPr="00643431">
              <w:t xml:space="preserve">writing </w:t>
            </w:r>
          </w:p>
          <w:p w:rsidR="00000000" w:rsidRPr="00643431" w:rsidP="00643431">
            <w:pPr>
              <w:pStyle w:val="BodyText"/>
            </w:pPr>
            <w:r w:rsidRPr="00643431">
              <w:t>1.3 Identify common text features and select for use</w:t>
            </w:r>
          </w:p>
          <w:p w:rsidR="00000000" w:rsidRPr="00643431" w:rsidP="00643431">
            <w:pPr>
              <w:pStyle w:val="BodyText"/>
            </w:pPr>
            <w:r w:rsidRPr="00643431">
              <w:t>1.4 Identify personal and familiar workplace informatio</w:t>
            </w:r>
            <w:r w:rsidRPr="00643431">
              <w:t xml:space="preserve">n required to develop text </w:t>
            </w:r>
          </w:p>
          <w:p w:rsidR="00000000" w:rsidP="00643431">
            <w:pPr>
              <w:pStyle w:val="BodyText"/>
              <w:rPr>
                <w:lang w:val="en-NZ"/>
              </w:rPr>
            </w:pPr>
            <w:r w:rsidRPr="00643431">
              <w:t>1.5 Develop plan with a limited number of steps to write text</w:t>
            </w:r>
          </w:p>
        </w:tc>
      </w:tr>
      <w:tr w:rsidTr="006434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431">
            <w:pPr>
              <w:pStyle w:val="BodyText"/>
              <w:rPr>
                <w:lang w:val="en-NZ"/>
              </w:rPr>
            </w:pPr>
            <w:r w:rsidRPr="00643431">
              <w:t>2. Draft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431" w:rsidP="00643431">
            <w:pPr>
              <w:pStyle w:val="BodyText"/>
            </w:pPr>
            <w:r w:rsidRPr="00643431">
              <w:t xml:space="preserve">2.1 Develop simple structure for text </w:t>
            </w:r>
          </w:p>
          <w:p w:rsidR="00000000" w:rsidRPr="00643431" w:rsidP="00643431">
            <w:pPr>
              <w:pStyle w:val="BodyText"/>
            </w:pPr>
            <w:r w:rsidRPr="00643431">
              <w:t>2.2 Write text using simple vocabulary, grammatical structures and conventions</w:t>
            </w:r>
          </w:p>
          <w:p w:rsidR="00000000" w:rsidRPr="00643431" w:rsidP="00643431">
            <w:pPr>
              <w:pStyle w:val="BodyText"/>
            </w:pPr>
            <w:r w:rsidRPr="00643431">
              <w:t>2.3 Apply very basic organising principles to sequence information</w:t>
            </w:r>
          </w:p>
          <w:p w:rsidR="00000000" w:rsidP="00643431">
            <w:pPr>
              <w:pStyle w:val="BodyText"/>
              <w:rPr>
                <w:lang w:val="en-NZ"/>
              </w:rPr>
            </w:pPr>
            <w:r w:rsidRPr="00643431">
              <w:t>2.4 Layout and present text to meet workplace purpose</w:t>
            </w:r>
          </w:p>
        </w:tc>
      </w:tr>
      <w:tr w:rsidTr="006434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431">
            <w:pPr>
              <w:pStyle w:val="BodyText"/>
              <w:rPr>
                <w:lang w:val="en-NZ"/>
              </w:rPr>
            </w:pPr>
            <w:r w:rsidRPr="00643431">
              <w:t>3. Review and finalise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431" w:rsidP="00643431">
            <w:pPr>
              <w:pStyle w:val="BodyText"/>
            </w:pPr>
            <w:r w:rsidRPr="00643431">
              <w:t>3.1 Check draft text for completeness, accuracy and suitability to audience and purpose</w:t>
            </w:r>
          </w:p>
          <w:p w:rsidR="00000000" w:rsidRPr="00643431" w:rsidP="00643431">
            <w:pPr>
              <w:pStyle w:val="BodyText"/>
            </w:pPr>
            <w:r w:rsidRPr="00643431">
              <w:t>3.2 Review writing</w:t>
            </w:r>
            <w:r w:rsidRPr="00643431">
              <w:t>, incorporating feedback</w:t>
            </w:r>
          </w:p>
          <w:p w:rsidR="00000000" w:rsidRPr="00643431" w:rsidP="00643431">
            <w:pPr>
              <w:pStyle w:val="BodyText"/>
            </w:pPr>
            <w:r w:rsidRPr="00643431">
              <w:t>3.3 Finalise text based on re-reading</w:t>
            </w:r>
          </w:p>
        </w:tc>
      </w:tr>
    </w:tbl>
    <w:p w:rsidR="008778AF" w:rsidP="00643431">
      <w:pPr>
        <w:pStyle w:val="BodyText"/>
      </w:pPr>
    </w:p>
    <w:p w:rsidR="008778AF" w:rsidP="00643431">
      <w:pPr>
        <w:pStyle w:val="BodyText"/>
      </w:pPr>
    </w:p>
    <w:p w:rsidR="00000000" w:rsidRPr="00643431" w:rsidP="00643431">
      <w:pPr>
        <w:pStyle w:val="Heading1"/>
      </w:pPr>
      <w:bookmarkStart w:id="5" w:name="O_1063754"/>
      <w:bookmarkEnd w:id="5"/>
      <w:r w:rsidRPr="00643431">
        <w:t>Foundation Skills</w:t>
      </w:r>
    </w:p>
    <w:p w:rsidR="00000000" w:rsidRPr="008778AF" w:rsidP="008778AF">
      <w:pPr>
        <w:pStyle w:val="BodyText"/>
        <w:rPr>
          <w:i/>
        </w:rPr>
      </w:pPr>
      <w:r w:rsidRPr="008778AF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8778AF" w:rsidP="008778AF">
      <w:pPr>
        <w:pStyle w:val="BodyText"/>
      </w:pPr>
      <w:r w:rsidRPr="00643431">
        <w:t>Foundation skills essential to performance are explicit in the performance criteria of this unit of competency.</w:t>
      </w:r>
    </w:p>
    <w:p w:rsidR="00000000" w:rsidRPr="00643431" w:rsidP="00643431">
      <w:pPr>
        <w:pStyle w:val="Heading1"/>
      </w:pPr>
      <w:bookmarkStart w:id="6" w:name="O_1065544"/>
      <w:bookmarkEnd w:id="6"/>
      <w:r w:rsidRPr="00643431">
        <w:t>Unit Mapping Information</w:t>
      </w:r>
    </w:p>
    <w:p w:rsidR="00000000" w:rsidRPr="00643431" w:rsidP="008778AF">
      <w:pPr>
        <w:pStyle w:val="BodyText"/>
      </w:pPr>
      <w:r w:rsidRPr="00643431">
        <w:t>Supersedes and is equivalent to FSKWTG06 Write simple workplace information and FSKWTG04 Write sim</w:t>
      </w:r>
      <w:r w:rsidRPr="00643431">
        <w:t>ple informal workplace texts.</w:t>
      </w:r>
    </w:p>
    <w:p w:rsidR="00000000" w:rsidRPr="00643431" w:rsidP="00643431">
      <w:pPr>
        <w:pStyle w:val="Heading1"/>
      </w:pPr>
      <w:bookmarkStart w:id="7" w:name="O_1063747"/>
      <w:bookmarkEnd w:id="7"/>
      <w:r w:rsidRPr="00643431">
        <w:t>Links</w:t>
      </w:r>
    </w:p>
    <w:p w:rsidR="00000000" w:rsidRPr="00643431" w:rsidP="008778AF">
      <w:pPr>
        <w:pStyle w:val="BodyText"/>
      </w:pPr>
      <w:r w:rsidRPr="006434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8523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643431" w:rsidP="00643431"/>
    <w:sectPr w:rsidSect="006434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4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431" w:rsidRPr="008778AF" w:rsidP="008778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4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8AF" w:rsidP="006434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78AF" w:rsidP="006434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8778AF" w:rsidP="006434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4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8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431" w:rsidRPr="008778AF" w:rsidP="008778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4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8AF" w:rsidRPr="002D2AF8" w:rsidP="006434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FSKWTG006 Write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778AF" w:rsidP="006434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4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4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4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4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4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4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4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4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4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4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4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431"/>
  </w:style>
  <w:style w:type="character" w:customStyle="1" w:styleId="Heading1Char">
    <w:name w:val="Heading 1 Char"/>
    <w:basedOn w:val="DefaultParagraphFont"/>
    <w:link w:val="Heading1"/>
    <w:rsid w:val="006434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4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4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3431"/>
    <w:rPr>
      <w:b/>
      <w:spacing w:val="0"/>
    </w:rPr>
  </w:style>
  <w:style w:type="character" w:styleId="Emphasis">
    <w:name w:val="Emphasis"/>
    <w:basedOn w:val="DefaultParagraphFont"/>
    <w:qFormat/>
    <w:rsid w:val="00643431"/>
    <w:rPr>
      <w:i/>
    </w:rPr>
  </w:style>
  <w:style w:type="paragraph" w:customStyle="1" w:styleId="SuperHeading">
    <w:name w:val="SuperHeading"/>
    <w:basedOn w:val="Normal"/>
    <w:rsid w:val="006434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4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4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4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4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4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4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4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4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4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4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4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4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4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4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4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4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34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34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4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4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4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4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4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4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4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4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4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4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4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4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4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34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4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4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431"/>
  </w:style>
  <w:style w:type="paragraph" w:styleId="TableofFigures">
    <w:name w:val="table of figures"/>
    <w:basedOn w:val="Normal"/>
    <w:next w:val="Normal"/>
    <w:semiHidden/>
    <w:rsid w:val="006434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4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3431"/>
    <w:rPr>
      <w:rFonts w:ascii="Wingdings" w:hAnsi="Wingdings"/>
    </w:rPr>
  </w:style>
  <w:style w:type="paragraph" w:customStyle="1" w:styleId="TableHeading">
    <w:name w:val="Table Heading"/>
    <w:basedOn w:val="HeadingBase"/>
    <w:rsid w:val="006434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431"/>
    <w:rPr>
      <w:color w:val="0033CC"/>
      <w:u w:val="none"/>
    </w:rPr>
  </w:style>
  <w:style w:type="paragraph" w:customStyle="1" w:styleId="BodyTextRight">
    <w:name w:val="Body Text Right"/>
    <w:basedOn w:val="BodyText"/>
    <w:rsid w:val="006434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4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4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4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4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4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431"/>
    <w:rPr>
      <w:sz w:val="32"/>
    </w:rPr>
  </w:style>
  <w:style w:type="paragraph" w:customStyle="1" w:styleId="HeadingProcedure">
    <w:name w:val="Heading Procedure"/>
    <w:basedOn w:val="HeadingBase"/>
    <w:next w:val="Normal"/>
    <w:rsid w:val="006434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431"/>
    <w:pPr>
      <w:spacing w:before="60" w:after="60"/>
    </w:pPr>
  </w:style>
  <w:style w:type="paragraph" w:styleId="ListContinue">
    <w:name w:val="List Continue"/>
    <w:basedOn w:val="List"/>
    <w:rsid w:val="00643431"/>
    <w:pPr>
      <w:ind w:firstLine="0"/>
    </w:pPr>
  </w:style>
  <w:style w:type="paragraph" w:customStyle="1" w:styleId="ListNote">
    <w:name w:val="List Note"/>
    <w:basedOn w:val="List"/>
    <w:rsid w:val="006434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4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4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431"/>
    <w:rPr>
      <w:rFonts w:ascii="Courier New" w:hAnsi="Courier New"/>
    </w:rPr>
  </w:style>
  <w:style w:type="paragraph" w:customStyle="1" w:styleId="NoteBullet">
    <w:name w:val="Note Bullet"/>
    <w:basedOn w:val="Note"/>
    <w:rsid w:val="006434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4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4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4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4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34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4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431"/>
    <w:rPr>
      <w:b/>
      <w:smallCaps/>
    </w:rPr>
  </w:style>
  <w:style w:type="paragraph" w:customStyle="1" w:styleId="TableListNumber">
    <w:name w:val="Table List Number"/>
    <w:basedOn w:val="ListNumber"/>
    <w:rsid w:val="006434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4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431"/>
    <w:pPr>
      <w:numPr>
        <w:numId w:val="7"/>
      </w:numPr>
    </w:pPr>
  </w:style>
  <w:style w:type="paragraph" w:customStyle="1" w:styleId="ListAlpha2">
    <w:name w:val="List Alpha 2"/>
    <w:basedOn w:val="List2"/>
    <w:rsid w:val="00643431"/>
    <w:pPr>
      <w:numPr>
        <w:numId w:val="6"/>
      </w:numPr>
    </w:pPr>
  </w:style>
  <w:style w:type="paragraph" w:styleId="List2">
    <w:name w:val="List 2"/>
    <w:basedOn w:val="BodyText"/>
    <w:rsid w:val="006434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4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4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4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4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4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3431"/>
    <w:pPr>
      <w:numPr>
        <w:numId w:val="2"/>
      </w:numPr>
    </w:pPr>
  </w:style>
  <w:style w:type="paragraph" w:styleId="ListContinue2">
    <w:name w:val="List Continue 2"/>
    <w:basedOn w:val="List2"/>
    <w:rsid w:val="00643431"/>
    <w:pPr>
      <w:ind w:firstLine="0"/>
    </w:pPr>
  </w:style>
  <w:style w:type="paragraph" w:styleId="ListContinue3">
    <w:name w:val="List Continue 3"/>
    <w:basedOn w:val="List3"/>
    <w:rsid w:val="00643431"/>
    <w:pPr>
      <w:ind w:left="1021" w:firstLine="0"/>
    </w:pPr>
  </w:style>
  <w:style w:type="paragraph" w:styleId="ListContinue4">
    <w:name w:val="List Continue 4"/>
    <w:basedOn w:val="List4"/>
    <w:rsid w:val="00643431"/>
    <w:pPr>
      <w:ind w:firstLine="0"/>
    </w:pPr>
  </w:style>
  <w:style w:type="paragraph" w:styleId="ListContinue5">
    <w:name w:val="List Continue 5"/>
    <w:basedOn w:val="List5"/>
    <w:rsid w:val="00643431"/>
    <w:pPr>
      <w:ind w:firstLine="0"/>
    </w:pPr>
  </w:style>
  <w:style w:type="paragraph" w:styleId="ListNumber3">
    <w:name w:val="List Number 3"/>
    <w:basedOn w:val="List3"/>
    <w:rsid w:val="00643431"/>
    <w:pPr>
      <w:numPr>
        <w:numId w:val="3"/>
      </w:numPr>
    </w:pPr>
  </w:style>
  <w:style w:type="paragraph" w:styleId="ListNumber4">
    <w:name w:val="List Number 4"/>
    <w:basedOn w:val="List4"/>
    <w:rsid w:val="00643431"/>
    <w:pPr>
      <w:numPr>
        <w:numId w:val="4"/>
      </w:numPr>
    </w:pPr>
  </w:style>
  <w:style w:type="paragraph" w:styleId="ListNumber5">
    <w:name w:val="List Number 5"/>
    <w:basedOn w:val="List5"/>
    <w:rsid w:val="00643431"/>
    <w:pPr>
      <w:numPr>
        <w:numId w:val="5"/>
      </w:numPr>
    </w:pPr>
  </w:style>
  <w:style w:type="paragraph" w:styleId="BlockText">
    <w:name w:val="Block Text"/>
    <w:basedOn w:val="Normal"/>
    <w:rsid w:val="006434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4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431"/>
    <w:rPr>
      <w:sz w:val="16"/>
      <w:vertAlign w:val="superscript"/>
    </w:rPr>
  </w:style>
  <w:style w:type="character" w:customStyle="1" w:styleId="Symbols">
    <w:name w:val="Symbols"/>
    <w:basedOn w:val="DefaultParagraphFont"/>
    <w:rsid w:val="00643431"/>
    <w:rPr>
      <w:rFonts w:ascii="Symbol" w:hAnsi="Symbol"/>
    </w:rPr>
  </w:style>
  <w:style w:type="character" w:customStyle="1" w:styleId="MenuOptions">
    <w:name w:val="Menu Options"/>
    <w:basedOn w:val="DefaultParagraphFont"/>
    <w:rsid w:val="006434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431"/>
    <w:rPr>
      <w:b/>
    </w:rPr>
  </w:style>
  <w:style w:type="character" w:customStyle="1" w:styleId="Underlined">
    <w:name w:val="Underlined"/>
    <w:basedOn w:val="DefaultParagraphFont"/>
    <w:rsid w:val="00643431"/>
    <w:rPr>
      <w:u w:val="single"/>
    </w:rPr>
  </w:style>
  <w:style w:type="paragraph" w:customStyle="1" w:styleId="TableBodyTextRight">
    <w:name w:val="Table Body Text Right"/>
    <w:basedOn w:val="TableBodyText"/>
    <w:rsid w:val="006434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431"/>
    <w:rPr>
      <w:sz w:val="18"/>
    </w:rPr>
  </w:style>
  <w:style w:type="paragraph" w:customStyle="1" w:styleId="BodySmallRight">
    <w:name w:val="Body Small Right"/>
    <w:basedOn w:val="BodyTextRight"/>
    <w:rsid w:val="00643431"/>
    <w:rPr>
      <w:sz w:val="18"/>
      <w:szCs w:val="18"/>
    </w:rPr>
  </w:style>
  <w:style w:type="paragraph" w:customStyle="1" w:styleId="MarginEdition">
    <w:name w:val="Margin Edition"/>
    <w:basedOn w:val="MarginNote"/>
    <w:rsid w:val="006434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431"/>
    <w:rPr>
      <w:sz w:val="2"/>
      <w:szCs w:val="2"/>
    </w:rPr>
  </w:style>
  <w:style w:type="character" w:customStyle="1" w:styleId="Small">
    <w:name w:val="Small"/>
    <w:basedOn w:val="DefaultParagraphFont"/>
    <w:rsid w:val="00643431"/>
    <w:rPr>
      <w:sz w:val="16"/>
    </w:rPr>
  </w:style>
  <w:style w:type="paragraph" w:customStyle="1" w:styleId="WideTable">
    <w:name w:val="Wide Table"/>
    <w:basedOn w:val="Normal"/>
    <w:rsid w:val="006434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431"/>
  </w:style>
  <w:style w:type="paragraph" w:styleId="Quote">
    <w:name w:val="Quote"/>
    <w:basedOn w:val="Heading1"/>
    <w:link w:val="QuoteChar"/>
    <w:qFormat/>
    <w:rsid w:val="006434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4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431"/>
    <w:pPr>
      <w:pageBreakBefore/>
    </w:pPr>
  </w:style>
  <w:style w:type="paragraph" w:customStyle="1" w:styleId="Border">
    <w:name w:val="Border"/>
    <w:basedOn w:val="Normal"/>
    <w:qFormat/>
    <w:rsid w:val="006434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4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4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4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4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4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4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4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4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431"/>
    <w:rPr>
      <w:u w:val="single"/>
    </w:rPr>
  </w:style>
  <w:style w:type="character" w:customStyle="1" w:styleId="BoldandItalics">
    <w:name w:val="Bold and Italics"/>
    <w:qFormat/>
    <w:rsid w:val="00643431"/>
    <w:rPr>
      <w:b/>
      <w:i/>
      <w:u w:val="none"/>
    </w:rPr>
  </w:style>
  <w:style w:type="paragraph" w:styleId="BalloonText">
    <w:name w:val="Balloon Text"/>
    <w:basedOn w:val="Normal"/>
    <w:link w:val="BalloonTextChar"/>
    <w:rsid w:val="006434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4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4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4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4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4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431"/>
    <w:pPr>
      <w:spacing w:before="0" w:after="0"/>
    </w:pPr>
  </w:style>
  <w:style w:type="paragraph" w:customStyle="1" w:styleId="BodyTextBold">
    <w:name w:val="Body Text Bold"/>
    <w:basedOn w:val="BodyText"/>
    <w:qFormat/>
    <w:rsid w:val="00643431"/>
    <w:rPr>
      <w:b/>
    </w:rPr>
  </w:style>
  <w:style w:type="character" w:styleId="Hyperlink">
    <w:name w:val="Hyperlink"/>
    <w:basedOn w:val="DefaultParagraphFont"/>
    <w:uiPriority w:val="99"/>
    <w:unhideWhenUsed/>
    <w:rsid w:val="008778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2695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FSKWTG006 Write simple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2024-09-27T00:40:00Z</dcterms:created>
  <dcterms:modified xsi:type="dcterms:W3CDTF">2024-09-27T00:40:00Z</dcterms:modified>
</cp:coreProperties>
</file>