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A18" w:rsidP="00934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FSKOCM03 Participate in simple spoken interactions at work</w:t>
      </w:r>
      <w:r>
        <w:fldChar w:fldCharType="end"/>
      </w:r>
    </w:p>
    <w:p w:rsidR="00934A18" w:rsidP="00934A18">
      <w:pPr>
        <w:pStyle w:val="Version"/>
        <w:sectPr w:rsidSect="00205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8A5" w:rsidP="002058A5">
      <w:pPr>
        <w:pStyle w:val="SuperHeading"/>
      </w:pPr>
      <w:r w:rsidRPr="002058A5">
        <w:t>Assessment Requirements for FSKOCM03 Participate in simple spoken interactions at work</w:t>
      </w:r>
    </w:p>
    <w:p w:rsidR="00000000" w:rsidRPr="002058A5" w:rsidP="002058A5">
      <w:pPr>
        <w:pStyle w:val="Heading1"/>
      </w:pPr>
      <w:bookmarkStart w:id="1" w:name="O_527496"/>
      <w:bookmarkEnd w:id="1"/>
      <w:r w:rsidRPr="00205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5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8A5" w:rsidP="002058A5">
            <w:pPr>
              <w:pStyle w:val="BodyText"/>
            </w:pPr>
            <w:r w:rsidRPr="002058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8A5">
            <w:pPr>
              <w:pStyle w:val="BodyText"/>
              <w:rPr>
                <w:lang w:val="en-NZ"/>
              </w:rPr>
            </w:pPr>
            <w:r w:rsidRPr="002058A5">
              <w:rPr>
                <w:rStyle w:val="SpecialBold"/>
              </w:rPr>
              <w:t>Comments</w:t>
            </w:r>
          </w:p>
        </w:tc>
      </w:tr>
      <w:tr w:rsidTr="00205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8A5">
            <w:pPr>
              <w:pStyle w:val="BodyText"/>
              <w:rPr>
                <w:lang w:val="en-NZ"/>
              </w:rPr>
            </w:pPr>
            <w:r w:rsidRPr="002058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8A5" w:rsidP="002058A5">
            <w:pPr>
              <w:pStyle w:val="BodyText"/>
            </w:pPr>
            <w:r w:rsidRPr="002058A5">
              <w:t xml:space="preserve">This streamlined version first released with </w:t>
            </w:r>
            <w:r w:rsidRPr="002058A5">
              <w:rPr>
                <w:rStyle w:val="Emphasis"/>
              </w:rPr>
              <w:t>FSK Foundation Skills Training Package version 1.0</w:t>
            </w:r>
            <w:r w:rsidRPr="002058A5">
              <w:t>.</w:t>
            </w:r>
          </w:p>
        </w:tc>
      </w:tr>
    </w:tbl>
    <w:p w:rsidR="00000000" w:rsidRPr="002058A5" w:rsidP="002058A5">
      <w:pPr>
        <w:pStyle w:val="BodyText"/>
      </w:pPr>
    </w:p>
    <w:p w:rsidR="00000000" w:rsidRPr="002058A5" w:rsidP="002058A5">
      <w:pPr>
        <w:pStyle w:val="AllowPageBreak"/>
      </w:pPr>
    </w:p>
    <w:p w:rsidR="00000000" w:rsidRPr="002058A5" w:rsidP="002058A5">
      <w:pPr>
        <w:pStyle w:val="Heading1"/>
      </w:pPr>
      <w:bookmarkStart w:id="2" w:name="O_527497"/>
      <w:bookmarkEnd w:id="2"/>
      <w:r w:rsidRPr="002058A5">
        <w:t>Performance Evidence</w:t>
      </w:r>
    </w:p>
    <w:p w:rsidR="00000000" w:rsidRPr="002058A5" w:rsidP="002058A5">
      <w:pPr>
        <w:pStyle w:val="BodyText"/>
      </w:pPr>
      <w:r w:rsidRPr="002058A5">
        <w:t>Evidence of the ability to: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ListBullet"/>
      </w:pPr>
      <w:r w:rsidRPr="002058A5">
        <w:t>participate in a simple spoken interaction appropriate to audience and purpose.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>Evidence must be collected using spoken interactions typically found in the workplace.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>Note: Where a specific volume and/or frequency is not specified, evidence must be provided at least once.</w:t>
      </w:r>
    </w:p>
    <w:p w:rsidR="00000000" w:rsidRPr="002058A5" w:rsidP="002058A5">
      <w:pPr>
        <w:pStyle w:val="AllowPageBreak"/>
      </w:pPr>
    </w:p>
    <w:p w:rsidR="00000000" w:rsidRPr="002058A5" w:rsidP="002058A5">
      <w:pPr>
        <w:pStyle w:val="Heading1"/>
      </w:pPr>
      <w:bookmarkStart w:id="3" w:name="O_527498"/>
      <w:bookmarkEnd w:id="3"/>
      <w:r w:rsidRPr="002058A5">
        <w:t>Knowledge Evidence</w:t>
      </w:r>
    </w:p>
    <w:p w:rsidR="00000000" w:rsidRPr="002058A5" w:rsidP="002058A5">
      <w:pPr>
        <w:pStyle w:val="BodyText"/>
      </w:pPr>
      <w:r w:rsidRPr="002058A5">
        <w:t>Evidence of the following knowledge must be demonstrated: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ListBullet"/>
      </w:pPr>
      <w:r w:rsidRPr="002058A5">
        <w:t>oral communication strategies for simple spoken intera</w:t>
      </w:r>
      <w:r w:rsidRPr="002058A5">
        <w:t>ctions</w:t>
      </w:r>
    </w:p>
    <w:p w:rsidR="00000000" w:rsidRPr="002058A5" w:rsidP="002058A5">
      <w:pPr>
        <w:pStyle w:val="ListBullet"/>
      </w:pPr>
      <w:r w:rsidRPr="002058A5">
        <w:t>non-verbal communication for simple spoken exchanges</w:t>
      </w:r>
    </w:p>
    <w:p w:rsidR="00000000" w:rsidRPr="002058A5" w:rsidP="002058A5">
      <w:pPr>
        <w:pStyle w:val="ListBullet"/>
      </w:pPr>
      <w:r w:rsidRPr="002058A5">
        <w:t>grammar, vocabulary and pronunciation for simple spoken interactions.</w:t>
      </w:r>
    </w:p>
    <w:p w:rsidR="00000000" w:rsidRPr="002058A5" w:rsidP="002058A5">
      <w:pPr>
        <w:pStyle w:val="AllowPageBreak"/>
      </w:pPr>
    </w:p>
    <w:p w:rsidR="00000000" w:rsidRPr="002058A5" w:rsidP="002058A5">
      <w:pPr>
        <w:pStyle w:val="Heading1"/>
      </w:pPr>
      <w:bookmarkStart w:id="4" w:name="O_527499"/>
      <w:bookmarkEnd w:id="4"/>
      <w:r w:rsidRPr="002058A5">
        <w:t>Assessment Conditions</w:t>
      </w:r>
    </w:p>
    <w:p w:rsidR="00000000" w:rsidRPr="002058A5" w:rsidP="002058A5">
      <w:pPr>
        <w:pStyle w:val="BodyText"/>
      </w:pPr>
      <w:r w:rsidRPr="002058A5">
        <w:t>Assessment texts and tasks reflect those typically found in the workplace.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 xml:space="preserve">Advice and </w:t>
      </w:r>
      <w:r w:rsidRPr="002058A5">
        <w:t>support available if requested.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>Culturally appropriate processes and techniques suited to the language, literacy and numeracy capacity of individuals and the work being performed must be used.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>Reasonable adjustments can be made to ensure equity in assess</w:t>
      </w:r>
      <w:r w:rsidRPr="002058A5">
        <w:t>ment for people with disabilities.</w:t>
      </w:r>
    </w:p>
    <w:p w:rsidR="00000000" w:rsidRPr="002058A5" w:rsidP="002058A5">
      <w:pPr>
        <w:pStyle w:val="BodyText"/>
      </w:pPr>
    </w:p>
    <w:p w:rsidR="00000000" w:rsidRPr="002058A5" w:rsidP="002058A5">
      <w:pPr>
        <w:pStyle w:val="BodyText"/>
      </w:pPr>
      <w:r w:rsidRPr="002058A5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2058A5" w:rsidP="002058A5">
      <w:pPr>
        <w:pStyle w:val="AllowPageBreak"/>
      </w:pPr>
    </w:p>
    <w:p w:rsidR="00000000" w:rsidRPr="002058A5" w:rsidP="002058A5">
      <w:pPr>
        <w:pStyle w:val="Heading1"/>
      </w:pPr>
      <w:bookmarkStart w:id="5" w:name="O_527503"/>
      <w:bookmarkEnd w:id="5"/>
      <w:r w:rsidRPr="002058A5">
        <w:t>Links</w:t>
      </w:r>
    </w:p>
    <w:p w:rsidR="00000000" w:rsidRPr="002058A5" w:rsidP="002058A5">
      <w:pPr>
        <w:pStyle w:val="BodyText"/>
      </w:pPr>
      <w:r w:rsidRPr="002058A5">
        <w:t>Companion volumes from the IBSA website - http://www.ibsa.org.au</w:t>
      </w:r>
    </w:p>
    <w:p w:rsidR="00000000" w:rsidRPr="002058A5" w:rsidP="002058A5"/>
    <w:sectPr w:rsidSect="002058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 w:rsidRPr="00934A18" w:rsidP="00934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18" w:rsidP="00205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A18" w:rsidP="00205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4A18" w:rsidP="00205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 w:rsidRPr="00934A18" w:rsidP="00934A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18" w:rsidRPr="002D2AF8" w:rsidP="00205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FSKOCM03 Participate in simple spoken interactions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934A18" w:rsidP="00205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08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C9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8A5"/>
  </w:style>
  <w:style w:type="character" w:customStyle="1" w:styleId="Heading1Char">
    <w:name w:val="Heading 1 Char"/>
    <w:basedOn w:val="DefaultParagraphFont"/>
    <w:link w:val="Heading1"/>
    <w:rsid w:val="00205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8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8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8A5"/>
    <w:rPr>
      <w:b/>
      <w:spacing w:val="0"/>
    </w:rPr>
  </w:style>
  <w:style w:type="character" w:styleId="Emphasis">
    <w:name w:val="Emphasis"/>
    <w:basedOn w:val="DefaultParagraphFont"/>
    <w:qFormat/>
    <w:rsid w:val="002058A5"/>
    <w:rPr>
      <w:i/>
    </w:rPr>
  </w:style>
  <w:style w:type="paragraph" w:customStyle="1" w:styleId="SuperHeading">
    <w:name w:val="SuperHeading"/>
    <w:basedOn w:val="Normal"/>
    <w:rsid w:val="00205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8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8A5"/>
  </w:style>
  <w:style w:type="paragraph" w:styleId="TableofFigures">
    <w:name w:val="table of figures"/>
    <w:basedOn w:val="Normal"/>
    <w:next w:val="Normal"/>
    <w:semiHidden/>
    <w:rsid w:val="00205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8A5"/>
    <w:pPr>
      <w:numPr>
        <w:numId w:val="10"/>
      </w:numPr>
    </w:pPr>
  </w:style>
  <w:style w:type="character" w:customStyle="1" w:styleId="WingdingSymbols">
    <w:name w:val="Wingding Symbols"/>
    <w:rsid w:val="002058A5"/>
    <w:rPr>
      <w:rFonts w:ascii="Wingdings" w:hAnsi="Wingdings"/>
    </w:rPr>
  </w:style>
  <w:style w:type="paragraph" w:customStyle="1" w:styleId="TableHeading">
    <w:name w:val="Table Heading"/>
    <w:basedOn w:val="HeadingBase"/>
    <w:rsid w:val="00205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8A5"/>
    <w:rPr>
      <w:color w:val="0033CC"/>
      <w:u w:val="none"/>
    </w:rPr>
  </w:style>
  <w:style w:type="paragraph" w:customStyle="1" w:styleId="BodyTextRight">
    <w:name w:val="Body Text Right"/>
    <w:basedOn w:val="BodyText"/>
    <w:rsid w:val="00205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8A5"/>
    <w:rPr>
      <w:sz w:val="32"/>
    </w:rPr>
  </w:style>
  <w:style w:type="paragraph" w:customStyle="1" w:styleId="HeadingProcedure">
    <w:name w:val="Heading Procedure"/>
    <w:basedOn w:val="HeadingBase"/>
    <w:next w:val="Normal"/>
    <w:rsid w:val="00205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8A5"/>
    <w:pPr>
      <w:spacing w:before="60" w:after="60"/>
    </w:pPr>
  </w:style>
  <w:style w:type="paragraph" w:styleId="ListContinue">
    <w:name w:val="List Continue"/>
    <w:basedOn w:val="List"/>
    <w:rsid w:val="002058A5"/>
    <w:pPr>
      <w:ind w:firstLine="0"/>
    </w:pPr>
  </w:style>
  <w:style w:type="paragraph" w:customStyle="1" w:styleId="ListNote">
    <w:name w:val="List Note"/>
    <w:basedOn w:val="List"/>
    <w:rsid w:val="00205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8A5"/>
    <w:rPr>
      <w:rFonts w:ascii="Courier New" w:hAnsi="Courier New"/>
    </w:rPr>
  </w:style>
  <w:style w:type="paragraph" w:customStyle="1" w:styleId="NoteBullet">
    <w:name w:val="Note Bullet"/>
    <w:basedOn w:val="Note"/>
    <w:rsid w:val="00205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8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8A5"/>
    <w:rPr>
      <w:b/>
      <w:smallCaps/>
    </w:rPr>
  </w:style>
  <w:style w:type="paragraph" w:customStyle="1" w:styleId="TableListNumber">
    <w:name w:val="Table List Number"/>
    <w:basedOn w:val="ListNumber"/>
    <w:rsid w:val="00205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8A5"/>
    <w:pPr>
      <w:numPr>
        <w:numId w:val="8"/>
      </w:numPr>
    </w:pPr>
  </w:style>
  <w:style w:type="paragraph" w:customStyle="1" w:styleId="ListAlpha2">
    <w:name w:val="List Alpha 2"/>
    <w:basedOn w:val="List2"/>
    <w:rsid w:val="002058A5"/>
    <w:pPr>
      <w:numPr>
        <w:numId w:val="7"/>
      </w:numPr>
    </w:pPr>
  </w:style>
  <w:style w:type="paragraph" w:styleId="List2">
    <w:name w:val="List 2"/>
    <w:basedOn w:val="BodyText"/>
    <w:rsid w:val="00205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8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8A5"/>
    <w:pPr>
      <w:numPr>
        <w:numId w:val="2"/>
      </w:numPr>
    </w:pPr>
  </w:style>
  <w:style w:type="paragraph" w:styleId="ListBullet5">
    <w:name w:val="List Bullet 5"/>
    <w:basedOn w:val="List5"/>
    <w:rsid w:val="002058A5"/>
    <w:pPr>
      <w:numPr>
        <w:numId w:val="3"/>
      </w:numPr>
    </w:pPr>
  </w:style>
  <w:style w:type="paragraph" w:styleId="ListContinue2">
    <w:name w:val="List Continue 2"/>
    <w:basedOn w:val="List2"/>
    <w:rsid w:val="002058A5"/>
    <w:pPr>
      <w:ind w:firstLine="0"/>
    </w:pPr>
  </w:style>
  <w:style w:type="paragraph" w:styleId="ListContinue3">
    <w:name w:val="List Continue 3"/>
    <w:basedOn w:val="List3"/>
    <w:rsid w:val="002058A5"/>
    <w:pPr>
      <w:ind w:left="1021" w:firstLine="0"/>
    </w:pPr>
  </w:style>
  <w:style w:type="paragraph" w:styleId="ListContinue4">
    <w:name w:val="List Continue 4"/>
    <w:basedOn w:val="List4"/>
    <w:rsid w:val="002058A5"/>
    <w:pPr>
      <w:ind w:firstLine="0"/>
    </w:pPr>
  </w:style>
  <w:style w:type="paragraph" w:styleId="ListContinue5">
    <w:name w:val="List Continue 5"/>
    <w:basedOn w:val="List5"/>
    <w:rsid w:val="002058A5"/>
    <w:pPr>
      <w:ind w:firstLine="0"/>
    </w:pPr>
  </w:style>
  <w:style w:type="paragraph" w:styleId="ListNumber3">
    <w:name w:val="List Number 3"/>
    <w:basedOn w:val="List3"/>
    <w:rsid w:val="002058A5"/>
    <w:pPr>
      <w:numPr>
        <w:numId w:val="4"/>
      </w:numPr>
    </w:pPr>
  </w:style>
  <w:style w:type="paragraph" w:styleId="ListNumber4">
    <w:name w:val="List Number 4"/>
    <w:basedOn w:val="List4"/>
    <w:rsid w:val="002058A5"/>
    <w:pPr>
      <w:numPr>
        <w:numId w:val="5"/>
      </w:numPr>
    </w:pPr>
  </w:style>
  <w:style w:type="paragraph" w:styleId="ListNumber5">
    <w:name w:val="List Number 5"/>
    <w:basedOn w:val="List5"/>
    <w:rsid w:val="002058A5"/>
    <w:pPr>
      <w:numPr>
        <w:numId w:val="6"/>
      </w:numPr>
    </w:pPr>
  </w:style>
  <w:style w:type="paragraph" w:styleId="BlockText">
    <w:name w:val="Block Text"/>
    <w:basedOn w:val="Normal"/>
    <w:rsid w:val="00205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8A5"/>
    <w:rPr>
      <w:sz w:val="16"/>
      <w:vertAlign w:val="superscript"/>
    </w:rPr>
  </w:style>
  <w:style w:type="character" w:customStyle="1" w:styleId="Symbols">
    <w:name w:val="Symbols"/>
    <w:basedOn w:val="DefaultParagraphFont"/>
    <w:rsid w:val="002058A5"/>
    <w:rPr>
      <w:rFonts w:ascii="Symbol" w:hAnsi="Symbol"/>
    </w:rPr>
  </w:style>
  <w:style w:type="character" w:customStyle="1" w:styleId="MenuOptions">
    <w:name w:val="Menu Options"/>
    <w:basedOn w:val="DefaultParagraphFont"/>
    <w:rsid w:val="00205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8A5"/>
    <w:rPr>
      <w:b/>
    </w:rPr>
  </w:style>
  <w:style w:type="character" w:customStyle="1" w:styleId="Underlined">
    <w:name w:val="Underlined"/>
    <w:basedOn w:val="DefaultParagraphFont"/>
    <w:rsid w:val="002058A5"/>
    <w:rPr>
      <w:u w:val="single"/>
    </w:rPr>
  </w:style>
  <w:style w:type="paragraph" w:customStyle="1" w:styleId="TableBodyTextRight">
    <w:name w:val="Table Body Text Right"/>
    <w:basedOn w:val="TableBodyText"/>
    <w:rsid w:val="00205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8A5"/>
    <w:rPr>
      <w:sz w:val="18"/>
    </w:rPr>
  </w:style>
  <w:style w:type="paragraph" w:customStyle="1" w:styleId="BodySmallRight">
    <w:name w:val="Body Small Right"/>
    <w:basedOn w:val="BodyTextRight"/>
    <w:rsid w:val="002058A5"/>
    <w:rPr>
      <w:sz w:val="18"/>
      <w:szCs w:val="18"/>
    </w:rPr>
  </w:style>
  <w:style w:type="paragraph" w:customStyle="1" w:styleId="MarginEdition">
    <w:name w:val="Margin Edition"/>
    <w:basedOn w:val="MarginNote"/>
    <w:rsid w:val="00205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8A5"/>
    <w:rPr>
      <w:sz w:val="2"/>
      <w:szCs w:val="2"/>
    </w:rPr>
  </w:style>
  <w:style w:type="character" w:customStyle="1" w:styleId="Small">
    <w:name w:val="Small"/>
    <w:basedOn w:val="DefaultParagraphFont"/>
    <w:rsid w:val="002058A5"/>
    <w:rPr>
      <w:sz w:val="16"/>
    </w:rPr>
  </w:style>
  <w:style w:type="paragraph" w:customStyle="1" w:styleId="WideTable">
    <w:name w:val="Wide Table"/>
    <w:basedOn w:val="Normal"/>
    <w:rsid w:val="00205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8A5"/>
  </w:style>
  <w:style w:type="paragraph" w:styleId="Quote">
    <w:name w:val="Quote"/>
    <w:basedOn w:val="Heading1"/>
    <w:link w:val="QuoteChar"/>
    <w:qFormat/>
    <w:rsid w:val="00205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8A5"/>
    <w:pPr>
      <w:pageBreakBefore/>
    </w:pPr>
  </w:style>
  <w:style w:type="paragraph" w:customStyle="1" w:styleId="Border">
    <w:name w:val="Border"/>
    <w:basedOn w:val="Normal"/>
    <w:qFormat/>
    <w:rsid w:val="00205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8A5"/>
    <w:rPr>
      <w:u w:val="single"/>
    </w:rPr>
  </w:style>
  <w:style w:type="character" w:customStyle="1" w:styleId="BoldandItalics">
    <w:name w:val="Bold and Italics"/>
    <w:qFormat/>
    <w:rsid w:val="002058A5"/>
    <w:rPr>
      <w:b/>
      <w:i/>
      <w:u w:val="none"/>
    </w:rPr>
  </w:style>
  <w:style w:type="paragraph" w:styleId="BalloonText">
    <w:name w:val="Balloon Text"/>
    <w:basedOn w:val="Normal"/>
    <w:link w:val="BalloonTextChar"/>
    <w:rsid w:val="00205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8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8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1381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FSKOCM03 Participate in simple spoken interactions at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2013-08-24T13:59:00Z</dcterms:created>
  <dcterms:modified xsi:type="dcterms:W3CDTF">2013-08-24T13:59:00Z</dcterms:modified>
</cp:coreProperties>
</file>