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40B7" w:rsidP="00FE40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FSKDIG01 Use digital technology for basic workplace tasks</w:t>
      </w:r>
      <w:r>
        <w:fldChar w:fldCharType="end"/>
      </w:r>
    </w:p>
    <w:p w:rsidR="00FE40B7" w:rsidP="00FE40B7">
      <w:pPr>
        <w:pStyle w:val="Version"/>
        <w:sectPr w:rsidSect="00883C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3CE0" w:rsidP="00883CE0">
      <w:pPr>
        <w:pStyle w:val="SuperHeading"/>
      </w:pPr>
      <w:r w:rsidRPr="00883CE0">
        <w:t>FSKDIG01 Use digital technology for basic workplace tasks</w:t>
      </w:r>
    </w:p>
    <w:p w:rsidR="00000000" w:rsidRPr="00883CE0" w:rsidP="00883CE0">
      <w:pPr>
        <w:pStyle w:val="Heading1"/>
      </w:pPr>
      <w:bookmarkStart w:id="1" w:name="O_526872"/>
      <w:bookmarkEnd w:id="1"/>
      <w:r w:rsidRPr="00883C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8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0" w:rsidP="00883CE0">
            <w:pPr>
              <w:pStyle w:val="BodyText"/>
            </w:pPr>
            <w:r w:rsidRPr="00883CE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BodyText"/>
              <w:rPr>
                <w:lang w:val="en-NZ"/>
              </w:rPr>
            </w:pPr>
            <w:r w:rsidRPr="00883CE0">
              <w:rPr>
                <w:rStyle w:val="SpecialBold"/>
              </w:rPr>
              <w:t>Comments</w:t>
            </w:r>
          </w:p>
        </w:tc>
      </w:tr>
      <w:tr w:rsidTr="00883C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BodyText"/>
              <w:rPr>
                <w:lang w:val="en-NZ"/>
              </w:rPr>
            </w:pPr>
            <w:r w:rsidRPr="00883CE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0" w:rsidP="00883CE0">
            <w:pPr>
              <w:pStyle w:val="BodyText"/>
            </w:pPr>
            <w:r w:rsidRPr="00883CE0">
              <w:t xml:space="preserve">This streamlined version first released with </w:t>
            </w:r>
            <w:r w:rsidRPr="00883CE0">
              <w:rPr>
                <w:rStyle w:val="Emphasis"/>
              </w:rPr>
              <w:t>FSK Foundation Skills Training Package version 1.0</w:t>
            </w:r>
            <w:r w:rsidRPr="00883CE0">
              <w:t>.</w:t>
            </w:r>
          </w:p>
        </w:tc>
      </w:tr>
    </w:tbl>
    <w:p w:rsidR="00000000" w:rsidRPr="00883CE0" w:rsidP="00883CE0">
      <w:pPr>
        <w:pStyle w:val="BodyText"/>
      </w:pPr>
    </w:p>
    <w:p w:rsidR="00000000" w:rsidRPr="00883CE0" w:rsidP="00883CE0">
      <w:pPr>
        <w:pStyle w:val="AllowPageBreak"/>
      </w:pPr>
    </w:p>
    <w:p w:rsidR="00000000" w:rsidRPr="00883CE0" w:rsidP="00883CE0">
      <w:pPr>
        <w:pStyle w:val="Heading1"/>
      </w:pPr>
      <w:bookmarkStart w:id="2" w:name="O_526873"/>
      <w:bookmarkEnd w:id="2"/>
      <w:r w:rsidRPr="00883CE0">
        <w:t>Application</w:t>
      </w:r>
    </w:p>
    <w:p w:rsidR="00000000" w:rsidRPr="00883CE0" w:rsidP="00883CE0">
      <w:pPr>
        <w:pStyle w:val="BodyText"/>
      </w:pPr>
      <w:r w:rsidRPr="00883CE0">
        <w:t>This unit describes the skills and knowledge required to use di</w:t>
      </w:r>
      <w:r w:rsidRPr="00883CE0">
        <w:t>gital technology to undertake basic workplace tasks under supervision.</w:t>
      </w:r>
    </w:p>
    <w:p w:rsidR="00000000" w:rsidRPr="00883CE0" w:rsidP="00883CE0">
      <w:pPr>
        <w:pStyle w:val="BodyText"/>
      </w:pPr>
    </w:p>
    <w:p w:rsidR="00000000" w:rsidRPr="00883CE0" w:rsidP="00883CE0">
      <w:pPr>
        <w:pStyle w:val="BodyText"/>
      </w:pPr>
      <w:r w:rsidRPr="00883CE0">
        <w:t>The unit applies to individuals at Australian Core Skills Framework (ACSF) level 1 who need to undertake a vocational training pathway or workplace tasks.</w:t>
      </w:r>
    </w:p>
    <w:p w:rsidR="00000000" w:rsidRPr="00883CE0" w:rsidP="00883CE0">
      <w:pPr>
        <w:pStyle w:val="BodyText"/>
      </w:pPr>
    </w:p>
    <w:p w:rsidR="00000000" w:rsidRPr="00883CE0" w:rsidP="00883CE0">
      <w:pPr>
        <w:pStyle w:val="BodyText"/>
      </w:pPr>
      <w:r w:rsidRPr="00883CE0">
        <w:t>This unit is designed for in</w:t>
      </w:r>
      <w:r w:rsidRPr="00883CE0">
        <w:t>tegration and contextualisation with vocational units to support achievement of vocational competency.</w:t>
      </w:r>
    </w:p>
    <w:p w:rsidR="00000000" w:rsidRPr="00883CE0" w:rsidP="00883CE0">
      <w:pPr>
        <w:pStyle w:val="BodyText"/>
      </w:pPr>
    </w:p>
    <w:p w:rsidR="00000000" w:rsidRPr="00883CE0" w:rsidP="00883CE0">
      <w:pPr>
        <w:pStyle w:val="BodyText"/>
      </w:pPr>
      <w:r w:rsidRPr="00883CE0">
        <w:t>No licensing, legislative or certification requirements apply to this unit at the time of publication.</w:t>
      </w:r>
    </w:p>
    <w:p w:rsidR="00000000" w:rsidRPr="00883CE0" w:rsidP="00883CE0">
      <w:pPr>
        <w:pStyle w:val="AllowPageBreak"/>
      </w:pPr>
    </w:p>
    <w:p w:rsidR="00000000" w:rsidRPr="00883CE0" w:rsidP="00883CE0">
      <w:pPr>
        <w:pStyle w:val="Heading1"/>
      </w:pPr>
      <w:bookmarkStart w:id="3" w:name="O_526876"/>
      <w:bookmarkEnd w:id="3"/>
      <w:r w:rsidRPr="00883CE0">
        <w:t>Unit Sector</w:t>
      </w:r>
    </w:p>
    <w:p w:rsidR="00000000" w:rsidRPr="00883CE0" w:rsidP="00883CE0">
      <w:pPr>
        <w:pStyle w:val="BodyText"/>
      </w:pPr>
      <w:r w:rsidRPr="00883CE0">
        <w:t>Digital Technology</w:t>
      </w:r>
    </w:p>
    <w:p w:rsidR="00000000" w:rsidRPr="00883CE0" w:rsidP="00883CE0">
      <w:pPr>
        <w:pStyle w:val="AllowPageBreak"/>
      </w:pPr>
    </w:p>
    <w:p w:rsidR="00000000" w:rsidRPr="00883CE0" w:rsidP="00883CE0">
      <w:pPr>
        <w:pStyle w:val="Heading1"/>
      </w:pPr>
      <w:bookmarkStart w:id="4" w:name="O_526877"/>
      <w:bookmarkEnd w:id="4"/>
      <w:r w:rsidRPr="00883CE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83C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0" w:rsidP="00883CE0">
            <w:pPr>
              <w:pStyle w:val="BodyText"/>
            </w:pPr>
            <w:r w:rsidRPr="00883CE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BodyText"/>
              <w:rPr>
                <w:lang w:val="en-NZ"/>
              </w:rPr>
            </w:pPr>
            <w:r w:rsidRPr="00883CE0">
              <w:rPr>
                <w:rStyle w:val="SpecialBold"/>
              </w:rPr>
              <w:t>Performance Criteria</w:t>
            </w:r>
          </w:p>
        </w:tc>
      </w:tr>
      <w:tr w:rsidTr="00883C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0" w:rsidP="00883CE0">
            <w:pPr>
              <w:pStyle w:val="BodyText"/>
            </w:pPr>
            <w:r w:rsidRPr="00883CE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BodyText"/>
              <w:rPr>
                <w:lang w:val="en-NZ"/>
              </w:rPr>
            </w:pPr>
            <w:r w:rsidRPr="00883CE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3C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BodyText"/>
              <w:rPr>
                <w:lang w:val="en-NZ"/>
              </w:rPr>
            </w:pPr>
            <w:r w:rsidRPr="00883CE0">
              <w:t>1. Prepare to use digital 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0" w:rsidP="00883CE0">
            <w:pPr>
              <w:pStyle w:val="BodyText"/>
            </w:pPr>
            <w:r w:rsidRPr="00883CE0">
              <w:t>1.1 Identify basic workplace task</w:t>
            </w:r>
          </w:p>
          <w:p w:rsidR="00000000" w:rsidRPr="00883CE0" w:rsidP="00883CE0">
            <w:pPr>
              <w:pStyle w:val="BodyText"/>
            </w:pPr>
            <w:r w:rsidRPr="00883CE0">
              <w:t>1.2 Identify appropriate digital technology for the task</w:t>
            </w:r>
          </w:p>
          <w:p w:rsidR="00000000" w:rsidP="00883CE0">
            <w:pPr>
              <w:pStyle w:val="BodyText"/>
              <w:rPr>
                <w:lang w:val="en-NZ"/>
              </w:rPr>
            </w:pPr>
            <w:r w:rsidRPr="00883CE0">
              <w:t>1.3 Recognise basic workplace information and terminology</w:t>
            </w:r>
          </w:p>
        </w:tc>
      </w:tr>
      <w:tr w:rsidTr="00883CE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BodyText"/>
              <w:rPr>
                <w:lang w:val="en-NZ"/>
              </w:rPr>
            </w:pPr>
            <w:r w:rsidRPr="00883CE0">
              <w:t>2. Complete basic workplace task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0" w:rsidP="00883CE0">
            <w:pPr>
              <w:pStyle w:val="BodyText"/>
            </w:pPr>
            <w:r w:rsidRPr="00883CE0">
              <w:t>2.1 Follow basic written and pictorial instructions to access and use digital technology</w:t>
            </w:r>
          </w:p>
          <w:p w:rsidR="00000000" w:rsidRPr="00883CE0" w:rsidP="00883CE0">
            <w:pPr>
              <w:pStyle w:val="BodyText"/>
            </w:pPr>
            <w:r w:rsidRPr="00883CE0">
              <w:t>2.2 Follow workplace procedures related to technology to perform the task</w:t>
            </w:r>
          </w:p>
          <w:p w:rsidR="00000000" w:rsidRPr="00883CE0" w:rsidP="00883CE0">
            <w:pPr>
              <w:pStyle w:val="BodyText"/>
            </w:pPr>
            <w:r w:rsidRPr="00883CE0">
              <w:t>2.3 Review performance</w:t>
            </w:r>
          </w:p>
        </w:tc>
      </w:tr>
    </w:tbl>
    <w:p w:rsidR="00000000" w:rsidRPr="00883CE0" w:rsidP="00883CE0">
      <w:pPr>
        <w:pStyle w:val="BodyText"/>
      </w:pPr>
    </w:p>
    <w:p w:rsidR="00000000" w:rsidRPr="00883CE0" w:rsidP="00883CE0">
      <w:pPr>
        <w:pStyle w:val="AllowPageBreak"/>
      </w:pPr>
    </w:p>
    <w:p w:rsidR="00000000" w:rsidRPr="00883CE0" w:rsidP="00883CE0">
      <w:pPr>
        <w:pStyle w:val="Heading1"/>
      </w:pPr>
      <w:bookmarkStart w:id="5" w:name="O_526878"/>
      <w:bookmarkEnd w:id="5"/>
      <w:r w:rsidRPr="00883CE0">
        <w:t>Foundation Skills</w:t>
      </w:r>
    </w:p>
    <w:p w:rsidR="00000000" w:rsidRPr="00883CE0" w:rsidP="00883CE0">
      <w:pPr>
        <w:pStyle w:val="BodyText"/>
      </w:pPr>
      <w:r w:rsidRPr="00883CE0">
        <w:rPr>
          <w:rStyle w:val="Emphasis"/>
        </w:rPr>
        <w:t xml:space="preserve">This section describes language, </w:t>
      </w:r>
      <w:r w:rsidRPr="00883CE0">
        <w:rPr>
          <w:rStyle w:val="Emphasis"/>
        </w:rPr>
        <w:t>literacy, numeracy and employment skills incorporated in the performance criteria that are required for competent performance.</w:t>
      </w:r>
    </w:p>
    <w:p w:rsidR="00000000" w:rsidRPr="00883CE0" w:rsidP="00883CE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883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0" w:rsidP="00883CE0">
            <w:pPr>
              <w:pStyle w:val="BodyText"/>
            </w:pPr>
            <w:r w:rsidRPr="00883CE0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0" w:rsidP="00883CE0">
            <w:pPr>
              <w:pStyle w:val="BodyText"/>
            </w:pPr>
            <w:r w:rsidRPr="00883CE0">
              <w:rPr>
                <w:rStyle w:val="SpecialBold"/>
              </w:rPr>
              <w:t>Performance</w:t>
            </w:r>
            <w:r w:rsidRPr="00883CE0">
              <w:br/>
            </w:r>
            <w:r w:rsidRPr="00883CE0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BodyText"/>
              <w:rPr>
                <w:lang w:val="en-NZ"/>
              </w:rPr>
            </w:pPr>
            <w:r w:rsidRPr="00883CE0">
              <w:rPr>
                <w:rStyle w:val="SpecialBold"/>
              </w:rPr>
              <w:t>Description</w:t>
            </w:r>
          </w:p>
        </w:tc>
      </w:tr>
      <w:tr w:rsidTr="00883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BodyText"/>
              <w:rPr>
                <w:lang w:val="en-NZ"/>
              </w:rPr>
            </w:pPr>
            <w:r w:rsidRPr="00883CE0">
              <w:t>Learning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ListBullet"/>
              <w:rPr>
                <w:lang w:val="en-NZ"/>
              </w:rPr>
            </w:pPr>
            <w:r w:rsidRPr="00883CE0">
              <w:t>Selects digital technology for the task with assistance</w:t>
            </w:r>
          </w:p>
        </w:tc>
      </w:tr>
      <w:tr w:rsidTr="00883CE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BodyText"/>
              <w:rPr>
                <w:lang w:val="en-NZ"/>
              </w:rPr>
            </w:pPr>
            <w:r w:rsidRPr="00883CE0">
              <w:t>Oral Communication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3CE0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3CE0" w:rsidP="00883CE0">
            <w:pPr>
              <w:pStyle w:val="ListBullet"/>
            </w:pPr>
            <w:r w:rsidRPr="00883CE0">
              <w:t>Discusses performance with trainer or /supervisor</w:t>
            </w:r>
          </w:p>
        </w:tc>
      </w:tr>
    </w:tbl>
    <w:p w:rsidR="00000000" w:rsidRPr="00883CE0" w:rsidP="00883CE0">
      <w:pPr>
        <w:pStyle w:val="BodyText"/>
      </w:pPr>
    </w:p>
    <w:p w:rsidR="00000000" w:rsidRPr="00883CE0" w:rsidP="00883CE0">
      <w:pPr>
        <w:pStyle w:val="AllowPageBreak"/>
      </w:pPr>
    </w:p>
    <w:p w:rsidR="00000000" w:rsidRPr="00883CE0" w:rsidP="00883CE0">
      <w:pPr>
        <w:pStyle w:val="Heading1"/>
      </w:pPr>
      <w:bookmarkStart w:id="6" w:name="O_526887"/>
      <w:bookmarkEnd w:id="6"/>
      <w:r w:rsidRPr="00883CE0">
        <w:t>Mapping Information</w:t>
      </w:r>
    </w:p>
    <w:p w:rsidR="00000000" w:rsidRPr="00883CE0" w:rsidP="00883CE0">
      <w:pPr>
        <w:pStyle w:val="BodyText"/>
      </w:pPr>
      <w:r w:rsidRPr="00883CE0">
        <w:t>Not applicable</w:t>
      </w:r>
    </w:p>
    <w:p w:rsidR="00000000" w:rsidRPr="00883CE0" w:rsidP="00883CE0">
      <w:pPr>
        <w:pStyle w:val="AllowPageBreak"/>
      </w:pPr>
    </w:p>
    <w:p w:rsidR="00000000" w:rsidRPr="00883CE0" w:rsidP="00883CE0">
      <w:pPr>
        <w:pStyle w:val="Heading1"/>
      </w:pPr>
      <w:bookmarkStart w:id="7" w:name="O_526886"/>
      <w:bookmarkEnd w:id="7"/>
      <w:r w:rsidRPr="00883CE0">
        <w:t>Links</w:t>
      </w:r>
    </w:p>
    <w:p w:rsidR="00000000" w:rsidRPr="00883CE0" w:rsidP="00883CE0">
      <w:pPr>
        <w:pStyle w:val="BodyText"/>
      </w:pPr>
      <w:r w:rsidRPr="00883CE0">
        <w:t>Companion volumes from the IBSA website - http://www.ibsa.org.au</w:t>
      </w:r>
    </w:p>
    <w:p w:rsidR="00000000" w:rsidRPr="00883CE0" w:rsidP="00883CE0"/>
    <w:sectPr w:rsidSect="00883C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E0" w:rsidRPr="00FE40B7" w:rsidP="00FE40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B7" w:rsidP="00883C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40B7" w:rsidP="00883C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40B7" w:rsidP="00883C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E0" w:rsidRPr="00FE40B7" w:rsidP="00FE40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40B7" w:rsidRPr="002D2AF8" w:rsidP="00883C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FSKDIG01 Use digital technology for basic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FE40B7" w:rsidP="00883C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7E20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505F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C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3C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3C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3C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3C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3C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3C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3C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3C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3C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3C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3CE0"/>
  </w:style>
  <w:style w:type="character" w:customStyle="1" w:styleId="Heading1Char">
    <w:name w:val="Heading 1 Char"/>
    <w:basedOn w:val="DefaultParagraphFont"/>
    <w:link w:val="Heading1"/>
    <w:rsid w:val="00883C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3CE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3C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3CE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3CE0"/>
    <w:rPr>
      <w:b/>
      <w:spacing w:val="0"/>
    </w:rPr>
  </w:style>
  <w:style w:type="character" w:styleId="Emphasis">
    <w:name w:val="Emphasis"/>
    <w:basedOn w:val="DefaultParagraphFont"/>
    <w:qFormat/>
    <w:rsid w:val="00883CE0"/>
    <w:rPr>
      <w:i/>
    </w:rPr>
  </w:style>
  <w:style w:type="paragraph" w:customStyle="1" w:styleId="SuperHeading">
    <w:name w:val="SuperHeading"/>
    <w:basedOn w:val="Normal"/>
    <w:rsid w:val="00883C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3C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3C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3C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3C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3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3C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3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3C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3C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3C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3C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3C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3C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3C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3C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3C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3C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3C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3C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3C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3C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3C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3C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3C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3CE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3C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3C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3C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3C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3C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3C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3C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3C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3CE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3C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3C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3C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3CE0"/>
  </w:style>
  <w:style w:type="paragraph" w:styleId="TableofFigures">
    <w:name w:val="table of figures"/>
    <w:basedOn w:val="Normal"/>
    <w:next w:val="Normal"/>
    <w:semiHidden/>
    <w:rsid w:val="00883C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3CE0"/>
    <w:pPr>
      <w:numPr>
        <w:numId w:val="10"/>
      </w:numPr>
    </w:pPr>
  </w:style>
  <w:style w:type="character" w:customStyle="1" w:styleId="WingdingSymbols">
    <w:name w:val="Wingding Symbols"/>
    <w:rsid w:val="00883CE0"/>
    <w:rPr>
      <w:rFonts w:ascii="Wingdings" w:hAnsi="Wingdings"/>
    </w:rPr>
  </w:style>
  <w:style w:type="paragraph" w:customStyle="1" w:styleId="TableHeading">
    <w:name w:val="Table Heading"/>
    <w:basedOn w:val="HeadingBase"/>
    <w:rsid w:val="00883C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3CE0"/>
    <w:rPr>
      <w:color w:val="0033CC"/>
      <w:u w:val="none"/>
    </w:rPr>
  </w:style>
  <w:style w:type="paragraph" w:customStyle="1" w:styleId="BodyTextRight">
    <w:name w:val="Body Text Right"/>
    <w:basedOn w:val="BodyText"/>
    <w:rsid w:val="00883C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3C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3C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3C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3C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3C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3CE0"/>
    <w:rPr>
      <w:sz w:val="32"/>
    </w:rPr>
  </w:style>
  <w:style w:type="paragraph" w:customStyle="1" w:styleId="HeadingProcedure">
    <w:name w:val="Heading Procedure"/>
    <w:basedOn w:val="HeadingBase"/>
    <w:next w:val="Normal"/>
    <w:rsid w:val="00883C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3CE0"/>
    <w:pPr>
      <w:spacing w:before="60" w:after="60"/>
    </w:pPr>
  </w:style>
  <w:style w:type="paragraph" w:styleId="ListContinue">
    <w:name w:val="List Continue"/>
    <w:basedOn w:val="List"/>
    <w:rsid w:val="00883CE0"/>
    <w:pPr>
      <w:ind w:firstLine="0"/>
    </w:pPr>
  </w:style>
  <w:style w:type="paragraph" w:customStyle="1" w:styleId="ListNote">
    <w:name w:val="List Note"/>
    <w:basedOn w:val="List"/>
    <w:rsid w:val="00883C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3C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3C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3CE0"/>
    <w:rPr>
      <w:rFonts w:ascii="Courier New" w:hAnsi="Courier New"/>
    </w:rPr>
  </w:style>
  <w:style w:type="paragraph" w:customStyle="1" w:styleId="NoteBullet">
    <w:name w:val="Note Bullet"/>
    <w:basedOn w:val="Note"/>
    <w:rsid w:val="00883C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3C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3C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3C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3CE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3C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3C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3CE0"/>
    <w:rPr>
      <w:b/>
      <w:smallCaps/>
    </w:rPr>
  </w:style>
  <w:style w:type="paragraph" w:customStyle="1" w:styleId="TableListNumber">
    <w:name w:val="Table List Number"/>
    <w:basedOn w:val="ListNumber"/>
    <w:rsid w:val="00883C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3C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3CE0"/>
    <w:pPr>
      <w:numPr>
        <w:numId w:val="8"/>
      </w:numPr>
    </w:pPr>
  </w:style>
  <w:style w:type="paragraph" w:customStyle="1" w:styleId="ListAlpha2">
    <w:name w:val="List Alpha 2"/>
    <w:basedOn w:val="List2"/>
    <w:rsid w:val="00883CE0"/>
    <w:pPr>
      <w:numPr>
        <w:numId w:val="7"/>
      </w:numPr>
    </w:pPr>
  </w:style>
  <w:style w:type="paragraph" w:styleId="List2">
    <w:name w:val="List 2"/>
    <w:basedOn w:val="BodyText"/>
    <w:rsid w:val="00883C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3C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3C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3C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3CE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3CE0"/>
    <w:pPr>
      <w:numPr>
        <w:numId w:val="2"/>
      </w:numPr>
    </w:pPr>
  </w:style>
  <w:style w:type="paragraph" w:styleId="ListBullet5">
    <w:name w:val="List Bullet 5"/>
    <w:basedOn w:val="List5"/>
    <w:rsid w:val="00883CE0"/>
    <w:pPr>
      <w:numPr>
        <w:numId w:val="3"/>
      </w:numPr>
    </w:pPr>
  </w:style>
  <w:style w:type="paragraph" w:styleId="ListContinue2">
    <w:name w:val="List Continue 2"/>
    <w:basedOn w:val="List2"/>
    <w:rsid w:val="00883CE0"/>
    <w:pPr>
      <w:ind w:firstLine="0"/>
    </w:pPr>
  </w:style>
  <w:style w:type="paragraph" w:styleId="ListContinue3">
    <w:name w:val="List Continue 3"/>
    <w:basedOn w:val="List3"/>
    <w:rsid w:val="00883CE0"/>
    <w:pPr>
      <w:ind w:left="1021" w:firstLine="0"/>
    </w:pPr>
  </w:style>
  <w:style w:type="paragraph" w:styleId="ListContinue4">
    <w:name w:val="List Continue 4"/>
    <w:basedOn w:val="List4"/>
    <w:rsid w:val="00883CE0"/>
    <w:pPr>
      <w:ind w:firstLine="0"/>
    </w:pPr>
  </w:style>
  <w:style w:type="paragraph" w:styleId="ListContinue5">
    <w:name w:val="List Continue 5"/>
    <w:basedOn w:val="List5"/>
    <w:rsid w:val="00883CE0"/>
    <w:pPr>
      <w:ind w:firstLine="0"/>
    </w:pPr>
  </w:style>
  <w:style w:type="paragraph" w:styleId="ListNumber3">
    <w:name w:val="List Number 3"/>
    <w:basedOn w:val="List3"/>
    <w:rsid w:val="00883CE0"/>
    <w:pPr>
      <w:numPr>
        <w:numId w:val="4"/>
      </w:numPr>
    </w:pPr>
  </w:style>
  <w:style w:type="paragraph" w:styleId="ListNumber4">
    <w:name w:val="List Number 4"/>
    <w:basedOn w:val="List4"/>
    <w:rsid w:val="00883CE0"/>
    <w:pPr>
      <w:numPr>
        <w:numId w:val="5"/>
      </w:numPr>
    </w:pPr>
  </w:style>
  <w:style w:type="paragraph" w:styleId="ListNumber5">
    <w:name w:val="List Number 5"/>
    <w:basedOn w:val="List5"/>
    <w:rsid w:val="00883CE0"/>
    <w:pPr>
      <w:numPr>
        <w:numId w:val="6"/>
      </w:numPr>
    </w:pPr>
  </w:style>
  <w:style w:type="paragraph" w:styleId="BlockText">
    <w:name w:val="Block Text"/>
    <w:basedOn w:val="Normal"/>
    <w:rsid w:val="00883C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3C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3CE0"/>
    <w:rPr>
      <w:sz w:val="16"/>
      <w:vertAlign w:val="superscript"/>
    </w:rPr>
  </w:style>
  <w:style w:type="character" w:customStyle="1" w:styleId="Symbols">
    <w:name w:val="Symbols"/>
    <w:basedOn w:val="DefaultParagraphFont"/>
    <w:rsid w:val="00883CE0"/>
    <w:rPr>
      <w:rFonts w:ascii="Symbol" w:hAnsi="Symbol"/>
    </w:rPr>
  </w:style>
  <w:style w:type="character" w:customStyle="1" w:styleId="MenuOptions">
    <w:name w:val="Menu Options"/>
    <w:basedOn w:val="DefaultParagraphFont"/>
    <w:rsid w:val="00883C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3CE0"/>
    <w:rPr>
      <w:b/>
    </w:rPr>
  </w:style>
  <w:style w:type="character" w:customStyle="1" w:styleId="Underlined">
    <w:name w:val="Underlined"/>
    <w:basedOn w:val="DefaultParagraphFont"/>
    <w:rsid w:val="00883CE0"/>
    <w:rPr>
      <w:u w:val="single"/>
    </w:rPr>
  </w:style>
  <w:style w:type="paragraph" w:customStyle="1" w:styleId="TableBodyTextRight">
    <w:name w:val="Table Body Text Right"/>
    <w:basedOn w:val="TableBodyText"/>
    <w:rsid w:val="00883C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3CE0"/>
    <w:rPr>
      <w:sz w:val="18"/>
    </w:rPr>
  </w:style>
  <w:style w:type="paragraph" w:customStyle="1" w:styleId="BodySmallRight">
    <w:name w:val="Body Small Right"/>
    <w:basedOn w:val="BodyTextRight"/>
    <w:rsid w:val="00883CE0"/>
    <w:rPr>
      <w:sz w:val="18"/>
      <w:szCs w:val="18"/>
    </w:rPr>
  </w:style>
  <w:style w:type="paragraph" w:customStyle="1" w:styleId="MarginEdition">
    <w:name w:val="Margin Edition"/>
    <w:basedOn w:val="MarginNote"/>
    <w:rsid w:val="00883C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3CE0"/>
    <w:rPr>
      <w:sz w:val="2"/>
      <w:szCs w:val="2"/>
    </w:rPr>
  </w:style>
  <w:style w:type="character" w:customStyle="1" w:styleId="Small">
    <w:name w:val="Small"/>
    <w:basedOn w:val="DefaultParagraphFont"/>
    <w:rsid w:val="00883CE0"/>
    <w:rPr>
      <w:sz w:val="16"/>
    </w:rPr>
  </w:style>
  <w:style w:type="paragraph" w:customStyle="1" w:styleId="WideTable">
    <w:name w:val="Wide Table"/>
    <w:basedOn w:val="Normal"/>
    <w:rsid w:val="00883C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3CE0"/>
  </w:style>
  <w:style w:type="paragraph" w:styleId="Quote">
    <w:name w:val="Quote"/>
    <w:basedOn w:val="Heading1"/>
    <w:link w:val="QuoteChar"/>
    <w:qFormat/>
    <w:rsid w:val="00883C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3C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3CE0"/>
    <w:pPr>
      <w:pageBreakBefore/>
    </w:pPr>
  </w:style>
  <w:style w:type="paragraph" w:customStyle="1" w:styleId="Border">
    <w:name w:val="Border"/>
    <w:basedOn w:val="Normal"/>
    <w:qFormat/>
    <w:rsid w:val="00883C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3C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C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C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3C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3C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3C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3C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3C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3CE0"/>
    <w:rPr>
      <w:u w:val="single"/>
    </w:rPr>
  </w:style>
  <w:style w:type="character" w:customStyle="1" w:styleId="BoldandItalics">
    <w:name w:val="Bold and Italics"/>
    <w:qFormat/>
    <w:rsid w:val="00883CE0"/>
    <w:rPr>
      <w:b/>
      <w:i/>
      <w:u w:val="none"/>
    </w:rPr>
  </w:style>
  <w:style w:type="paragraph" w:styleId="BalloonText">
    <w:name w:val="Balloon Text"/>
    <w:basedOn w:val="Normal"/>
    <w:link w:val="BalloonTextChar"/>
    <w:rsid w:val="00883C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3C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3CE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3C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3C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3CE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1648</Characters>
  <Application>Microsoft Office Word</Application>
  <DocSecurity>0</DocSecurity>
  <Lines>72</Lines>
  <Paragraphs>41</Paragraphs>
  <ScaleCrop>false</ScaleCrop>
  <Company>Author-it Software Corporation Ltd.</Company>
  <LinksUpToDate>false</LinksUpToDate>
  <CharactersWithSpaces>1863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FSKDIG01 Use digital technology for basic workplace tasks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2013-05-16T00:29:00Z</dcterms:created>
  <dcterms:modified xsi:type="dcterms:W3CDTF">2013-05-16T00:29:00Z</dcterms:modified>
</cp:coreProperties>
</file>