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4FE" w:rsidP="004A64FE">
      <w:pPr>
        <w:pStyle w:val="Title"/>
      </w:pPr>
      <w:r>
        <w:fldChar w:fldCharType="begin"/>
      </w:r>
      <w:r>
        <w:instrText xml:space="preserve"> TITLE   \* MERGEFORMAT </w:instrText>
      </w:r>
      <w:r>
        <w:fldChar w:fldCharType="separate"/>
      </w:r>
      <w:r>
        <w:t>FPISS00030 Skill set for a finger jointing moulder operator</w:t>
      </w:r>
      <w:r>
        <w:fldChar w:fldCharType="end"/>
      </w:r>
    </w:p>
    <w:p w:rsidR="004A64FE" w:rsidP="004A64FE">
      <w:pPr>
        <w:pStyle w:val="Version"/>
        <w:sectPr w:rsidSect="00421E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E4A" w:rsidP="00421E4A">
      <w:pPr>
        <w:pStyle w:val="SuperHeading"/>
      </w:pPr>
      <w:r w:rsidRPr="00421E4A">
        <w:t>FPISS00030 Skill set for a finger jointing moulder operator</w:t>
      </w:r>
    </w:p>
    <w:p w:rsidR="00000000" w:rsidRPr="00421E4A" w:rsidP="00421E4A">
      <w:pPr>
        <w:pStyle w:val="Heading1"/>
      </w:pPr>
      <w:bookmarkStart w:id="1" w:name="O_591656"/>
      <w:bookmarkEnd w:id="1"/>
      <w:r w:rsidRPr="00421E4A">
        <w:t>Modification History</w:t>
      </w:r>
    </w:p>
    <w:p w:rsidR="00000000" w:rsidRPr="00421E4A" w:rsidP="00421E4A">
      <w:pPr>
        <w:pStyle w:val="Heading4"/>
      </w:pPr>
      <w:r w:rsidRPr="00421E4A">
        <w:t>FPI11 V2</w:t>
      </w:r>
    </w:p>
    <w:p w:rsidR="004A64FE" w:rsidP="00421E4A">
      <w:pPr>
        <w:pStyle w:val="BodyText"/>
      </w:pPr>
      <w:r w:rsidRPr="00421E4A">
        <w:t>Primary release with FPI11 Training Package V2</w:t>
      </w:r>
    </w:p>
    <w:p w:rsidR="004A64FE" w:rsidP="00421E4A">
      <w:pPr>
        <w:pStyle w:val="BodyText"/>
      </w:pPr>
    </w:p>
    <w:p w:rsidR="00000000" w:rsidRPr="00421E4A" w:rsidP="00421E4A">
      <w:pPr>
        <w:pStyle w:val="Heading1"/>
      </w:pPr>
      <w:bookmarkStart w:id="2" w:name="O_591657"/>
      <w:bookmarkEnd w:id="2"/>
      <w:r w:rsidRPr="00421E4A">
        <w:t>Description</w:t>
      </w:r>
    </w:p>
    <w:p w:rsidR="00000000" w:rsidRPr="00421E4A" w:rsidP="00421E4A">
      <w:pPr>
        <w:pStyle w:val="BodyText"/>
      </w:pPr>
      <w:r w:rsidRPr="00421E4A">
        <w:t>Not applicable.</w:t>
      </w:r>
    </w:p>
    <w:p w:rsidR="00000000" w:rsidRPr="00421E4A" w:rsidP="00421E4A">
      <w:pPr>
        <w:pStyle w:val="AllowPageBreak"/>
      </w:pPr>
    </w:p>
    <w:p w:rsidR="00000000" w:rsidRPr="00421E4A" w:rsidP="00421E4A">
      <w:pPr>
        <w:pStyle w:val="Heading1"/>
      </w:pPr>
      <w:bookmarkStart w:id="3" w:name="O_591658"/>
      <w:bookmarkEnd w:id="3"/>
      <w:r w:rsidRPr="00421E4A">
        <w:t>Pathways Information</w:t>
      </w:r>
    </w:p>
    <w:p w:rsidR="00000000" w:rsidRPr="00421E4A" w:rsidP="00421E4A">
      <w:pPr>
        <w:pStyle w:val="BodyText"/>
      </w:pPr>
      <w:r w:rsidRPr="00421E4A">
        <w:t xml:space="preserve">These units provide credit towards a number of qualifications including: </w:t>
      </w:r>
    </w:p>
    <w:p w:rsidR="00000000" w:rsidRPr="00421E4A" w:rsidP="00421E4A">
      <w:pPr>
        <w:pStyle w:val="BodyText"/>
      </w:pPr>
      <w:r w:rsidRPr="00421E4A">
        <w:t>FPI30</w:t>
      </w:r>
      <w:r w:rsidRPr="00421E4A">
        <w:t>311 Certificate III in Sawmilling and Processing</w:t>
      </w:r>
    </w:p>
    <w:p w:rsidR="00000000" w:rsidRPr="00421E4A" w:rsidP="00421E4A">
      <w:pPr>
        <w:pStyle w:val="BodyText"/>
      </w:pPr>
      <w:r w:rsidRPr="00421E4A">
        <w:t xml:space="preserve">FPI30511 Certificate III in Timber Manufactured Products </w:t>
      </w:r>
    </w:p>
    <w:p w:rsidR="00000000" w:rsidRPr="00421E4A" w:rsidP="00421E4A">
      <w:pPr>
        <w:pStyle w:val="BodyText"/>
      </w:pPr>
      <w:r w:rsidRPr="00421E4A">
        <w:t xml:space="preserve">FPI30811 Certificate III in Wood Machining </w:t>
      </w:r>
    </w:p>
    <w:p w:rsidR="00000000" w:rsidRPr="00421E4A" w:rsidP="00421E4A">
      <w:pPr>
        <w:pStyle w:val="AllowPageBreak"/>
      </w:pPr>
    </w:p>
    <w:p w:rsidR="00000000" w:rsidRPr="00421E4A" w:rsidP="00421E4A">
      <w:pPr>
        <w:pStyle w:val="Heading1"/>
      </w:pPr>
      <w:bookmarkStart w:id="4" w:name="O_591659"/>
      <w:bookmarkEnd w:id="4"/>
      <w:r w:rsidRPr="00421E4A">
        <w:t>Licensing/Regulatory Information</w:t>
      </w:r>
    </w:p>
    <w:p w:rsidR="00000000" w:rsidRPr="00421E4A" w:rsidP="00421E4A">
      <w:pPr>
        <w:pStyle w:val="BodyText"/>
      </w:pPr>
      <w:r w:rsidRPr="00421E4A">
        <w:t>General workplace legislative and regulatory requiremen</w:t>
      </w:r>
      <w:r w:rsidRPr="00421E4A">
        <w:t>ts apply to the units in this skill set; however there are no specific licensing or certification requirements at the time of publication.</w:t>
      </w:r>
    </w:p>
    <w:p w:rsidR="00000000" w:rsidRPr="00421E4A" w:rsidP="00421E4A">
      <w:pPr>
        <w:pStyle w:val="AllowPageBreak"/>
      </w:pPr>
    </w:p>
    <w:p w:rsidR="00000000" w:rsidRPr="00421E4A" w:rsidP="00421E4A">
      <w:pPr>
        <w:pStyle w:val="Heading1"/>
      </w:pPr>
      <w:bookmarkStart w:id="5" w:name="O_591660"/>
      <w:bookmarkEnd w:id="5"/>
      <w:r w:rsidRPr="00421E4A">
        <w:t>Skill Set Requirements</w:t>
      </w:r>
    </w:p>
    <w:tbl>
      <w:tblPr>
        <w:tblW w:w="0" w:type="auto"/>
        <w:tblLayout w:type="fixed"/>
        <w:tblCellMar>
          <w:left w:w="62" w:type="dxa"/>
          <w:right w:w="62" w:type="dxa"/>
        </w:tblCellMar>
        <w:tblLook w:val="0000"/>
      </w:tblPr>
      <w:tblGrid>
        <w:gridCol w:w="851"/>
        <w:gridCol w:w="8283"/>
      </w:tblGrid>
      <w:tr w:rsidTr="00421E4A">
        <w:tblPrEx>
          <w:tblW w:w="0" w:type="auto"/>
          <w:tblLayout w:type="fixed"/>
          <w:tblCellMar>
            <w:left w:w="62" w:type="dxa"/>
            <w:right w:w="62" w:type="dxa"/>
          </w:tblCellMar>
          <w:tblLook w:val="0000"/>
        </w:tblPrEx>
        <w:tc>
          <w:tcPr>
            <w:tcW w:w="851" w:type="dxa"/>
            <w:tcBorders>
              <w:top w:val="nil"/>
              <w:left w:val="nil"/>
              <w:bottom w:val="nil"/>
              <w:right w:val="nil"/>
            </w:tcBorders>
            <w:tcMar>
              <w:top w:w="0" w:type="dxa"/>
              <w:left w:w="62" w:type="dxa"/>
              <w:bottom w:w="0" w:type="dxa"/>
              <w:right w:w="62" w:type="dxa"/>
            </w:tcMar>
          </w:tcPr>
          <w:p w:rsidR="00000000" w:rsidP="00421E4A">
            <w:pPr>
              <w:pStyle w:val="BodyText"/>
              <w:rPr>
                <w:lang w:val="en-NZ"/>
              </w:rPr>
            </w:pPr>
            <w:r w:rsidRPr="00421E4A">
              <w:rPr>
                <w:rStyle w:val="SpecialBold"/>
              </w:rPr>
              <w:t>Units</w:t>
            </w:r>
          </w:p>
        </w:tc>
        <w:tc>
          <w:tcPr>
            <w:tcW w:w="8283" w:type="dxa"/>
            <w:tcBorders>
              <w:top w:val="nil"/>
              <w:left w:val="nil"/>
              <w:bottom w:val="nil"/>
              <w:right w:val="nil"/>
            </w:tcBorders>
            <w:tcMar>
              <w:top w:w="0" w:type="dxa"/>
              <w:left w:w="62" w:type="dxa"/>
              <w:bottom w:w="0" w:type="dxa"/>
              <w:right w:w="62" w:type="dxa"/>
            </w:tcMar>
          </w:tcPr>
          <w:p w:rsidR="00000000" w:rsidRPr="00421E4A" w:rsidP="00421E4A">
            <w:pPr>
              <w:pStyle w:val="BodyText"/>
            </w:pPr>
            <w:r w:rsidRPr="00421E4A">
              <w:t>FPICOR3204B Visually assess materials</w:t>
            </w:r>
          </w:p>
          <w:p w:rsidR="00000000" w:rsidRPr="00421E4A" w:rsidP="00421E4A">
            <w:pPr>
              <w:pStyle w:val="BodyText"/>
            </w:pPr>
            <w:r w:rsidRPr="00421E4A">
              <w:t>FPICOT3205B Dress boards using mu</w:t>
            </w:r>
            <w:r w:rsidRPr="00421E4A">
              <w:t>lti-headed machines</w:t>
            </w:r>
          </w:p>
          <w:p w:rsidR="00000000" w:rsidRPr="00421E4A" w:rsidP="00421E4A">
            <w:pPr>
              <w:pStyle w:val="BodyText"/>
            </w:pPr>
            <w:r w:rsidRPr="00421E4A">
              <w:t>FPICOT3217B Assess and maintain cutter performance</w:t>
            </w:r>
          </w:p>
        </w:tc>
      </w:tr>
    </w:tbl>
    <w:p w:rsidR="00000000" w:rsidRPr="00421E4A" w:rsidP="00421E4A">
      <w:pPr>
        <w:pStyle w:val="BodyText"/>
      </w:pPr>
    </w:p>
    <w:p w:rsidR="00000000" w:rsidRPr="00421E4A" w:rsidP="00421E4A">
      <w:pPr>
        <w:pStyle w:val="AllowPageBreak"/>
      </w:pPr>
    </w:p>
    <w:p w:rsidR="00000000" w:rsidRPr="00421E4A" w:rsidP="00421E4A">
      <w:pPr>
        <w:pStyle w:val="Heading1"/>
      </w:pPr>
      <w:bookmarkStart w:id="6" w:name="O_591661"/>
      <w:bookmarkEnd w:id="6"/>
      <w:r w:rsidRPr="00421E4A">
        <w:t>Target Group</w:t>
      </w:r>
    </w:p>
    <w:p w:rsidR="00000000" w:rsidRPr="00421E4A" w:rsidP="00421E4A">
      <w:pPr>
        <w:pStyle w:val="BodyText"/>
      </w:pPr>
      <w:r w:rsidRPr="00421E4A">
        <w:t xml:space="preserve">This skill set is for people who assess and maintain cutter performance and dressing boards using multi-headed machines in a forest products factory </w:t>
      </w:r>
      <w:r w:rsidRPr="00421E4A">
        <w:t>setting that produces finger jointed timber.</w:t>
      </w:r>
    </w:p>
    <w:p w:rsidR="00000000" w:rsidRPr="00421E4A" w:rsidP="00421E4A">
      <w:pPr>
        <w:pStyle w:val="AllowPageBreak"/>
      </w:pPr>
    </w:p>
    <w:p w:rsidR="00000000" w:rsidRPr="00421E4A" w:rsidP="00421E4A">
      <w:pPr>
        <w:pStyle w:val="Heading1"/>
      </w:pPr>
      <w:bookmarkStart w:id="7" w:name="O_591662"/>
      <w:bookmarkEnd w:id="7"/>
      <w:r w:rsidRPr="00421E4A">
        <w:t>Suggested words for Statement of Attainment</w:t>
      </w:r>
    </w:p>
    <w:tbl>
      <w:tblPr>
        <w:tblW w:w="0" w:type="auto"/>
        <w:tblLayout w:type="fixed"/>
        <w:tblCellMar>
          <w:left w:w="62" w:type="dxa"/>
          <w:right w:w="62" w:type="dxa"/>
        </w:tblCellMar>
        <w:tblLook w:val="0000"/>
      </w:tblPr>
      <w:tblGrid>
        <w:gridCol w:w="9088"/>
      </w:tblGrid>
      <w:tr w:rsidTr="00421E4A">
        <w:tblPrEx>
          <w:tblW w:w="0" w:type="auto"/>
          <w:tblLayout w:type="fixed"/>
          <w:tblCellMar>
            <w:left w:w="62" w:type="dxa"/>
            <w:right w:w="62" w:type="dxa"/>
          </w:tblCellMar>
          <w:tblLook w:val="0000"/>
        </w:tblPrEx>
        <w:tc>
          <w:tcPr>
            <w:tcW w:w="9088" w:type="dxa"/>
            <w:tcBorders>
              <w:top w:val="nil"/>
              <w:left w:val="nil"/>
              <w:bottom w:val="nil"/>
              <w:right w:val="nil"/>
            </w:tcBorders>
            <w:tcMar>
              <w:top w:w="0" w:type="dxa"/>
              <w:left w:w="62" w:type="dxa"/>
              <w:bottom w:w="0" w:type="dxa"/>
              <w:right w:w="62" w:type="dxa"/>
            </w:tcMar>
          </w:tcPr>
          <w:p w:rsidR="00000000" w:rsidRPr="00421E4A" w:rsidP="00421E4A">
            <w:pPr>
              <w:pStyle w:val="BodyText"/>
            </w:pPr>
            <w:r w:rsidRPr="00421E4A">
              <w:t>These competencies from the FPI11 Forest and Forest Products Training Package meet the industry requirements for planning and evaluating dressing cond</w:t>
            </w:r>
            <w:r w:rsidRPr="00421E4A">
              <w:t>itions and processes to set, adjust and maintain cutters and equipment for finger jointed timber.  The competencies also meet industry requirements to inspect and test moulding and planing machines and other associated equipment for moulder operators produ</w:t>
            </w:r>
            <w:r w:rsidRPr="00421E4A">
              <w:t>cing finger jointed timber.</w:t>
            </w:r>
          </w:p>
        </w:tc>
      </w:tr>
    </w:tbl>
    <w:p w:rsidR="00000000" w:rsidRPr="00421E4A" w:rsidP="00421E4A">
      <w:pPr>
        <w:pStyle w:val="BodyText"/>
      </w:pPr>
    </w:p>
    <w:p w:rsidR="00000000" w:rsidRPr="00421E4A" w:rsidP="00421E4A">
      <w:pPr>
        <w:pStyle w:val="AllowPageBreak"/>
      </w:pPr>
    </w:p>
    <w:p w:rsidR="00000000" w:rsidRPr="00421E4A" w:rsidP="00421E4A">
      <w:pPr>
        <w:pStyle w:val="Heading1"/>
      </w:pPr>
      <w:bookmarkStart w:id="8" w:name="O_591663"/>
      <w:bookmarkEnd w:id="8"/>
      <w:r w:rsidRPr="00421E4A">
        <w:t>Custom Content Section</w:t>
      </w:r>
    </w:p>
    <w:p w:rsidR="00000000" w:rsidRPr="00421E4A" w:rsidP="00421E4A">
      <w:pPr>
        <w:pStyle w:val="BodyText"/>
      </w:pPr>
      <w:r w:rsidRPr="00421E4A">
        <w:t>Not applicable.</w:t>
      </w:r>
    </w:p>
    <w:p w:rsidR="00000000" w:rsidRPr="00421E4A" w:rsidP="00421E4A"/>
    <w:sectPr w:rsidSect="00421E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4A" w:rsidRPr="004A64FE" w:rsidP="004A64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4FE" w:rsidP="00421E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A64FE" w:rsidP="00421E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A64FE" w:rsidP="00421E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4A" w:rsidRPr="004A64FE" w:rsidP="004A64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4FE" w:rsidRPr="002D2AF8" w:rsidP="00421E4A">
    <w:pPr>
      <w:pStyle w:val="Header"/>
      <w:framePr w:wrap="around"/>
    </w:pPr>
    <w:r>
      <w:fldChar w:fldCharType="begin"/>
    </w:r>
    <w:r>
      <w:instrText xml:space="preserve"> TITLE   \* MERGEFORMAT </w:instrText>
    </w:r>
    <w:r>
      <w:fldChar w:fldCharType="separate"/>
    </w:r>
    <w:r>
      <w:t>FPISS00030 Skill set for a finger jointing moulder operator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4A64FE" w:rsidP="00421E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E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E4A"/>
    <w:pPr>
      <w:spacing w:before="360" w:after="60"/>
      <w:outlineLvl w:val="0"/>
    </w:pPr>
    <w:rPr>
      <w:sz w:val="32"/>
    </w:rPr>
  </w:style>
  <w:style w:type="paragraph" w:styleId="Heading2">
    <w:name w:val="heading 2"/>
    <w:basedOn w:val="HeadingBase"/>
    <w:next w:val="BodyText"/>
    <w:link w:val="Heading2Char"/>
    <w:qFormat/>
    <w:rsid w:val="00421E4A"/>
    <w:pPr>
      <w:keepLines/>
      <w:spacing w:before="240" w:after="120"/>
      <w:outlineLvl w:val="1"/>
    </w:pPr>
    <w:rPr>
      <w:sz w:val="28"/>
      <w:szCs w:val="40"/>
    </w:rPr>
  </w:style>
  <w:style w:type="paragraph" w:styleId="Heading3">
    <w:name w:val="heading 3"/>
    <w:basedOn w:val="HeadingBase"/>
    <w:next w:val="BodyText"/>
    <w:link w:val="Heading3Char"/>
    <w:qFormat/>
    <w:rsid w:val="00421E4A"/>
    <w:pPr>
      <w:spacing w:before="180" w:after="120"/>
      <w:outlineLvl w:val="2"/>
    </w:pPr>
    <w:rPr>
      <w:spacing w:val="-10"/>
      <w:kern w:val="32"/>
    </w:rPr>
  </w:style>
  <w:style w:type="paragraph" w:styleId="Heading4">
    <w:name w:val="heading 4"/>
    <w:basedOn w:val="HeadingBase"/>
    <w:next w:val="BodyText"/>
    <w:link w:val="Heading4Char"/>
    <w:qFormat/>
    <w:rsid w:val="00421E4A"/>
    <w:pPr>
      <w:spacing w:before="160" w:after="120"/>
      <w:outlineLvl w:val="3"/>
    </w:pPr>
    <w:rPr>
      <w:sz w:val="22"/>
    </w:rPr>
  </w:style>
  <w:style w:type="paragraph" w:styleId="Heading5">
    <w:name w:val="heading 5"/>
    <w:basedOn w:val="HeadingBase"/>
    <w:next w:val="Normal"/>
    <w:link w:val="Heading5Char"/>
    <w:qFormat/>
    <w:rsid w:val="00421E4A"/>
    <w:pPr>
      <w:spacing w:before="80"/>
      <w:outlineLvl w:val="4"/>
    </w:pPr>
    <w:rPr>
      <w:color w:val="918585"/>
      <w:sz w:val="20"/>
    </w:rPr>
  </w:style>
  <w:style w:type="paragraph" w:styleId="Heading6">
    <w:name w:val="heading 6"/>
    <w:basedOn w:val="HeadingBase"/>
    <w:next w:val="Normal"/>
    <w:link w:val="Heading6Char"/>
    <w:qFormat/>
    <w:rsid w:val="00421E4A"/>
    <w:pPr>
      <w:spacing w:before="60"/>
      <w:outlineLvl w:val="5"/>
    </w:pPr>
    <w:rPr>
      <w:color w:val="918585"/>
      <w:sz w:val="20"/>
    </w:rPr>
  </w:style>
  <w:style w:type="paragraph" w:styleId="Heading7">
    <w:name w:val="heading 7"/>
    <w:basedOn w:val="Normal"/>
    <w:next w:val="Normal"/>
    <w:link w:val="Heading7Char"/>
    <w:qFormat/>
    <w:rsid w:val="00421E4A"/>
    <w:pPr>
      <w:ind w:left="720"/>
      <w:outlineLvl w:val="6"/>
    </w:pPr>
    <w:rPr>
      <w:i/>
    </w:rPr>
  </w:style>
  <w:style w:type="paragraph" w:styleId="Heading8">
    <w:name w:val="heading 8"/>
    <w:basedOn w:val="Normal"/>
    <w:next w:val="Normal"/>
    <w:link w:val="Heading8Char"/>
    <w:qFormat/>
    <w:rsid w:val="00421E4A"/>
    <w:pPr>
      <w:ind w:left="720"/>
      <w:outlineLvl w:val="7"/>
    </w:pPr>
    <w:rPr>
      <w:i/>
    </w:rPr>
  </w:style>
  <w:style w:type="paragraph" w:styleId="Heading9">
    <w:name w:val="heading 9"/>
    <w:basedOn w:val="Normal"/>
    <w:next w:val="Normal"/>
    <w:link w:val="Heading9Char"/>
    <w:qFormat/>
    <w:rsid w:val="00421E4A"/>
    <w:pPr>
      <w:ind w:left="720"/>
      <w:outlineLvl w:val="8"/>
    </w:pPr>
    <w:rPr>
      <w:i/>
    </w:rPr>
  </w:style>
  <w:style w:type="character" w:default="1" w:styleId="DefaultParagraphFont">
    <w:name w:val="Default Paragraph Font"/>
    <w:uiPriority w:val="1"/>
    <w:unhideWhenUsed/>
    <w:rsid w:val="00421E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E4A"/>
  </w:style>
  <w:style w:type="character" w:customStyle="1" w:styleId="Heading1Char">
    <w:name w:val="Heading 1 Char"/>
    <w:basedOn w:val="DefaultParagraphFont"/>
    <w:link w:val="Heading1"/>
    <w:rsid w:val="00421E4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21E4A"/>
    <w:rPr>
      <w:rFonts w:ascii="Times New Roman" w:eastAsia="Times New Roman" w:hAnsi="Times New Roman" w:cs="Times New Roman"/>
      <w:b/>
      <w:szCs w:val="20"/>
      <w:lang w:eastAsia="en-US"/>
    </w:rPr>
  </w:style>
  <w:style w:type="paragraph" w:styleId="BodyText">
    <w:name w:val="Body Text"/>
    <w:basedOn w:val="Normal"/>
    <w:link w:val="BodyTextChar"/>
    <w:rsid w:val="00421E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1E4A"/>
    <w:rPr>
      <w:rFonts w:ascii="Times New Roman" w:eastAsia="Times New Roman" w:hAnsi="Times New Roman" w:cs="Times New Roman"/>
      <w:sz w:val="24"/>
      <w:lang w:eastAsia="en-US"/>
    </w:rPr>
  </w:style>
  <w:style w:type="character" w:customStyle="1" w:styleId="SpecialBold">
    <w:name w:val="Special Bold"/>
    <w:basedOn w:val="DefaultParagraphFont"/>
    <w:rsid w:val="00421E4A"/>
    <w:rPr>
      <w:b/>
      <w:spacing w:val="0"/>
    </w:rPr>
  </w:style>
  <w:style w:type="paragraph" w:customStyle="1" w:styleId="SuperHeading">
    <w:name w:val="SuperHeading"/>
    <w:basedOn w:val="Normal"/>
    <w:rsid w:val="00421E4A"/>
    <w:pPr>
      <w:spacing w:before="240" w:after="120"/>
      <w:outlineLvl w:val="0"/>
    </w:pPr>
    <w:rPr>
      <w:rFonts w:ascii="Times New Roman" w:hAnsi="Times New Roman"/>
      <w:b/>
      <w:sz w:val="32"/>
    </w:rPr>
  </w:style>
  <w:style w:type="paragraph" w:customStyle="1" w:styleId="AllowPageBreak">
    <w:name w:val="AllowPageBreak"/>
    <w:rsid w:val="00421E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1E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E4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21E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E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E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E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E4A"/>
    <w:rPr>
      <w:rFonts w:ascii="Courier New" w:eastAsia="Times New Roman" w:hAnsi="Courier New" w:cs="Times New Roman"/>
      <w:i/>
      <w:szCs w:val="20"/>
      <w:lang w:eastAsia="en-US"/>
    </w:rPr>
  </w:style>
  <w:style w:type="paragraph" w:customStyle="1" w:styleId="HeadingBase">
    <w:name w:val="Heading Base"/>
    <w:rsid w:val="00421E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E4A"/>
    <w:pPr>
      <w:tabs>
        <w:tab w:val="right" w:leader="dot" w:pos="9072"/>
      </w:tabs>
      <w:ind w:left="567"/>
    </w:pPr>
    <w:rPr>
      <w:szCs w:val="22"/>
    </w:rPr>
  </w:style>
  <w:style w:type="paragraph" w:customStyle="1" w:styleId="TOCBase">
    <w:name w:val="TOC Base"/>
    <w:rsid w:val="00421E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E4A"/>
    <w:pPr>
      <w:tabs>
        <w:tab w:val="right" w:leader="dot" w:pos="9072"/>
      </w:tabs>
      <w:spacing w:before="40" w:after="40"/>
      <w:ind w:left="284"/>
    </w:pPr>
    <w:rPr>
      <w:rFonts w:ascii="Times New Roman" w:hAnsi="Times New Roman"/>
    </w:rPr>
  </w:style>
  <w:style w:type="paragraph" w:styleId="TOC1">
    <w:name w:val="toc 1"/>
    <w:basedOn w:val="TOCBase"/>
    <w:next w:val="Normal"/>
    <w:rsid w:val="00421E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E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E4A"/>
    <w:rPr>
      <w:rFonts w:ascii="Times New Roman" w:eastAsia="Times New Roman" w:hAnsi="Times New Roman" w:cs="Times New Roman"/>
      <w:sz w:val="16"/>
      <w:lang w:eastAsia="en-US"/>
    </w:rPr>
  </w:style>
  <w:style w:type="paragraph" w:styleId="Title">
    <w:name w:val="Title"/>
    <w:basedOn w:val="HeadingBase"/>
    <w:link w:val="TitleChar"/>
    <w:qFormat/>
    <w:rsid w:val="00421E4A"/>
    <w:pPr>
      <w:spacing w:before="5040"/>
      <w:jc w:val="center"/>
    </w:pPr>
    <w:rPr>
      <w:sz w:val="48"/>
      <w:szCs w:val="72"/>
      <w:lang w:val="en-US"/>
    </w:rPr>
  </w:style>
  <w:style w:type="character" w:customStyle="1" w:styleId="TitleChar">
    <w:name w:val="Title Char"/>
    <w:basedOn w:val="DefaultParagraphFont"/>
    <w:link w:val="Title"/>
    <w:rsid w:val="00421E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E4A"/>
    <w:pPr>
      <w:tabs>
        <w:tab w:val="left" w:pos="3600"/>
        <w:tab w:val="left" w:pos="3958"/>
      </w:tabs>
    </w:pPr>
  </w:style>
  <w:style w:type="paragraph" w:styleId="List">
    <w:name w:val="List"/>
    <w:basedOn w:val="BodyText"/>
    <w:next w:val="BodyText"/>
    <w:rsid w:val="00421E4A"/>
    <w:pPr>
      <w:tabs>
        <w:tab w:val="left" w:pos="340"/>
      </w:tabs>
      <w:spacing w:before="60" w:after="60"/>
      <w:ind w:left="340" w:hanging="340"/>
    </w:pPr>
  </w:style>
  <w:style w:type="paragraph" w:styleId="ListBullet">
    <w:name w:val="List Bullet"/>
    <w:basedOn w:val="List"/>
    <w:rsid w:val="00421E4A"/>
    <w:pPr>
      <w:numPr>
        <w:numId w:val="11"/>
      </w:numPr>
      <w:tabs>
        <w:tab w:val="clear" w:pos="340"/>
      </w:tabs>
      <w:spacing w:before="40" w:after="40"/>
    </w:pPr>
  </w:style>
  <w:style w:type="paragraph" w:customStyle="1" w:styleId="Note">
    <w:name w:val="Note"/>
    <w:basedOn w:val="BodyText"/>
    <w:rsid w:val="00421E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E4A"/>
    <w:pPr>
      <w:framePr w:wrap="auto" w:hAnchor="text" w:y="6049"/>
    </w:pPr>
    <w:rPr>
      <w:color w:val="000000"/>
      <w:sz w:val="40"/>
    </w:rPr>
  </w:style>
  <w:style w:type="paragraph" w:customStyle="1" w:styleId="TOCTitle">
    <w:name w:val="TOCTitle"/>
    <w:basedOn w:val="Heading1"/>
    <w:rsid w:val="00421E4A"/>
    <w:pPr>
      <w:spacing w:after="240"/>
      <w:jc w:val="center"/>
      <w:outlineLvl w:val="9"/>
    </w:pPr>
    <w:rPr>
      <w:caps/>
    </w:rPr>
  </w:style>
  <w:style w:type="paragraph" w:customStyle="1" w:styleId="Version">
    <w:name w:val="Version"/>
    <w:rsid w:val="00421E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1E4A"/>
    <w:pPr>
      <w:numPr>
        <w:numId w:val="12"/>
      </w:numPr>
      <w:tabs>
        <w:tab w:val="clear" w:pos="680"/>
      </w:tabs>
    </w:pPr>
  </w:style>
  <w:style w:type="paragraph" w:styleId="Index1">
    <w:name w:val="index 1"/>
    <w:basedOn w:val="Normal"/>
    <w:next w:val="Normal"/>
    <w:semiHidden/>
    <w:rsid w:val="00421E4A"/>
    <w:pPr>
      <w:keepNext w:val="0"/>
      <w:tabs>
        <w:tab w:val="right" w:pos="4176"/>
      </w:tabs>
      <w:ind w:left="198" w:hanging="198"/>
    </w:pPr>
    <w:rPr>
      <w:rFonts w:ascii="Garamond" w:hAnsi="Garamond"/>
    </w:rPr>
  </w:style>
  <w:style w:type="paragraph" w:styleId="IndexHeading">
    <w:name w:val="index heading"/>
    <w:basedOn w:val="Normal"/>
    <w:next w:val="Index1"/>
    <w:semiHidden/>
    <w:rsid w:val="00421E4A"/>
    <w:pPr>
      <w:spacing w:before="120" w:after="120"/>
    </w:pPr>
    <w:rPr>
      <w:rFonts w:ascii="Arial" w:hAnsi="Arial"/>
      <w:b/>
      <w:color w:val="918585"/>
      <w:sz w:val="24"/>
    </w:rPr>
  </w:style>
  <w:style w:type="paragraph" w:styleId="Header">
    <w:name w:val="header"/>
    <w:basedOn w:val="Normal"/>
    <w:link w:val="HeaderChar"/>
    <w:rsid w:val="00421E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E4A"/>
    <w:rPr>
      <w:rFonts w:ascii="Times New Roman" w:eastAsia="Times New Roman" w:hAnsi="Times New Roman" w:cs="Times New Roman"/>
      <w:sz w:val="16"/>
      <w:szCs w:val="20"/>
      <w:lang w:val="en-GB" w:eastAsia="en-US"/>
    </w:rPr>
  </w:style>
  <w:style w:type="paragraph" w:customStyle="1" w:styleId="Chapter">
    <w:name w:val="Chapter"/>
    <w:basedOn w:val="Normal"/>
    <w:rsid w:val="00421E4A"/>
    <w:pPr>
      <w:spacing w:before="240"/>
    </w:pPr>
    <w:rPr>
      <w:rFonts w:ascii="Times New Roman" w:hAnsi="Times New Roman"/>
      <w:smallCaps/>
      <w:spacing w:val="80"/>
      <w:sz w:val="28"/>
    </w:rPr>
  </w:style>
  <w:style w:type="paragraph" w:customStyle="1" w:styleId="InChapter">
    <w:name w:val="InChapter"/>
    <w:basedOn w:val="Heading3"/>
    <w:rsid w:val="00421E4A"/>
    <w:pPr>
      <w:spacing w:after="240"/>
      <w:outlineLvl w:val="9"/>
    </w:pPr>
    <w:rPr>
      <w:noProof/>
    </w:rPr>
  </w:style>
  <w:style w:type="paragraph" w:styleId="Index2">
    <w:name w:val="index 2"/>
    <w:basedOn w:val="Normal"/>
    <w:next w:val="Normal"/>
    <w:semiHidden/>
    <w:rsid w:val="00421E4A"/>
    <w:pPr>
      <w:tabs>
        <w:tab w:val="right" w:pos="4176"/>
      </w:tabs>
      <w:ind w:left="568" w:hanging="284"/>
    </w:pPr>
    <w:rPr>
      <w:rFonts w:ascii="Garamond" w:hAnsi="Garamond"/>
    </w:rPr>
  </w:style>
  <w:style w:type="paragraph" w:customStyle="1" w:styleId="Byline">
    <w:name w:val="Byline"/>
    <w:rsid w:val="00421E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E4A"/>
    <w:pPr>
      <w:tabs>
        <w:tab w:val="clear" w:pos="3600"/>
        <w:tab w:val="clear" w:pos="3958"/>
      </w:tabs>
      <w:jc w:val="right"/>
    </w:pPr>
  </w:style>
  <w:style w:type="character" w:styleId="Emphasis">
    <w:name w:val="Emphasis"/>
    <w:basedOn w:val="DefaultParagraphFont"/>
    <w:qFormat/>
    <w:rsid w:val="00421E4A"/>
    <w:rPr>
      <w:i/>
    </w:rPr>
  </w:style>
  <w:style w:type="paragraph" w:styleId="Caption">
    <w:name w:val="caption"/>
    <w:basedOn w:val="BodyText"/>
    <w:next w:val="Normal"/>
    <w:qFormat/>
    <w:rsid w:val="00421E4A"/>
    <w:pPr>
      <w:framePr w:w="2268" w:hSpace="181" w:vSpace="181" w:wrap="around" w:vAnchor="text" w:hAnchor="page" w:x="1135" w:y="285" w:anchorLock="1"/>
    </w:pPr>
    <w:rPr>
      <w:i/>
    </w:rPr>
  </w:style>
  <w:style w:type="paragraph" w:customStyle="1" w:styleId="MiniTOCTitle">
    <w:name w:val="MiniTOCTitle"/>
    <w:basedOn w:val="Heading4"/>
    <w:rsid w:val="00421E4A"/>
    <w:pPr>
      <w:spacing w:before="240"/>
      <w:outlineLvl w:val="9"/>
    </w:pPr>
    <w:rPr>
      <w:noProof/>
      <w:sz w:val="24"/>
    </w:rPr>
  </w:style>
  <w:style w:type="paragraph" w:customStyle="1" w:styleId="MiniTOCItem">
    <w:name w:val="MiniTOCItem"/>
    <w:basedOn w:val="ListBullet"/>
    <w:rsid w:val="00421E4A"/>
    <w:pPr>
      <w:numPr>
        <w:numId w:val="0"/>
      </w:numPr>
      <w:tabs>
        <w:tab w:val="right" w:leader="dot" w:pos="6521"/>
      </w:tabs>
      <w:spacing w:before="0" w:after="0"/>
    </w:pPr>
  </w:style>
  <w:style w:type="paragraph" w:customStyle="1" w:styleId="TOFTitle">
    <w:name w:val="TOFTitle"/>
    <w:basedOn w:val="TOCTitle"/>
    <w:rsid w:val="00421E4A"/>
  </w:style>
  <w:style w:type="paragraph" w:styleId="TableofFigures">
    <w:name w:val="table of figures"/>
    <w:basedOn w:val="Normal"/>
    <w:next w:val="Normal"/>
    <w:semiHidden/>
    <w:rsid w:val="00421E4A"/>
    <w:pPr>
      <w:tabs>
        <w:tab w:val="right" w:leader="dot" w:pos="9072"/>
      </w:tabs>
      <w:ind w:left="970" w:hanging="403"/>
    </w:pPr>
    <w:rPr>
      <w:rFonts w:ascii="Times New Roman" w:hAnsi="Times New Roman"/>
      <w:b/>
    </w:rPr>
  </w:style>
  <w:style w:type="paragraph" w:styleId="ListNumber">
    <w:name w:val="List Number"/>
    <w:basedOn w:val="List"/>
    <w:rsid w:val="00421E4A"/>
    <w:pPr>
      <w:numPr>
        <w:numId w:val="9"/>
      </w:numPr>
    </w:pPr>
  </w:style>
  <w:style w:type="character" w:customStyle="1" w:styleId="WingdingSymbols">
    <w:name w:val="Wingding Symbols"/>
    <w:rsid w:val="00421E4A"/>
    <w:rPr>
      <w:rFonts w:ascii="Wingdings" w:hAnsi="Wingdings"/>
    </w:rPr>
  </w:style>
  <w:style w:type="paragraph" w:customStyle="1" w:styleId="TableHeading">
    <w:name w:val="Table Heading"/>
    <w:basedOn w:val="HeadingBase"/>
    <w:rsid w:val="00421E4A"/>
    <w:pPr>
      <w:keepLines/>
      <w:pBdr>
        <w:bottom w:val="single" w:sz="6" w:space="1" w:color="918585"/>
      </w:pBdr>
      <w:spacing w:before="240"/>
    </w:pPr>
  </w:style>
  <w:style w:type="character" w:customStyle="1" w:styleId="HotSpot">
    <w:name w:val="HotSpot"/>
    <w:rsid w:val="00421E4A"/>
    <w:rPr>
      <w:color w:val="0033CC"/>
      <w:u w:val="none"/>
    </w:rPr>
  </w:style>
  <w:style w:type="paragraph" w:customStyle="1" w:styleId="BodyTextRight">
    <w:name w:val="Body Text Right"/>
    <w:basedOn w:val="BodyText"/>
    <w:rsid w:val="00421E4A"/>
    <w:pPr>
      <w:spacing w:before="0" w:after="0"/>
      <w:jc w:val="right"/>
    </w:pPr>
  </w:style>
  <w:style w:type="paragraph" w:styleId="Index3">
    <w:name w:val="index 3"/>
    <w:basedOn w:val="ListNumber2"/>
    <w:next w:val="Normal"/>
    <w:semiHidden/>
    <w:rsid w:val="00421E4A"/>
    <w:pPr>
      <w:numPr>
        <w:numId w:val="0"/>
      </w:numPr>
      <w:tabs>
        <w:tab w:val="right" w:leader="dot" w:pos="4176"/>
      </w:tabs>
    </w:pPr>
  </w:style>
  <w:style w:type="paragraph" w:styleId="ListNumber2">
    <w:name w:val="List Number 2"/>
    <w:basedOn w:val="List2"/>
    <w:rsid w:val="00421E4A"/>
    <w:pPr>
      <w:numPr>
        <w:numId w:val="8"/>
      </w:numPr>
      <w:tabs>
        <w:tab w:val="clear" w:pos="1060"/>
      </w:tabs>
    </w:pPr>
  </w:style>
  <w:style w:type="paragraph" w:customStyle="1" w:styleId="MarginNote">
    <w:name w:val="Margin Note"/>
    <w:basedOn w:val="BodyText"/>
    <w:rsid w:val="00421E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E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E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E4A"/>
    <w:rPr>
      <w:sz w:val="32"/>
    </w:rPr>
  </w:style>
  <w:style w:type="paragraph" w:customStyle="1" w:styleId="HeadingProcedure">
    <w:name w:val="Heading Procedure"/>
    <w:basedOn w:val="HeadingBase"/>
    <w:next w:val="Normal"/>
    <w:rsid w:val="00421E4A"/>
    <w:pPr>
      <w:tabs>
        <w:tab w:val="left" w:pos="0"/>
      </w:tabs>
      <w:spacing w:before="120" w:after="60"/>
    </w:pPr>
    <w:rPr>
      <w:i/>
      <w:color w:val="918585"/>
      <w:sz w:val="22"/>
    </w:rPr>
  </w:style>
  <w:style w:type="paragraph" w:customStyle="1" w:styleId="TableBodyText">
    <w:name w:val="Table Body Text"/>
    <w:basedOn w:val="BodyText"/>
    <w:rsid w:val="00421E4A"/>
    <w:pPr>
      <w:spacing w:before="60" w:after="60"/>
    </w:pPr>
  </w:style>
  <w:style w:type="paragraph" w:styleId="ListContinue">
    <w:name w:val="List Continue"/>
    <w:basedOn w:val="List"/>
    <w:rsid w:val="00421E4A"/>
    <w:pPr>
      <w:ind w:firstLine="0"/>
    </w:pPr>
  </w:style>
  <w:style w:type="paragraph" w:customStyle="1" w:styleId="ListNote">
    <w:name w:val="List Note"/>
    <w:basedOn w:val="List"/>
    <w:rsid w:val="00421E4A"/>
    <w:pPr>
      <w:pBdr>
        <w:top w:val="single" w:sz="6" w:space="2" w:color="918585"/>
        <w:bottom w:val="single" w:sz="6" w:space="2" w:color="918585"/>
      </w:pBdr>
      <w:tabs>
        <w:tab w:val="left" w:pos="1021"/>
      </w:tabs>
      <w:ind w:firstLine="0"/>
    </w:pPr>
  </w:style>
  <w:style w:type="paragraph" w:customStyle="1" w:styleId="Warning">
    <w:name w:val="Warning"/>
    <w:basedOn w:val="BodyText"/>
    <w:rsid w:val="00421E4A"/>
    <w:pPr>
      <w:shd w:val="clear" w:color="auto" w:fill="D9D9D9"/>
      <w:tabs>
        <w:tab w:val="left" w:pos="992"/>
      </w:tabs>
      <w:ind w:left="119" w:right="119"/>
    </w:pPr>
    <w:rPr>
      <w:sz w:val="20"/>
    </w:rPr>
  </w:style>
  <w:style w:type="paragraph" w:customStyle="1" w:styleId="MarginIcons">
    <w:name w:val="Margin Icons"/>
    <w:basedOn w:val="BodyText"/>
    <w:rsid w:val="00421E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E4A"/>
    <w:rPr>
      <w:rFonts w:ascii="Courier New" w:hAnsi="Courier New"/>
    </w:rPr>
  </w:style>
  <w:style w:type="paragraph" w:customStyle="1" w:styleId="NoteBullet">
    <w:name w:val="Note Bullet"/>
    <w:basedOn w:val="Note"/>
    <w:rsid w:val="00421E4A"/>
    <w:pPr>
      <w:tabs>
        <w:tab w:val="clear" w:pos="680"/>
      </w:tabs>
      <w:spacing w:before="60" w:after="60"/>
    </w:pPr>
  </w:style>
  <w:style w:type="paragraph" w:customStyle="1" w:styleId="SubHeading2">
    <w:name w:val="SubHeading2"/>
    <w:basedOn w:val="HeadingBase"/>
    <w:rsid w:val="00421E4A"/>
    <w:pPr>
      <w:spacing w:before="240" w:after="60"/>
    </w:pPr>
    <w:rPr>
      <w:sz w:val="20"/>
    </w:rPr>
  </w:style>
  <w:style w:type="paragraph" w:customStyle="1" w:styleId="SubHeading1">
    <w:name w:val="SubHeading1"/>
    <w:basedOn w:val="HeadingBase"/>
    <w:rsid w:val="00421E4A"/>
    <w:pPr>
      <w:spacing w:before="240" w:after="60"/>
    </w:pPr>
    <w:rPr>
      <w:color w:val="918585"/>
      <w:sz w:val="22"/>
    </w:rPr>
  </w:style>
  <w:style w:type="paragraph" w:customStyle="1" w:styleId="SideHeading">
    <w:name w:val="Side Heading"/>
    <w:basedOn w:val="HeadingBase"/>
    <w:rsid w:val="00421E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E4A"/>
    <w:pPr>
      <w:numPr>
        <w:numId w:val="10"/>
      </w:numPr>
    </w:pPr>
  </w:style>
  <w:style w:type="paragraph" w:styleId="PlainText">
    <w:name w:val="Plain Text"/>
    <w:basedOn w:val="Normal"/>
    <w:link w:val="PlainTextChar"/>
    <w:rsid w:val="00421E4A"/>
    <w:rPr>
      <w:sz w:val="20"/>
    </w:rPr>
  </w:style>
  <w:style w:type="character" w:customStyle="1" w:styleId="PlainTextChar">
    <w:name w:val="Plain Text Char"/>
    <w:basedOn w:val="DefaultParagraphFont"/>
    <w:link w:val="PlainText"/>
    <w:rsid w:val="00421E4A"/>
    <w:rPr>
      <w:rFonts w:ascii="Courier New" w:eastAsia="Times New Roman" w:hAnsi="Courier New" w:cs="Times New Roman"/>
      <w:sz w:val="20"/>
      <w:szCs w:val="20"/>
      <w:lang w:eastAsia="en-US"/>
    </w:rPr>
  </w:style>
  <w:style w:type="character" w:customStyle="1" w:styleId="MenuOption">
    <w:name w:val="Menu Option"/>
    <w:basedOn w:val="DefaultParagraphFont"/>
    <w:rsid w:val="00421E4A"/>
    <w:rPr>
      <w:b/>
      <w:smallCaps/>
    </w:rPr>
  </w:style>
  <w:style w:type="paragraph" w:customStyle="1" w:styleId="TableListNumber">
    <w:name w:val="Table List Number"/>
    <w:basedOn w:val="ListNumber"/>
    <w:rsid w:val="00421E4A"/>
    <w:pPr>
      <w:numPr>
        <w:numId w:val="0"/>
      </w:numPr>
    </w:pPr>
  </w:style>
  <w:style w:type="paragraph" w:styleId="TOC4">
    <w:name w:val="toc 4"/>
    <w:basedOn w:val="TOCBase"/>
    <w:next w:val="Normal"/>
    <w:semiHidden/>
    <w:rsid w:val="00421E4A"/>
    <w:pPr>
      <w:tabs>
        <w:tab w:val="right" w:leader="dot" w:pos="9071"/>
      </w:tabs>
      <w:ind w:left="1701"/>
    </w:pPr>
  </w:style>
  <w:style w:type="paragraph" w:customStyle="1" w:styleId="ListAlpha">
    <w:name w:val="List Alpha"/>
    <w:basedOn w:val="List"/>
    <w:rsid w:val="00421E4A"/>
    <w:pPr>
      <w:numPr>
        <w:numId w:val="7"/>
      </w:numPr>
    </w:pPr>
  </w:style>
  <w:style w:type="paragraph" w:customStyle="1" w:styleId="ListAlpha2">
    <w:name w:val="List Alpha 2"/>
    <w:basedOn w:val="List2"/>
    <w:rsid w:val="00421E4A"/>
    <w:pPr>
      <w:numPr>
        <w:numId w:val="6"/>
      </w:numPr>
    </w:pPr>
  </w:style>
  <w:style w:type="paragraph" w:styleId="List2">
    <w:name w:val="List 2"/>
    <w:basedOn w:val="BodyText"/>
    <w:rsid w:val="00421E4A"/>
    <w:pPr>
      <w:tabs>
        <w:tab w:val="left" w:pos="680"/>
      </w:tabs>
      <w:spacing w:before="60" w:after="60"/>
      <w:ind w:left="680" w:hanging="340"/>
    </w:pPr>
  </w:style>
  <w:style w:type="paragraph" w:styleId="List3">
    <w:name w:val="List 3"/>
    <w:basedOn w:val="BodyText"/>
    <w:rsid w:val="00421E4A"/>
    <w:pPr>
      <w:tabs>
        <w:tab w:val="left" w:pos="1021"/>
      </w:tabs>
      <w:spacing w:before="60" w:after="60"/>
      <w:ind w:left="1020" w:hanging="340"/>
    </w:pPr>
  </w:style>
  <w:style w:type="paragraph" w:styleId="List4">
    <w:name w:val="List 4"/>
    <w:basedOn w:val="BodyText"/>
    <w:rsid w:val="00421E4A"/>
    <w:pPr>
      <w:tabs>
        <w:tab w:val="left" w:pos="1361"/>
      </w:tabs>
      <w:spacing w:before="60" w:after="60"/>
      <w:ind w:left="1361" w:hanging="340"/>
    </w:pPr>
  </w:style>
  <w:style w:type="paragraph" w:styleId="List5">
    <w:name w:val="List 5"/>
    <w:basedOn w:val="BodyText"/>
    <w:rsid w:val="00421E4A"/>
    <w:pPr>
      <w:tabs>
        <w:tab w:val="left" w:pos="1701"/>
      </w:tabs>
      <w:spacing w:before="60" w:after="60"/>
      <w:ind w:left="1701" w:hanging="340"/>
    </w:pPr>
  </w:style>
  <w:style w:type="paragraph" w:styleId="ListBullet3">
    <w:name w:val="List Bullet 3"/>
    <w:basedOn w:val="List3"/>
    <w:rsid w:val="00421E4A"/>
    <w:pPr>
      <w:numPr>
        <w:numId w:val="13"/>
      </w:numPr>
      <w:tabs>
        <w:tab w:val="clear" w:pos="1021"/>
      </w:tabs>
      <w:ind w:left="1037" w:hanging="357"/>
    </w:pPr>
  </w:style>
  <w:style w:type="paragraph" w:styleId="ListBullet4">
    <w:name w:val="List Bullet 4"/>
    <w:basedOn w:val="List4"/>
    <w:rsid w:val="00421E4A"/>
    <w:pPr>
      <w:numPr>
        <w:numId w:val="1"/>
      </w:numPr>
    </w:pPr>
  </w:style>
  <w:style w:type="paragraph" w:styleId="ListBullet5">
    <w:name w:val="List Bullet 5"/>
    <w:basedOn w:val="List5"/>
    <w:rsid w:val="00421E4A"/>
    <w:pPr>
      <w:numPr>
        <w:numId w:val="2"/>
      </w:numPr>
    </w:pPr>
  </w:style>
  <w:style w:type="paragraph" w:styleId="ListContinue2">
    <w:name w:val="List Continue 2"/>
    <w:basedOn w:val="List2"/>
    <w:rsid w:val="00421E4A"/>
    <w:pPr>
      <w:ind w:firstLine="0"/>
    </w:pPr>
  </w:style>
  <w:style w:type="paragraph" w:styleId="ListContinue3">
    <w:name w:val="List Continue 3"/>
    <w:basedOn w:val="List3"/>
    <w:rsid w:val="00421E4A"/>
    <w:pPr>
      <w:ind w:left="1021" w:firstLine="0"/>
    </w:pPr>
  </w:style>
  <w:style w:type="paragraph" w:styleId="ListContinue4">
    <w:name w:val="List Continue 4"/>
    <w:basedOn w:val="List4"/>
    <w:rsid w:val="00421E4A"/>
    <w:pPr>
      <w:ind w:firstLine="0"/>
    </w:pPr>
  </w:style>
  <w:style w:type="paragraph" w:styleId="ListContinue5">
    <w:name w:val="List Continue 5"/>
    <w:basedOn w:val="List5"/>
    <w:rsid w:val="00421E4A"/>
    <w:pPr>
      <w:ind w:firstLine="0"/>
    </w:pPr>
  </w:style>
  <w:style w:type="paragraph" w:styleId="ListNumber3">
    <w:name w:val="List Number 3"/>
    <w:basedOn w:val="List3"/>
    <w:rsid w:val="00421E4A"/>
    <w:pPr>
      <w:numPr>
        <w:numId w:val="3"/>
      </w:numPr>
    </w:pPr>
  </w:style>
  <w:style w:type="paragraph" w:styleId="ListNumber4">
    <w:name w:val="List Number 4"/>
    <w:basedOn w:val="List4"/>
    <w:rsid w:val="00421E4A"/>
    <w:pPr>
      <w:numPr>
        <w:numId w:val="4"/>
      </w:numPr>
    </w:pPr>
  </w:style>
  <w:style w:type="paragraph" w:styleId="ListNumber5">
    <w:name w:val="List Number 5"/>
    <w:basedOn w:val="List5"/>
    <w:rsid w:val="00421E4A"/>
    <w:pPr>
      <w:numPr>
        <w:numId w:val="5"/>
      </w:numPr>
    </w:pPr>
  </w:style>
  <w:style w:type="paragraph" w:styleId="BlockText">
    <w:name w:val="Block Text"/>
    <w:basedOn w:val="Normal"/>
    <w:rsid w:val="00421E4A"/>
    <w:pPr>
      <w:spacing w:after="120"/>
      <w:ind w:left="1440" w:right="1440"/>
    </w:pPr>
  </w:style>
  <w:style w:type="character" w:customStyle="1" w:styleId="Subscript">
    <w:name w:val="Subscript"/>
    <w:basedOn w:val="DefaultParagraphFont"/>
    <w:rsid w:val="00421E4A"/>
    <w:rPr>
      <w:sz w:val="16"/>
      <w:vertAlign w:val="subscript"/>
    </w:rPr>
  </w:style>
  <w:style w:type="character" w:customStyle="1" w:styleId="Superscript">
    <w:name w:val="Superscript"/>
    <w:basedOn w:val="DefaultParagraphFont"/>
    <w:rsid w:val="00421E4A"/>
    <w:rPr>
      <w:sz w:val="16"/>
      <w:vertAlign w:val="superscript"/>
    </w:rPr>
  </w:style>
  <w:style w:type="character" w:customStyle="1" w:styleId="Symbols">
    <w:name w:val="Symbols"/>
    <w:basedOn w:val="DefaultParagraphFont"/>
    <w:rsid w:val="00421E4A"/>
    <w:rPr>
      <w:rFonts w:ascii="Symbol" w:hAnsi="Symbol"/>
    </w:rPr>
  </w:style>
  <w:style w:type="character" w:customStyle="1" w:styleId="MenuOptions">
    <w:name w:val="Menu Options"/>
    <w:basedOn w:val="DefaultParagraphFont"/>
    <w:rsid w:val="00421E4A"/>
    <w:rPr>
      <w:rFonts w:ascii="Arial Narrow" w:hAnsi="Arial Narrow"/>
      <w:smallCaps/>
    </w:rPr>
  </w:style>
  <w:style w:type="character" w:customStyle="1" w:styleId="Buttons">
    <w:name w:val="Buttons"/>
    <w:basedOn w:val="DefaultParagraphFont"/>
    <w:rsid w:val="00421E4A"/>
    <w:rPr>
      <w:b/>
    </w:rPr>
  </w:style>
  <w:style w:type="character" w:customStyle="1" w:styleId="Underlined">
    <w:name w:val="Underlined"/>
    <w:basedOn w:val="DefaultParagraphFont"/>
    <w:rsid w:val="00421E4A"/>
    <w:rPr>
      <w:u w:val="single"/>
    </w:rPr>
  </w:style>
  <w:style w:type="paragraph" w:customStyle="1" w:styleId="TableBodyTextRight">
    <w:name w:val="Table Body Text Right"/>
    <w:basedOn w:val="TableBodyText"/>
    <w:rsid w:val="00421E4A"/>
    <w:pPr>
      <w:widowControl w:val="0"/>
      <w:autoSpaceDE w:val="0"/>
      <w:autoSpaceDN w:val="0"/>
      <w:adjustRightInd w:val="0"/>
      <w:jc w:val="right"/>
    </w:pPr>
    <w:rPr>
      <w:rFonts w:cs="Arial"/>
      <w:szCs w:val="18"/>
    </w:rPr>
  </w:style>
  <w:style w:type="paragraph" w:customStyle="1" w:styleId="CopyrightText">
    <w:name w:val="Copyright Text"/>
    <w:basedOn w:val="BodyText"/>
    <w:rsid w:val="00421E4A"/>
    <w:rPr>
      <w:sz w:val="18"/>
    </w:rPr>
  </w:style>
  <w:style w:type="paragraph" w:customStyle="1" w:styleId="BodySmallRight">
    <w:name w:val="Body Small Right"/>
    <w:basedOn w:val="BodyTextRight"/>
    <w:rsid w:val="00421E4A"/>
    <w:rPr>
      <w:sz w:val="18"/>
      <w:szCs w:val="18"/>
    </w:rPr>
  </w:style>
  <w:style w:type="paragraph" w:customStyle="1" w:styleId="MarginEdition">
    <w:name w:val="Margin Edition"/>
    <w:basedOn w:val="MarginNote"/>
    <w:rsid w:val="00421E4A"/>
    <w:pPr>
      <w:spacing w:before="0" w:after="0"/>
    </w:pPr>
    <w:rPr>
      <w:rFonts w:ascii="Times New Roman" w:hAnsi="Times New Roman"/>
      <w:color w:val="999999"/>
    </w:rPr>
  </w:style>
  <w:style w:type="paragraph" w:customStyle="1" w:styleId="Spacer">
    <w:name w:val="Spacer"/>
    <w:basedOn w:val="Normal"/>
    <w:rsid w:val="00421E4A"/>
    <w:rPr>
      <w:sz w:val="2"/>
      <w:szCs w:val="2"/>
    </w:rPr>
  </w:style>
  <w:style w:type="character" w:customStyle="1" w:styleId="Small">
    <w:name w:val="Small"/>
    <w:basedOn w:val="DefaultParagraphFont"/>
    <w:rsid w:val="00421E4A"/>
    <w:rPr>
      <w:sz w:val="16"/>
    </w:rPr>
  </w:style>
  <w:style w:type="paragraph" w:customStyle="1" w:styleId="WideTable">
    <w:name w:val="Wide Table"/>
    <w:basedOn w:val="Normal"/>
    <w:rsid w:val="00421E4A"/>
    <w:pPr>
      <w:ind w:left="-1418"/>
    </w:pPr>
    <w:rPr>
      <w:sz w:val="2"/>
      <w:szCs w:val="2"/>
    </w:rPr>
  </w:style>
  <w:style w:type="character" w:styleId="PageNumber">
    <w:name w:val="page number"/>
    <w:basedOn w:val="DefaultParagraphFont"/>
    <w:rsid w:val="00421E4A"/>
  </w:style>
  <w:style w:type="paragraph" w:styleId="Quote">
    <w:name w:val="Quote"/>
    <w:basedOn w:val="Heading1"/>
    <w:link w:val="QuoteChar"/>
    <w:qFormat/>
    <w:rsid w:val="00421E4A"/>
    <w:rPr>
      <w:b w:val="0"/>
      <w:sz w:val="72"/>
      <w:szCs w:val="72"/>
      <w:lang w:val="en-NZ"/>
    </w:rPr>
  </w:style>
  <w:style w:type="character" w:customStyle="1" w:styleId="QuoteChar">
    <w:name w:val="Quote Char"/>
    <w:basedOn w:val="DefaultParagraphFont"/>
    <w:link w:val="Quote"/>
    <w:rsid w:val="00421E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E4A"/>
    <w:pPr>
      <w:pageBreakBefore/>
    </w:pPr>
  </w:style>
  <w:style w:type="paragraph" w:customStyle="1" w:styleId="Border">
    <w:name w:val="Border"/>
    <w:basedOn w:val="Normal"/>
    <w:qFormat/>
    <w:rsid w:val="00421E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E4A"/>
    <w:rPr>
      <w:b/>
      <w:bCs/>
      <w:i/>
      <w:iCs/>
      <w:color w:val="auto"/>
    </w:rPr>
  </w:style>
  <w:style w:type="paragraph" w:styleId="IntenseQuote">
    <w:name w:val="Intense Quote"/>
    <w:basedOn w:val="Normal"/>
    <w:next w:val="Normal"/>
    <w:link w:val="IntenseQuoteChar"/>
    <w:uiPriority w:val="30"/>
    <w:qFormat/>
    <w:rsid w:val="00421E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E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E4A"/>
    <w:rPr>
      <w:smallCaps/>
      <w:color w:val="auto"/>
      <w:u w:val="single"/>
    </w:rPr>
  </w:style>
  <w:style w:type="character" w:styleId="IntenseReference">
    <w:name w:val="Intense Reference"/>
    <w:basedOn w:val="DefaultParagraphFont"/>
    <w:uiPriority w:val="32"/>
    <w:qFormat/>
    <w:rsid w:val="00421E4A"/>
    <w:rPr>
      <w:b/>
      <w:bCs/>
      <w:smallCaps/>
      <w:color w:val="auto"/>
      <w:spacing w:val="5"/>
      <w:u w:val="single"/>
    </w:rPr>
  </w:style>
  <w:style w:type="paragraph" w:customStyle="1" w:styleId="2ColumnHeading">
    <w:name w:val="2Column Heading"/>
    <w:basedOn w:val="BodyText"/>
    <w:qFormat/>
    <w:rsid w:val="00421E4A"/>
    <w:pPr>
      <w:spacing w:after="60"/>
      <w:ind w:left="-2268"/>
    </w:pPr>
    <w:rPr>
      <w:b/>
    </w:rPr>
  </w:style>
  <w:style w:type="paragraph" w:customStyle="1" w:styleId="Heading1TOC">
    <w:name w:val="Heading1 TOC"/>
    <w:basedOn w:val="Normal"/>
    <w:qFormat/>
    <w:rsid w:val="00421E4A"/>
    <w:pPr>
      <w:spacing w:before="240" w:after="120"/>
    </w:pPr>
    <w:rPr>
      <w:rFonts w:ascii="Times New Roman" w:hAnsi="Times New Roman"/>
      <w:b/>
      <w:sz w:val="32"/>
    </w:rPr>
  </w:style>
  <w:style w:type="paragraph" w:customStyle="1" w:styleId="Heading2TOC">
    <w:name w:val="Heading2 TOC"/>
    <w:basedOn w:val="Normal"/>
    <w:qFormat/>
    <w:rsid w:val="00421E4A"/>
    <w:pPr>
      <w:spacing w:before="240" w:after="60"/>
    </w:pPr>
    <w:rPr>
      <w:rFonts w:ascii="Times New Roman" w:hAnsi="Times New Roman"/>
      <w:b/>
      <w:sz w:val="28"/>
    </w:rPr>
  </w:style>
  <w:style w:type="character" w:customStyle="1" w:styleId="Underline">
    <w:name w:val="Underline"/>
    <w:basedOn w:val="DefaultParagraphFont"/>
    <w:qFormat/>
    <w:rsid w:val="00421E4A"/>
    <w:rPr>
      <w:u w:val="single"/>
    </w:rPr>
  </w:style>
  <w:style w:type="character" w:customStyle="1" w:styleId="BoldandItalics">
    <w:name w:val="Bold and Italics"/>
    <w:qFormat/>
    <w:rsid w:val="00421E4A"/>
    <w:rPr>
      <w:b/>
      <w:i/>
      <w:u w:val="none"/>
    </w:rPr>
  </w:style>
  <w:style w:type="paragraph" w:styleId="BalloonText">
    <w:name w:val="Balloon Text"/>
    <w:basedOn w:val="Normal"/>
    <w:link w:val="BalloonTextChar"/>
    <w:rsid w:val="00421E4A"/>
    <w:rPr>
      <w:rFonts w:ascii="Tahoma" w:hAnsi="Tahoma" w:cs="Tahoma"/>
      <w:sz w:val="16"/>
      <w:szCs w:val="16"/>
    </w:rPr>
  </w:style>
  <w:style w:type="character" w:customStyle="1" w:styleId="BalloonTextChar">
    <w:name w:val="Balloon Text Char"/>
    <w:basedOn w:val="DefaultParagraphFont"/>
    <w:link w:val="BalloonText"/>
    <w:rsid w:val="00421E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E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1E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E4A"/>
    <w:rPr>
      <w:b/>
      <w:color w:val="660033"/>
      <w:spacing w:val="0"/>
    </w:rPr>
  </w:style>
  <w:style w:type="paragraph" w:customStyle="1" w:styleId="Nameditemlist">
    <w:name w:val="Named item list"/>
    <w:basedOn w:val="BodyText"/>
    <w:qFormat/>
    <w:rsid w:val="00421E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217</Words>
  <Characters>1386</Characters>
  <Application>Microsoft Office Word</Application>
  <DocSecurity>0</DocSecurity>
  <Lines>45</Lines>
  <Paragraphs>26</Paragraphs>
  <ScaleCrop>false</ScaleCrop>
  <Company>Author-it Software Corporation Ltd.</Company>
  <LinksUpToDate>false</LinksUpToDate>
  <CharactersWithSpaces>1581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FPISS00030 Skill set for a finger jointing moulder operator</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2013-08-27T09:46:46Z</dcterms:created>
  <dcterms:modified xsi:type="dcterms:W3CDTF">2013-08-26T06:51:00Z</dcterms:modified>
</cp:coreProperties>
</file>