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6E96" w:rsidP="00F06E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FNSSUP518 Provide information to superannuation fund members in writing</w:t>
      </w:r>
      <w:r>
        <w:fldChar w:fldCharType="end"/>
      </w:r>
    </w:p>
    <w:p w:rsidR="00F06E96" w:rsidP="00F06E96">
      <w:pPr>
        <w:pStyle w:val="Version"/>
        <w:sectPr w:rsidSect="00B872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728F" w:rsidP="00B8728F">
      <w:pPr>
        <w:pStyle w:val="SuperHeading"/>
      </w:pPr>
      <w:r w:rsidRPr="00B8728F">
        <w:t>FNSSUP518 Provide information to superannuation fund members in writing</w:t>
      </w:r>
    </w:p>
    <w:p w:rsidR="00000000" w:rsidRPr="00B8728F" w:rsidP="00B8728F">
      <w:pPr>
        <w:pStyle w:val="Heading1"/>
      </w:pPr>
      <w:bookmarkStart w:id="1" w:name="O_1134121"/>
      <w:bookmarkEnd w:id="1"/>
      <w:r w:rsidRPr="00B872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872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28F" w:rsidP="00B8728F">
            <w:pPr>
              <w:pStyle w:val="BodyText"/>
            </w:pPr>
            <w:r w:rsidRPr="00B8728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8F">
            <w:pPr>
              <w:pStyle w:val="BodyText"/>
              <w:rPr>
                <w:lang w:val="en-NZ"/>
              </w:rPr>
            </w:pPr>
            <w:r w:rsidRPr="00B8728F">
              <w:rPr>
                <w:rStyle w:val="SpecialBold"/>
              </w:rPr>
              <w:t>Comments</w:t>
            </w:r>
          </w:p>
        </w:tc>
      </w:tr>
      <w:tr w:rsidTr="00B872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8F">
            <w:pPr>
              <w:pStyle w:val="BodyText"/>
              <w:rPr>
                <w:lang w:val="en-NZ"/>
              </w:rPr>
            </w:pPr>
            <w:r w:rsidRPr="00B8728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28F" w:rsidP="00B8728F">
            <w:pPr>
              <w:pStyle w:val="BodyText"/>
            </w:pPr>
            <w:r w:rsidRPr="00B8728F">
              <w:t>This version first released with FNS Financial Services Training Package Version 5.0.</w:t>
            </w:r>
          </w:p>
        </w:tc>
      </w:tr>
    </w:tbl>
    <w:p w:rsidR="00000000" w:rsidRPr="00B8728F" w:rsidP="00B8728F">
      <w:pPr>
        <w:pStyle w:val="BodyText"/>
      </w:pPr>
    </w:p>
    <w:p w:rsidR="00000000" w:rsidRPr="00B8728F" w:rsidP="00B8728F">
      <w:pPr>
        <w:pStyle w:val="AllowPageBreak"/>
      </w:pPr>
    </w:p>
    <w:p w:rsidR="00000000" w:rsidRPr="00B8728F" w:rsidP="00B8728F">
      <w:pPr>
        <w:pStyle w:val="Heading1"/>
      </w:pPr>
      <w:bookmarkStart w:id="2" w:name="O_1134126"/>
      <w:bookmarkEnd w:id="2"/>
      <w:r w:rsidRPr="00B8728F">
        <w:t>Application</w:t>
      </w:r>
    </w:p>
    <w:p w:rsidR="00000000" w:rsidRPr="00B8728F" w:rsidP="00F06E96">
      <w:pPr>
        <w:pStyle w:val="BodyText"/>
      </w:pPr>
      <w:r w:rsidRPr="00B8728F">
        <w:t>This unit describes the skills and knowledge required to clarify requirements, obtain and produce required superannuation information in a suitable format, and distribute to superannuation fund members in writing.</w:t>
      </w:r>
    </w:p>
    <w:p w:rsidR="00000000" w:rsidRPr="00B8728F" w:rsidP="00F06E96">
      <w:pPr>
        <w:pStyle w:val="BodyText"/>
      </w:pPr>
      <w:r w:rsidRPr="00B8728F">
        <w:t xml:space="preserve">The unit applies to those who </w:t>
      </w:r>
      <w:r w:rsidRPr="00B8728F">
        <w:t>undertake research and use organisational skills to produce logically structured and accurate information that meets organisational quality and compliance requirements.</w:t>
      </w:r>
    </w:p>
    <w:p w:rsidR="00000000" w:rsidRPr="00B8728F" w:rsidP="00F06E96">
      <w:pPr>
        <w:pStyle w:val="BodyText"/>
      </w:pPr>
      <w:r w:rsidRPr="00B8728F">
        <w:t xml:space="preserve">No licensing, legislative or certification requirements apply to this unit at the time </w:t>
      </w:r>
      <w:r w:rsidRPr="00B8728F">
        <w:t>of publication.</w:t>
      </w:r>
    </w:p>
    <w:p w:rsidR="00000000" w:rsidRPr="00B8728F" w:rsidP="00B8728F">
      <w:pPr>
        <w:pStyle w:val="Heading1"/>
      </w:pPr>
      <w:bookmarkStart w:id="3" w:name="O_1134125"/>
      <w:bookmarkEnd w:id="3"/>
      <w:r w:rsidRPr="00B8728F">
        <w:t>Unit Sector</w:t>
      </w:r>
    </w:p>
    <w:p w:rsidR="00000000" w:rsidRPr="00B8728F" w:rsidP="00F06E96">
      <w:pPr>
        <w:pStyle w:val="BodyText"/>
      </w:pPr>
      <w:r w:rsidRPr="00B8728F">
        <w:t>Superannuation</w:t>
      </w:r>
    </w:p>
    <w:p w:rsidR="00000000" w:rsidRPr="00B8728F" w:rsidP="00B8728F">
      <w:pPr>
        <w:pStyle w:val="Heading1"/>
      </w:pPr>
      <w:bookmarkStart w:id="4" w:name="O_1134124"/>
      <w:bookmarkEnd w:id="4"/>
      <w:r w:rsidRPr="00B8728F">
        <w:t>Elements and Performance Criteria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0"/>
        <w:gridCol w:w="6872"/>
      </w:tblGrid>
      <w:tr w:rsidTr="00B8728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28F" w:rsidP="00B8728F">
            <w:pPr>
              <w:pStyle w:val="BodyText"/>
            </w:pPr>
            <w:r w:rsidRPr="00B8728F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8F">
            <w:pPr>
              <w:pStyle w:val="BodyText"/>
              <w:rPr>
                <w:lang w:val="en-NZ"/>
              </w:rPr>
            </w:pPr>
            <w:r w:rsidRPr="00B8728F">
              <w:rPr>
                <w:rStyle w:val="SpecialBold"/>
              </w:rPr>
              <w:t>PERFORMANCE CRITERIA</w:t>
            </w:r>
          </w:p>
        </w:tc>
      </w:tr>
      <w:tr w:rsidTr="00B8728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28F" w:rsidP="00B8728F">
            <w:pPr>
              <w:pStyle w:val="BodyText"/>
            </w:pPr>
            <w:r w:rsidRPr="00B8728F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8F">
            <w:pPr>
              <w:pStyle w:val="BodyText"/>
              <w:rPr>
                <w:lang w:val="en-NZ"/>
              </w:rPr>
            </w:pPr>
            <w:r w:rsidRPr="00B8728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8728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8F">
            <w:pPr>
              <w:pStyle w:val="List"/>
              <w:rPr>
                <w:lang w:val="en-NZ"/>
              </w:rPr>
            </w:pPr>
            <w:r w:rsidRPr="00B8728F">
              <w:t>1. Clarify requirements for information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28F" w:rsidP="00B8728F">
            <w:pPr>
              <w:pStyle w:val="List"/>
            </w:pPr>
            <w:r w:rsidRPr="00B8728F">
              <w:t>1.1 Identify and confirm sources of information, format requirements, preparation timelines, audience and budget</w:t>
            </w:r>
          </w:p>
          <w:p w:rsidR="00000000" w:rsidP="00B8728F">
            <w:pPr>
              <w:pStyle w:val="List"/>
              <w:rPr>
                <w:lang w:val="en-NZ"/>
              </w:rPr>
            </w:pPr>
            <w:r w:rsidRPr="00B8728F">
              <w:t>1.2 De</w:t>
            </w:r>
            <w:r w:rsidRPr="00B8728F">
              <w:t>termine trustee and statutory requirements, and incorporate into documentation</w:t>
            </w:r>
          </w:p>
        </w:tc>
      </w:tr>
      <w:tr w:rsidTr="00B8728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8F">
            <w:pPr>
              <w:pStyle w:val="List"/>
              <w:rPr>
                <w:lang w:val="en-NZ"/>
              </w:rPr>
            </w:pPr>
            <w:r w:rsidRPr="00B8728F">
              <w:t>2. Obtain required information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28F" w:rsidP="00B8728F">
            <w:pPr>
              <w:pStyle w:val="List"/>
            </w:pPr>
            <w:r w:rsidRPr="00B8728F">
              <w:t>2.1 Identify sources of current, comprehensive and detailed information relevant to requirements</w:t>
            </w:r>
          </w:p>
          <w:p w:rsidR="00000000" w:rsidP="00B8728F">
            <w:pPr>
              <w:pStyle w:val="List"/>
              <w:rPr>
                <w:lang w:val="en-NZ"/>
              </w:rPr>
            </w:pPr>
            <w:r w:rsidRPr="00B8728F">
              <w:t>2.2 Collate and organise data required to produc</w:t>
            </w:r>
            <w:r w:rsidRPr="00B8728F">
              <w:t>e information in usable form</w:t>
            </w:r>
          </w:p>
        </w:tc>
      </w:tr>
      <w:tr w:rsidTr="00B8728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8F">
            <w:pPr>
              <w:pStyle w:val="List"/>
              <w:rPr>
                <w:lang w:val="en-NZ"/>
              </w:rPr>
            </w:pPr>
            <w:r w:rsidRPr="00B8728F">
              <w:t xml:space="preserve">3. Produce information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28F" w:rsidP="00B8728F">
            <w:pPr>
              <w:pStyle w:val="List"/>
            </w:pPr>
            <w:r w:rsidRPr="00B8728F">
              <w:t>3.1 Assess significance and implications of relevant factors and incorporate into documentation</w:t>
            </w:r>
          </w:p>
          <w:p w:rsidR="00000000" w:rsidRPr="00B8728F" w:rsidP="00B8728F">
            <w:pPr>
              <w:pStyle w:val="List"/>
            </w:pPr>
            <w:r w:rsidRPr="00B8728F">
              <w:t>3.2 Produce documentation that allows deductions and inferences to be drawn</w:t>
            </w:r>
          </w:p>
          <w:p w:rsidR="00000000" w:rsidRPr="00B8728F" w:rsidP="00B8728F">
            <w:pPr>
              <w:pStyle w:val="List"/>
            </w:pPr>
            <w:r w:rsidRPr="00B8728F">
              <w:t>3.3 Select media, language and</w:t>
            </w:r>
            <w:r w:rsidRPr="00B8728F">
              <w:t xml:space="preserve"> form of presentation based on audience</w:t>
            </w:r>
          </w:p>
          <w:p w:rsidR="00000000" w:rsidRPr="00B8728F" w:rsidP="00B8728F">
            <w:pPr>
              <w:pStyle w:val="List"/>
            </w:pPr>
            <w:r w:rsidRPr="00B8728F">
              <w:t>3.4 Present information according to organisational policies and procedures</w:t>
            </w:r>
          </w:p>
          <w:p w:rsidR="00000000" w:rsidP="00B8728F">
            <w:pPr>
              <w:pStyle w:val="List"/>
              <w:rPr>
                <w:lang w:val="en-NZ"/>
              </w:rPr>
            </w:pPr>
            <w:r w:rsidRPr="00B8728F">
              <w:t>3.5 Distribute draft information to required specialists and confirm legal, financial and other data is relevant</w:t>
            </w:r>
          </w:p>
        </w:tc>
      </w:tr>
      <w:tr w:rsidTr="00B8728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8F">
            <w:pPr>
              <w:pStyle w:val="List"/>
              <w:rPr>
                <w:lang w:val="en-NZ"/>
              </w:rPr>
            </w:pPr>
            <w:r w:rsidRPr="00B8728F">
              <w:t>4. Distribute information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28F" w:rsidP="00B8728F">
            <w:pPr>
              <w:pStyle w:val="List"/>
            </w:pPr>
            <w:r w:rsidRPr="00B8728F">
              <w:t>4.1 Distribute information to relevant members according to established timeframes and using required methods according to organisational policies and procedures</w:t>
            </w:r>
          </w:p>
          <w:p w:rsidR="00000000" w:rsidRPr="00B8728F" w:rsidP="00B8728F">
            <w:pPr>
              <w:pStyle w:val="List"/>
            </w:pPr>
            <w:r w:rsidRPr="00B8728F">
              <w:t>4.2 Design and implement systems to record distribution and responses</w:t>
            </w:r>
          </w:p>
        </w:tc>
      </w:tr>
    </w:tbl>
    <w:p w:rsidR="00000000" w:rsidRPr="00B8728F" w:rsidP="00B8728F">
      <w:pPr>
        <w:pStyle w:val="BodyText"/>
      </w:pPr>
    </w:p>
    <w:p w:rsidR="00000000" w:rsidRPr="00B8728F" w:rsidP="00B8728F">
      <w:pPr>
        <w:pStyle w:val="AllowPageBreak"/>
      </w:pPr>
    </w:p>
    <w:p w:rsidR="00000000" w:rsidRPr="00B8728F" w:rsidP="00B8728F">
      <w:pPr>
        <w:pStyle w:val="Heading1"/>
      </w:pPr>
      <w:bookmarkStart w:id="5" w:name="O_1134123"/>
      <w:bookmarkEnd w:id="5"/>
      <w:r w:rsidRPr="00B8728F">
        <w:t>Fou</w:t>
      </w:r>
      <w:r w:rsidRPr="00B8728F">
        <w:t>ndation Skills</w:t>
      </w:r>
    </w:p>
    <w:p w:rsidR="00000000" w:rsidRPr="00F06E96" w:rsidP="00F06E96">
      <w:pPr>
        <w:pStyle w:val="BodyText"/>
        <w:rPr>
          <w:i/>
        </w:rPr>
      </w:pPr>
      <w:r w:rsidRPr="00F06E9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3"/>
        <w:gridCol w:w="6839"/>
      </w:tblGrid>
      <w:tr w:rsidTr="00B8728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28F" w:rsidP="00B8728F">
            <w:pPr>
              <w:pStyle w:val="BodyText"/>
            </w:pPr>
            <w:r w:rsidRPr="00B8728F">
              <w:rPr>
                <w:rStyle w:val="SpecialBold"/>
              </w:rPr>
              <w:t>SKILL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8F">
            <w:pPr>
              <w:pStyle w:val="BodyText"/>
              <w:rPr>
                <w:lang w:val="en-NZ"/>
              </w:rPr>
            </w:pPr>
            <w:r w:rsidRPr="00B8728F">
              <w:rPr>
                <w:rStyle w:val="SpecialBold"/>
              </w:rPr>
              <w:t>DESCRIPTION</w:t>
            </w:r>
          </w:p>
        </w:tc>
      </w:tr>
      <w:tr w:rsidTr="00B8728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8F">
            <w:pPr>
              <w:pStyle w:val="BodyText"/>
              <w:rPr>
                <w:lang w:val="en-NZ"/>
              </w:rPr>
            </w:pPr>
            <w:r w:rsidRPr="00B8728F">
              <w:t>Numeracy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8F">
            <w:pPr>
              <w:pStyle w:val="ListBullet"/>
              <w:rPr>
                <w:lang w:val="en-NZ"/>
              </w:rPr>
            </w:pPr>
            <w:r w:rsidRPr="00B8728F">
              <w:t>Uses mathematical problem-solving techniques to chec</w:t>
            </w:r>
            <w:r w:rsidRPr="00B8728F">
              <w:t>k data and financial information, and to plan timelines and sequence work</w:t>
            </w:r>
          </w:p>
        </w:tc>
      </w:tr>
      <w:tr w:rsidTr="00B8728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8F">
            <w:pPr>
              <w:pStyle w:val="BodyText"/>
              <w:rPr>
                <w:lang w:val="en-NZ"/>
              </w:rPr>
            </w:pPr>
            <w:r w:rsidRPr="00B8728F">
              <w:t>Reading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8F">
            <w:pPr>
              <w:pStyle w:val="ListBullet"/>
              <w:rPr>
                <w:lang w:val="en-NZ"/>
              </w:rPr>
            </w:pPr>
            <w:r w:rsidRPr="00B8728F">
              <w:t>Researches, analyses and consolidates information and data from a range of sources to determine content requirements</w:t>
            </w:r>
          </w:p>
        </w:tc>
      </w:tr>
      <w:tr w:rsidTr="00B8728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8F">
            <w:pPr>
              <w:pStyle w:val="BodyText"/>
              <w:rPr>
                <w:lang w:val="en-NZ"/>
              </w:rPr>
            </w:pPr>
            <w:r w:rsidRPr="00B8728F">
              <w:t>Writing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28F" w:rsidP="00B8728F">
            <w:pPr>
              <w:pStyle w:val="ListBullet"/>
            </w:pPr>
            <w:r w:rsidRPr="00B8728F">
              <w:t>Produces high level, accurate information in logically structured documents using organisational formats</w:t>
            </w:r>
          </w:p>
          <w:p w:rsidR="00000000" w:rsidP="00B8728F">
            <w:pPr>
              <w:pStyle w:val="ListBullet"/>
              <w:rPr>
                <w:lang w:val="en-NZ"/>
              </w:rPr>
            </w:pPr>
            <w:r w:rsidRPr="00B8728F">
              <w:t>Uses clear language, and terminology and concepts appropriate for the audience to ensure clarity of meaning</w:t>
            </w:r>
          </w:p>
        </w:tc>
      </w:tr>
      <w:tr w:rsidTr="00B8728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8F">
            <w:pPr>
              <w:pStyle w:val="BodyText"/>
              <w:rPr>
                <w:lang w:val="en-NZ"/>
              </w:rPr>
            </w:pPr>
            <w:r w:rsidRPr="00B8728F">
              <w:t>Initiative and enterprise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8F">
            <w:pPr>
              <w:pStyle w:val="ListBullet"/>
              <w:rPr>
                <w:lang w:val="en-NZ"/>
              </w:rPr>
            </w:pPr>
            <w:r w:rsidRPr="00B8728F">
              <w:t xml:space="preserve">Makes critical </w:t>
            </w:r>
            <w:r w:rsidRPr="00B8728F">
              <w:t>decisions effectively in complex situations, taking into consideration a range of variables</w:t>
            </w:r>
          </w:p>
        </w:tc>
      </w:tr>
      <w:tr w:rsidTr="00B8728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8F">
            <w:pPr>
              <w:pStyle w:val="BodyText"/>
              <w:rPr>
                <w:lang w:val="en-NZ"/>
              </w:rPr>
            </w:pPr>
            <w:r w:rsidRPr="00B8728F">
              <w:t>Planning and organising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28F" w:rsidP="00B8728F">
            <w:pPr>
              <w:pStyle w:val="ListBullet"/>
            </w:pPr>
            <w:r w:rsidRPr="00B8728F">
              <w:t>Accepts responsibility for planning and sequencing complex tasks and workload, negotiating key aspects with others and taking into account</w:t>
            </w:r>
            <w:r w:rsidRPr="00B8728F">
              <w:t xml:space="preserve"> capabilities, efficiencies and effectiveness</w:t>
            </w:r>
          </w:p>
          <w:p w:rsidR="00000000" w:rsidP="00B8728F">
            <w:pPr>
              <w:pStyle w:val="ListBullet"/>
              <w:rPr>
                <w:lang w:val="en-NZ"/>
              </w:rPr>
            </w:pPr>
            <w:r w:rsidRPr="00B8728F">
              <w:t>Monitors progress of plans and schedules, and reviews and changes as required</w:t>
            </w:r>
          </w:p>
        </w:tc>
      </w:tr>
      <w:tr w:rsidTr="00B8728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8F">
            <w:pPr>
              <w:pStyle w:val="BodyText"/>
              <w:rPr>
                <w:lang w:val="en-NZ"/>
              </w:rPr>
            </w:pPr>
            <w:r w:rsidRPr="00B8728F">
              <w:t>Self-management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8F">
            <w:pPr>
              <w:pStyle w:val="ListBullet"/>
              <w:rPr>
                <w:lang w:val="en-NZ"/>
              </w:rPr>
            </w:pPr>
            <w:r w:rsidRPr="00B8728F">
              <w:t xml:space="preserve">Takes responsibility for following organisational policies and procedures and legislative </w:t>
            </w:r>
            <w:r w:rsidRPr="00B8728F">
              <w:t>requirements, and identifies organisational implications of new legislation or regulations</w:t>
            </w:r>
          </w:p>
        </w:tc>
      </w:tr>
      <w:tr w:rsidTr="00B8728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8F">
            <w:pPr>
              <w:pStyle w:val="BodyText"/>
              <w:rPr>
                <w:lang w:val="en-NZ"/>
              </w:rPr>
            </w:pPr>
            <w:r w:rsidRPr="00B8728F">
              <w:t>Technology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28F" w:rsidP="00B8728F">
            <w:pPr>
              <w:pStyle w:val="ListBullet"/>
            </w:pPr>
            <w:r w:rsidRPr="00B8728F">
              <w:t>Uses digitally based technologies to enter, access or update information to achieve required outcomes, and to interact with clients</w:t>
            </w:r>
          </w:p>
        </w:tc>
      </w:tr>
    </w:tbl>
    <w:p w:rsidR="00000000" w:rsidRPr="00B8728F" w:rsidP="00B8728F">
      <w:pPr>
        <w:pStyle w:val="BodyText"/>
      </w:pPr>
    </w:p>
    <w:p w:rsidR="00000000" w:rsidRPr="00B8728F" w:rsidP="00B8728F">
      <w:pPr>
        <w:pStyle w:val="AllowPageBreak"/>
      </w:pPr>
    </w:p>
    <w:p w:rsidR="00000000" w:rsidRPr="00B8728F" w:rsidP="00B8728F">
      <w:pPr>
        <w:pStyle w:val="Heading1"/>
      </w:pPr>
      <w:bookmarkStart w:id="6" w:name="O_1134122"/>
      <w:bookmarkEnd w:id="6"/>
      <w:r w:rsidRPr="00B8728F">
        <w:t>Unit Mapping Information</w:t>
      </w:r>
    </w:p>
    <w:p w:rsidR="00000000" w:rsidRPr="00B8728F" w:rsidP="00F06E96">
      <w:pPr>
        <w:pStyle w:val="BodyText"/>
      </w:pPr>
      <w:r w:rsidRPr="00B8728F">
        <w:t>Supersedes and is equivalent to FNSSUP508 Provide effective information to members.</w:t>
      </w:r>
    </w:p>
    <w:p w:rsidR="00000000" w:rsidRPr="00B8728F" w:rsidP="00B8728F">
      <w:pPr>
        <w:pStyle w:val="Heading1"/>
      </w:pPr>
      <w:bookmarkStart w:id="7" w:name="O_1134115"/>
      <w:bookmarkEnd w:id="7"/>
      <w:r w:rsidRPr="00B8728F">
        <w:t>Links</w:t>
      </w:r>
    </w:p>
    <w:p w:rsidR="00000000" w:rsidRPr="00B8728F" w:rsidP="00F06E96">
      <w:pPr>
        <w:pStyle w:val="BodyText"/>
      </w:pPr>
      <w:r w:rsidRPr="00B8728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D624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8728F" w:rsidP="00B8728F"/>
    <w:sectPr w:rsidSect="00B872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2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28F" w:rsidRPr="00F06E96" w:rsidP="00F06E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2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E96" w:rsidP="00B872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6E96" w:rsidP="00B872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06E96" w:rsidP="00B872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2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E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728F" w:rsidRPr="00F06E96" w:rsidP="00F06E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2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E96" w:rsidRPr="002D2AF8" w:rsidP="00B872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FNSSUP518 Provide information to superannuation fund members in writing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F06E96" w:rsidP="00B872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809D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944F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72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72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72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72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72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72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72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72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72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72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72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728F"/>
  </w:style>
  <w:style w:type="character" w:customStyle="1" w:styleId="Heading1Char">
    <w:name w:val="Heading 1 Char"/>
    <w:basedOn w:val="DefaultParagraphFont"/>
    <w:link w:val="Heading1"/>
    <w:rsid w:val="00B872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72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728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8728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8728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728F"/>
    <w:rPr>
      <w:b/>
      <w:spacing w:val="0"/>
    </w:rPr>
  </w:style>
  <w:style w:type="character" w:styleId="Emphasis">
    <w:name w:val="Emphasis"/>
    <w:basedOn w:val="DefaultParagraphFont"/>
    <w:qFormat/>
    <w:rsid w:val="00B8728F"/>
    <w:rPr>
      <w:i/>
    </w:rPr>
  </w:style>
  <w:style w:type="paragraph" w:customStyle="1" w:styleId="SuperHeading">
    <w:name w:val="SuperHeading"/>
    <w:basedOn w:val="Normal"/>
    <w:rsid w:val="00B872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72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72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72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72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72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72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72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72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72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72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72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72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72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72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72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72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72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72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728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872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72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72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72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728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72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72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72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72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72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72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72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72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72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872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72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72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728F"/>
  </w:style>
  <w:style w:type="paragraph" w:styleId="TableofFigures">
    <w:name w:val="table of figures"/>
    <w:basedOn w:val="Normal"/>
    <w:next w:val="Normal"/>
    <w:semiHidden/>
    <w:rsid w:val="00B872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728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8728F"/>
    <w:rPr>
      <w:rFonts w:ascii="Wingdings" w:hAnsi="Wingdings"/>
    </w:rPr>
  </w:style>
  <w:style w:type="paragraph" w:customStyle="1" w:styleId="TableHeading">
    <w:name w:val="Table Heading"/>
    <w:basedOn w:val="HeadingBase"/>
    <w:rsid w:val="00B872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728F"/>
    <w:rPr>
      <w:color w:val="0033CC"/>
      <w:u w:val="none"/>
    </w:rPr>
  </w:style>
  <w:style w:type="paragraph" w:customStyle="1" w:styleId="BodyTextRight">
    <w:name w:val="Body Text Right"/>
    <w:basedOn w:val="BodyText"/>
    <w:rsid w:val="00B872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72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728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72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72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72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728F"/>
    <w:rPr>
      <w:sz w:val="32"/>
    </w:rPr>
  </w:style>
  <w:style w:type="paragraph" w:customStyle="1" w:styleId="HeadingProcedure">
    <w:name w:val="Heading Procedure"/>
    <w:basedOn w:val="HeadingBase"/>
    <w:next w:val="Normal"/>
    <w:rsid w:val="00B872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728F"/>
    <w:pPr>
      <w:spacing w:before="60" w:after="60"/>
    </w:pPr>
  </w:style>
  <w:style w:type="paragraph" w:styleId="ListContinue">
    <w:name w:val="List Continue"/>
    <w:basedOn w:val="List"/>
    <w:rsid w:val="00B8728F"/>
    <w:pPr>
      <w:ind w:firstLine="0"/>
    </w:pPr>
  </w:style>
  <w:style w:type="paragraph" w:customStyle="1" w:styleId="ListNote">
    <w:name w:val="List Note"/>
    <w:basedOn w:val="List"/>
    <w:rsid w:val="00B872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72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72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728F"/>
    <w:rPr>
      <w:rFonts w:ascii="Courier New" w:hAnsi="Courier New"/>
    </w:rPr>
  </w:style>
  <w:style w:type="paragraph" w:customStyle="1" w:styleId="NoteBullet">
    <w:name w:val="Note Bullet"/>
    <w:basedOn w:val="Note"/>
    <w:rsid w:val="00B872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72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72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72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728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872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72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728F"/>
    <w:rPr>
      <w:b/>
      <w:smallCaps/>
    </w:rPr>
  </w:style>
  <w:style w:type="paragraph" w:customStyle="1" w:styleId="TableListNumber">
    <w:name w:val="Table List Number"/>
    <w:basedOn w:val="ListNumber"/>
    <w:rsid w:val="00B872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72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728F"/>
    <w:pPr>
      <w:numPr>
        <w:numId w:val="8"/>
      </w:numPr>
    </w:pPr>
  </w:style>
  <w:style w:type="paragraph" w:customStyle="1" w:styleId="ListAlpha2">
    <w:name w:val="List Alpha 2"/>
    <w:basedOn w:val="List2"/>
    <w:rsid w:val="00B8728F"/>
    <w:pPr>
      <w:numPr>
        <w:numId w:val="7"/>
      </w:numPr>
    </w:pPr>
  </w:style>
  <w:style w:type="paragraph" w:styleId="List2">
    <w:name w:val="List 2"/>
    <w:basedOn w:val="BodyText"/>
    <w:rsid w:val="00B872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72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72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72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728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728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8728F"/>
    <w:pPr>
      <w:numPr>
        <w:numId w:val="3"/>
      </w:numPr>
    </w:pPr>
  </w:style>
  <w:style w:type="paragraph" w:styleId="ListContinue2">
    <w:name w:val="List Continue 2"/>
    <w:basedOn w:val="List2"/>
    <w:rsid w:val="00B8728F"/>
    <w:pPr>
      <w:ind w:firstLine="0"/>
    </w:pPr>
  </w:style>
  <w:style w:type="paragraph" w:styleId="ListContinue3">
    <w:name w:val="List Continue 3"/>
    <w:basedOn w:val="List3"/>
    <w:rsid w:val="00B8728F"/>
    <w:pPr>
      <w:ind w:left="1021" w:firstLine="0"/>
    </w:pPr>
  </w:style>
  <w:style w:type="paragraph" w:styleId="ListContinue4">
    <w:name w:val="List Continue 4"/>
    <w:basedOn w:val="List4"/>
    <w:rsid w:val="00B8728F"/>
    <w:pPr>
      <w:ind w:firstLine="0"/>
    </w:pPr>
  </w:style>
  <w:style w:type="paragraph" w:styleId="ListContinue5">
    <w:name w:val="List Continue 5"/>
    <w:basedOn w:val="List5"/>
    <w:rsid w:val="00B8728F"/>
    <w:pPr>
      <w:ind w:firstLine="0"/>
    </w:pPr>
  </w:style>
  <w:style w:type="paragraph" w:styleId="ListNumber3">
    <w:name w:val="List Number 3"/>
    <w:basedOn w:val="List3"/>
    <w:rsid w:val="00B8728F"/>
    <w:pPr>
      <w:numPr>
        <w:numId w:val="4"/>
      </w:numPr>
    </w:pPr>
  </w:style>
  <w:style w:type="paragraph" w:styleId="ListNumber4">
    <w:name w:val="List Number 4"/>
    <w:basedOn w:val="List4"/>
    <w:rsid w:val="00B8728F"/>
    <w:pPr>
      <w:numPr>
        <w:numId w:val="5"/>
      </w:numPr>
    </w:pPr>
  </w:style>
  <w:style w:type="paragraph" w:styleId="ListNumber5">
    <w:name w:val="List Number 5"/>
    <w:basedOn w:val="List5"/>
    <w:rsid w:val="00B8728F"/>
    <w:pPr>
      <w:numPr>
        <w:numId w:val="6"/>
      </w:numPr>
    </w:pPr>
  </w:style>
  <w:style w:type="paragraph" w:styleId="BlockText">
    <w:name w:val="Block Text"/>
    <w:basedOn w:val="Normal"/>
    <w:rsid w:val="00B872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72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728F"/>
    <w:rPr>
      <w:sz w:val="16"/>
      <w:vertAlign w:val="superscript"/>
    </w:rPr>
  </w:style>
  <w:style w:type="character" w:customStyle="1" w:styleId="Symbols">
    <w:name w:val="Symbols"/>
    <w:basedOn w:val="DefaultParagraphFont"/>
    <w:rsid w:val="00B8728F"/>
    <w:rPr>
      <w:rFonts w:ascii="Symbol" w:hAnsi="Symbol"/>
    </w:rPr>
  </w:style>
  <w:style w:type="character" w:customStyle="1" w:styleId="MenuOptions">
    <w:name w:val="Menu Options"/>
    <w:basedOn w:val="DefaultParagraphFont"/>
    <w:rsid w:val="00B872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728F"/>
    <w:rPr>
      <w:b/>
    </w:rPr>
  </w:style>
  <w:style w:type="character" w:customStyle="1" w:styleId="Underlined">
    <w:name w:val="Underlined"/>
    <w:basedOn w:val="DefaultParagraphFont"/>
    <w:rsid w:val="00B8728F"/>
    <w:rPr>
      <w:u w:val="single"/>
    </w:rPr>
  </w:style>
  <w:style w:type="paragraph" w:customStyle="1" w:styleId="TableBodyTextRight">
    <w:name w:val="Table Body Text Right"/>
    <w:basedOn w:val="TableBodyText"/>
    <w:rsid w:val="00B872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728F"/>
    <w:rPr>
      <w:sz w:val="18"/>
    </w:rPr>
  </w:style>
  <w:style w:type="paragraph" w:customStyle="1" w:styleId="BodySmallRight">
    <w:name w:val="Body Small Right"/>
    <w:basedOn w:val="BodyTextRight"/>
    <w:rsid w:val="00B8728F"/>
    <w:rPr>
      <w:sz w:val="18"/>
      <w:szCs w:val="18"/>
    </w:rPr>
  </w:style>
  <w:style w:type="paragraph" w:customStyle="1" w:styleId="MarginEdition">
    <w:name w:val="Margin Edition"/>
    <w:basedOn w:val="MarginNote"/>
    <w:rsid w:val="00B872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728F"/>
    <w:rPr>
      <w:sz w:val="2"/>
      <w:szCs w:val="2"/>
    </w:rPr>
  </w:style>
  <w:style w:type="character" w:customStyle="1" w:styleId="Small">
    <w:name w:val="Small"/>
    <w:basedOn w:val="DefaultParagraphFont"/>
    <w:rsid w:val="00B8728F"/>
    <w:rPr>
      <w:sz w:val="16"/>
    </w:rPr>
  </w:style>
  <w:style w:type="paragraph" w:customStyle="1" w:styleId="WideTable">
    <w:name w:val="Wide Table"/>
    <w:basedOn w:val="Normal"/>
    <w:rsid w:val="00B872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728F"/>
  </w:style>
  <w:style w:type="paragraph" w:styleId="Quote">
    <w:name w:val="Quote"/>
    <w:basedOn w:val="Heading1"/>
    <w:link w:val="QuoteChar"/>
    <w:qFormat/>
    <w:rsid w:val="00B872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72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728F"/>
    <w:pPr>
      <w:pageBreakBefore/>
    </w:pPr>
  </w:style>
  <w:style w:type="paragraph" w:customStyle="1" w:styleId="Border">
    <w:name w:val="Border"/>
    <w:basedOn w:val="Normal"/>
    <w:qFormat/>
    <w:rsid w:val="00B872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72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72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72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72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72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72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72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72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728F"/>
    <w:rPr>
      <w:u w:val="single"/>
    </w:rPr>
  </w:style>
  <w:style w:type="character" w:customStyle="1" w:styleId="BoldandItalics">
    <w:name w:val="Bold and Italics"/>
    <w:qFormat/>
    <w:rsid w:val="00B8728F"/>
    <w:rPr>
      <w:b/>
      <w:i/>
      <w:u w:val="none"/>
    </w:rPr>
  </w:style>
  <w:style w:type="paragraph" w:styleId="BalloonText">
    <w:name w:val="Balloon Text"/>
    <w:basedOn w:val="Normal"/>
    <w:link w:val="BalloonTextChar"/>
    <w:rsid w:val="00B872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72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72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72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72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72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728F"/>
    <w:pPr>
      <w:spacing w:before="0" w:after="0"/>
    </w:pPr>
  </w:style>
  <w:style w:type="paragraph" w:customStyle="1" w:styleId="BodyTextBold">
    <w:name w:val="Body Text Bold"/>
    <w:basedOn w:val="BodyText"/>
    <w:qFormat/>
    <w:rsid w:val="00B8728F"/>
    <w:rPr>
      <w:b/>
    </w:rPr>
  </w:style>
  <w:style w:type="character" w:styleId="Hyperlink">
    <w:name w:val="Hyperlink"/>
    <w:basedOn w:val="DefaultParagraphFont"/>
    <w:uiPriority w:val="99"/>
    <w:unhideWhenUsed/>
    <w:rsid w:val="00F06E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522</Words>
  <Characters>3567</Characters>
  <Application>Microsoft Office Word</Application>
  <DocSecurity>0</DocSecurity>
  <Lines>111</Lines>
  <Paragraphs>69</Paragraphs>
  <ScaleCrop>false</ScaleCrop>
  <Company>Author-it Software Corporation Ltd.</Company>
  <LinksUpToDate>false</LinksUpToDate>
  <CharactersWithSpaces>4020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FNSSUP518 Provide information to superannuation fund members in writing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2022-11-03T07:33:00Z</dcterms:created>
  <dcterms:modified xsi:type="dcterms:W3CDTF">2022-11-03T07:33:00Z</dcterms:modified>
</cp:coreProperties>
</file>