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AC6" w:rsidP="00116A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FNSPRM605 Establish or review marketing, client services and supplier relationships</w:t>
      </w:r>
      <w:r>
        <w:fldChar w:fldCharType="end"/>
      </w:r>
    </w:p>
    <w:p w:rsidR="00116AC6" w:rsidP="00116AC6">
      <w:pPr>
        <w:pStyle w:val="Version"/>
        <w:sectPr w:rsidSect="006941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4133" w:rsidP="00694133">
      <w:pPr>
        <w:pStyle w:val="SuperHeading"/>
      </w:pPr>
      <w:r w:rsidRPr="00694133">
        <w:t>FNSPRM605 Establish or review marketing, client services and supplier relationships</w:t>
      </w:r>
    </w:p>
    <w:p w:rsidR="00000000" w:rsidRPr="00694133" w:rsidP="00694133">
      <w:pPr>
        <w:pStyle w:val="Heading1"/>
      </w:pPr>
      <w:bookmarkStart w:id="1" w:name="O_695931"/>
      <w:bookmarkEnd w:id="1"/>
      <w:r w:rsidRPr="006941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941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33" w:rsidP="00694133">
            <w:pPr>
              <w:pStyle w:val="BodyText"/>
            </w:pPr>
            <w:r w:rsidRPr="0069413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33">
            <w:pPr>
              <w:pStyle w:val="BodyText"/>
              <w:rPr>
                <w:lang w:val="en-NZ"/>
              </w:rPr>
            </w:pPr>
            <w:r w:rsidRPr="00694133">
              <w:rPr>
                <w:rStyle w:val="SpecialBold"/>
              </w:rPr>
              <w:t>Comments</w:t>
            </w:r>
          </w:p>
        </w:tc>
      </w:tr>
      <w:tr w:rsidTr="006941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33">
            <w:pPr>
              <w:pStyle w:val="BodyText"/>
              <w:rPr>
                <w:lang w:val="en-NZ"/>
              </w:rPr>
            </w:pPr>
            <w:r w:rsidRPr="0069413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33" w:rsidP="00694133">
            <w:pPr>
              <w:pStyle w:val="BodyText"/>
            </w:pPr>
            <w:r w:rsidRPr="00694133">
              <w:t>This version first released with FNS Financial Services Training Package Version 1.0.</w:t>
            </w:r>
          </w:p>
        </w:tc>
      </w:tr>
    </w:tbl>
    <w:p w:rsidR="00000000" w:rsidRPr="00694133" w:rsidP="00694133">
      <w:pPr>
        <w:pStyle w:val="BodyText"/>
      </w:pPr>
    </w:p>
    <w:p w:rsidR="00000000" w:rsidRPr="00694133" w:rsidP="00694133">
      <w:pPr>
        <w:pStyle w:val="AllowPageBreak"/>
      </w:pPr>
    </w:p>
    <w:p w:rsidR="00000000" w:rsidRPr="00694133" w:rsidP="00694133">
      <w:pPr>
        <w:pStyle w:val="Heading1"/>
      </w:pPr>
      <w:bookmarkStart w:id="2" w:name="O_695932"/>
      <w:bookmarkEnd w:id="2"/>
      <w:r w:rsidRPr="00694133">
        <w:t>Application</w:t>
      </w:r>
    </w:p>
    <w:p w:rsidR="00000000" w:rsidRPr="00694133" w:rsidP="00116AC6">
      <w:pPr>
        <w:pStyle w:val="BodyText"/>
      </w:pPr>
      <w:r w:rsidRPr="00694133">
        <w:t>This unit describes the skills and knowledge required to establish or review marketing, client services and supplier relationships which support the provision of professional services to clients.</w:t>
      </w:r>
    </w:p>
    <w:p w:rsidR="00000000" w:rsidRPr="00694133" w:rsidP="00116AC6">
      <w:pPr>
        <w:pStyle w:val="BodyText"/>
      </w:pPr>
      <w:r w:rsidRPr="00694133">
        <w:t>It applies to individuals who coordinate multip</w:t>
      </w:r>
      <w:r w:rsidRPr="00694133">
        <w:t>le tasks across an organisation and liaise with a wide cross section of personnel to achieve organisational objectives.</w:t>
      </w:r>
    </w:p>
    <w:p w:rsidR="00000000" w:rsidRPr="00694133" w:rsidP="00116AC6">
      <w:pPr>
        <w:pStyle w:val="BodyText"/>
      </w:pPr>
      <w:r w:rsidRPr="00694133">
        <w:t>Work functions in the occupational areas where this unit may be used are subject to regulatory requirements. Refer to the FNS Implement</w:t>
      </w:r>
      <w:r w:rsidRPr="00694133">
        <w:t>ation Guide Companion Volume or the relevant regulator for specific guidance on requirements.</w:t>
      </w:r>
    </w:p>
    <w:p w:rsidR="00000000" w:rsidRPr="00694133" w:rsidP="00694133">
      <w:pPr>
        <w:pStyle w:val="Heading1"/>
      </w:pPr>
      <w:bookmarkStart w:id="3" w:name="O_695935"/>
      <w:bookmarkEnd w:id="3"/>
      <w:r w:rsidRPr="00694133">
        <w:t>Unit Sector</w:t>
      </w:r>
    </w:p>
    <w:p w:rsidR="00000000" w:rsidRPr="00694133" w:rsidP="00116AC6">
      <w:pPr>
        <w:pStyle w:val="BodyText"/>
      </w:pPr>
      <w:r w:rsidRPr="00694133">
        <w:t>Practice management</w:t>
      </w:r>
    </w:p>
    <w:p w:rsidR="00000000" w:rsidRPr="00694133" w:rsidP="00694133">
      <w:pPr>
        <w:pStyle w:val="Heading1"/>
      </w:pPr>
      <w:bookmarkStart w:id="4" w:name="O_695936"/>
      <w:bookmarkEnd w:id="4"/>
      <w:r w:rsidRPr="0069413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941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33" w:rsidP="00694133">
            <w:pPr>
              <w:pStyle w:val="BodyText"/>
            </w:pPr>
            <w:r w:rsidRPr="0069413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33">
            <w:pPr>
              <w:pStyle w:val="BodyText"/>
              <w:rPr>
                <w:lang w:val="en-NZ"/>
              </w:rPr>
            </w:pPr>
            <w:r w:rsidRPr="00694133">
              <w:rPr>
                <w:rStyle w:val="SpecialBold"/>
              </w:rPr>
              <w:t>PERFORMANCE CRITERIA</w:t>
            </w:r>
          </w:p>
        </w:tc>
      </w:tr>
      <w:tr w:rsidTr="006941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33" w:rsidP="00694133">
            <w:pPr>
              <w:pStyle w:val="BodyText"/>
            </w:pPr>
            <w:r w:rsidRPr="0069413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33">
            <w:pPr>
              <w:pStyle w:val="BodyText"/>
              <w:rPr>
                <w:lang w:val="en-NZ"/>
              </w:rPr>
            </w:pPr>
            <w:r w:rsidRPr="006941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41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33">
            <w:pPr>
              <w:pStyle w:val="BodyText"/>
              <w:rPr>
                <w:lang w:val="en-NZ"/>
              </w:rPr>
            </w:pPr>
            <w:r w:rsidRPr="00694133">
              <w:t>1. Establish or review marketing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33" w:rsidP="00694133">
            <w:pPr>
              <w:pStyle w:val="BodyText"/>
            </w:pPr>
            <w:r w:rsidRPr="00694133">
              <w:t>1.1 Establish or review marketing strategy, and develop marketing tools wit</w:t>
            </w:r>
            <w:r w:rsidRPr="00694133">
              <w:t>hin budget and timelines</w:t>
            </w:r>
          </w:p>
          <w:p w:rsidR="00000000" w:rsidP="00694133">
            <w:pPr>
              <w:pStyle w:val="BodyText"/>
              <w:rPr>
                <w:lang w:val="en-NZ"/>
              </w:rPr>
            </w:pPr>
            <w:r w:rsidRPr="00694133">
              <w:t>1.2 Confirm and implement marketing strategy across organisation or business unit</w:t>
            </w:r>
          </w:p>
        </w:tc>
      </w:tr>
      <w:tr w:rsidTr="006941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33">
            <w:pPr>
              <w:pStyle w:val="BodyText"/>
              <w:rPr>
                <w:lang w:val="en-NZ"/>
              </w:rPr>
            </w:pPr>
            <w:r w:rsidRPr="00694133">
              <w:t xml:space="preserve">2. Establish or review </w:t>
            </w:r>
            <w:r w:rsidRPr="00694133">
              <w:t>supplier relationship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33" w:rsidP="00694133">
            <w:pPr>
              <w:pStyle w:val="BodyText"/>
            </w:pPr>
            <w:r w:rsidRPr="00694133">
              <w:t>2.1 Establish criteria to en</w:t>
            </w:r>
            <w:r w:rsidRPr="00694133">
              <w:t xml:space="preserve">able effective evaluation of supplier </w:t>
            </w:r>
            <w:r w:rsidRPr="00694133">
              <w:t>services and assess all existing suppliers against criteria</w:t>
            </w:r>
          </w:p>
          <w:p w:rsidR="00000000" w:rsidRPr="00694133" w:rsidP="00694133">
            <w:pPr>
              <w:pStyle w:val="BodyText"/>
            </w:pPr>
            <w:r w:rsidRPr="00694133">
              <w:t>2.2 Identify and analyse availability and suitability of alternate suppliers who can meet service support requirements within legislative requirements</w:t>
            </w:r>
          </w:p>
          <w:p w:rsidR="00000000" w:rsidRPr="00694133" w:rsidP="00694133">
            <w:pPr>
              <w:pStyle w:val="BodyText"/>
            </w:pPr>
            <w:r w:rsidRPr="00694133">
              <w:t>2.3 Und</w:t>
            </w:r>
            <w:r w:rsidRPr="00694133">
              <w:t>ertake cost–benefit analysis of suppliers to finalise supplier network</w:t>
            </w:r>
          </w:p>
          <w:p w:rsidR="00000000" w:rsidP="00694133">
            <w:pPr>
              <w:pStyle w:val="BodyText"/>
              <w:rPr>
                <w:lang w:val="en-NZ"/>
              </w:rPr>
            </w:pPr>
            <w:r w:rsidRPr="00694133">
              <w:t>2.4 Establish terms of appointment of suppliers to achieve service support requirements, and maintain and develop relationships with suppliers</w:t>
            </w:r>
          </w:p>
        </w:tc>
      </w:tr>
      <w:tr w:rsidTr="006941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33">
            <w:pPr>
              <w:pStyle w:val="BodyText"/>
              <w:rPr>
                <w:lang w:val="en-NZ"/>
              </w:rPr>
            </w:pPr>
            <w:r w:rsidRPr="00694133">
              <w:t>3. Establish or review client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33" w:rsidP="00694133">
            <w:pPr>
              <w:pStyle w:val="BodyText"/>
            </w:pPr>
            <w:r w:rsidRPr="00694133">
              <w:t>3.</w:t>
            </w:r>
            <w:r w:rsidRPr="00694133">
              <w:t>1 Determine client services to meet client expectations, enterprise policy and philosophy, and industry legislative requirements</w:t>
            </w:r>
          </w:p>
          <w:p w:rsidR="00000000" w:rsidRPr="00694133" w:rsidP="00694133">
            <w:pPr>
              <w:pStyle w:val="BodyText"/>
            </w:pPr>
            <w:r w:rsidRPr="00694133">
              <w:t>3.2 Establish key performance indicators to measure customer service, review existing client services against these and improve</w:t>
            </w:r>
            <w:r w:rsidRPr="00694133">
              <w:t xml:space="preserve"> where required</w:t>
            </w:r>
          </w:p>
          <w:p w:rsidR="00000000" w:rsidRPr="00694133" w:rsidP="00694133">
            <w:pPr>
              <w:pStyle w:val="BodyText"/>
            </w:pPr>
            <w:r w:rsidRPr="00694133">
              <w:t>3.3 Document service standards in prescribed format and communicate to all stakeholders</w:t>
            </w:r>
          </w:p>
          <w:p w:rsidR="00000000" w:rsidRPr="00694133" w:rsidP="00694133">
            <w:pPr>
              <w:pStyle w:val="BodyText"/>
            </w:pPr>
            <w:r w:rsidRPr="00694133">
              <w:t>3.4 Deliver services within timeframe and budget</w:t>
            </w:r>
          </w:p>
        </w:tc>
      </w:tr>
    </w:tbl>
    <w:p w:rsidR="00000000" w:rsidRPr="00694133" w:rsidP="00694133">
      <w:pPr>
        <w:pStyle w:val="BodyText"/>
      </w:pPr>
    </w:p>
    <w:p w:rsidR="00000000" w:rsidRPr="00694133" w:rsidP="00694133">
      <w:pPr>
        <w:pStyle w:val="AllowPageBreak"/>
      </w:pPr>
    </w:p>
    <w:p w:rsidR="00000000" w:rsidRPr="00694133" w:rsidP="00694133">
      <w:pPr>
        <w:pStyle w:val="Heading1"/>
      </w:pPr>
      <w:bookmarkStart w:id="5" w:name="O_695937"/>
      <w:bookmarkEnd w:id="5"/>
      <w:r w:rsidRPr="00694133">
        <w:t>Foundation Skills</w:t>
      </w:r>
    </w:p>
    <w:p w:rsidR="00000000" w:rsidRPr="00116AC6" w:rsidP="00116AC6">
      <w:pPr>
        <w:pStyle w:val="BodyText"/>
        <w:rPr>
          <w:i/>
        </w:rPr>
      </w:pPr>
      <w:r w:rsidRPr="00116AC6">
        <w:rPr>
          <w:rStyle w:val="Emphasis"/>
        </w:rPr>
        <w:t>This section describes language, literacy, numeracy and employment</w:t>
      </w:r>
      <w:r w:rsidRPr="00116AC6">
        <w:rPr>
          <w:rStyle w:val="Emphasis"/>
        </w:rPr>
        <w:t xml:space="preserve">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6941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33" w:rsidP="00694133">
            <w:pPr>
              <w:pStyle w:val="BodyText"/>
            </w:pPr>
            <w:r w:rsidRPr="00694133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33" w:rsidP="00694133">
            <w:pPr>
              <w:pStyle w:val="BodyText"/>
            </w:pPr>
            <w:r w:rsidRPr="00694133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33">
            <w:pPr>
              <w:pStyle w:val="BodyText"/>
              <w:rPr>
                <w:lang w:val="en-NZ"/>
              </w:rPr>
            </w:pPr>
            <w:r w:rsidRPr="00694133">
              <w:rPr>
                <w:rStyle w:val="SpecialBold"/>
              </w:rPr>
              <w:t>Description</w:t>
            </w:r>
          </w:p>
        </w:tc>
      </w:tr>
      <w:tr w:rsidTr="006941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33">
            <w:pPr>
              <w:pStyle w:val="BodyText"/>
              <w:rPr>
                <w:lang w:val="en-NZ"/>
              </w:rPr>
            </w:pPr>
            <w:r w:rsidRPr="00694133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33">
            <w:pPr>
              <w:pStyle w:val="BodyText"/>
              <w:rPr>
                <w:lang w:val="en-NZ"/>
              </w:rPr>
            </w:pPr>
            <w:r w:rsidRPr="00694133">
              <w:t>1.1, 2.1, 2.2, 3.2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33">
            <w:pPr>
              <w:pStyle w:val="ListBullet"/>
              <w:rPr>
                <w:lang w:val="en-NZ"/>
              </w:rPr>
            </w:pPr>
            <w:r w:rsidRPr="00694133">
              <w:t>Accesses and analyses complex information and data from a wide variety of sources to identify specific criteria and determine actions required</w:t>
            </w:r>
          </w:p>
        </w:tc>
      </w:tr>
      <w:tr w:rsidTr="006941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33">
            <w:pPr>
              <w:pStyle w:val="BodyText"/>
              <w:rPr>
                <w:lang w:val="en-NZ"/>
              </w:rPr>
            </w:pPr>
            <w:r w:rsidRPr="00694133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33">
            <w:pPr>
              <w:pStyle w:val="BodyText"/>
              <w:rPr>
                <w:lang w:val="en-NZ"/>
              </w:rPr>
            </w:pPr>
            <w:r w:rsidRPr="00694133">
              <w:t>1.1, 1.2, 2.1, 2.3, 2.4, 3.2, 3.3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33" w:rsidP="00694133">
            <w:pPr>
              <w:pStyle w:val="ListBullet"/>
            </w:pPr>
            <w:r w:rsidRPr="00694133">
              <w:t>Prepares high quality documentation using appropriate formats, with i</w:t>
            </w:r>
            <w:r w:rsidRPr="00694133">
              <w:t>nformation and data organised logically and sequentially</w:t>
            </w:r>
          </w:p>
          <w:p w:rsidR="00000000" w:rsidP="00694133">
            <w:pPr>
              <w:pStyle w:val="ListBullet"/>
              <w:rPr>
                <w:lang w:val="en-NZ"/>
              </w:rPr>
            </w:pPr>
            <w:r w:rsidRPr="00694133">
              <w:t>Uses clear and concise language, correct spelling and grammar and appropriate terminology to convey information appropriate to the audience and purpose</w:t>
            </w:r>
          </w:p>
        </w:tc>
      </w:tr>
      <w:tr w:rsidTr="006941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33">
            <w:pPr>
              <w:pStyle w:val="BodyText"/>
              <w:rPr>
                <w:lang w:val="en-NZ"/>
              </w:rPr>
            </w:pPr>
            <w:r w:rsidRPr="00694133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33">
            <w:pPr>
              <w:pStyle w:val="BodyText"/>
              <w:rPr>
                <w:lang w:val="en-NZ"/>
              </w:rPr>
            </w:pPr>
            <w:r w:rsidRPr="00694133">
              <w:t>1.2, 2.4, 3.2, 3.3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33" w:rsidP="00694133">
            <w:pPr>
              <w:pStyle w:val="ListBullet"/>
            </w:pPr>
            <w:r w:rsidRPr="00694133">
              <w:t>Effecti</w:t>
            </w:r>
            <w:r w:rsidRPr="00694133">
              <w:t>vely participates in verbal exchanges using active listening and questioning techniques to convey and clarify information and negotiate outcomes</w:t>
            </w:r>
          </w:p>
          <w:p w:rsidR="00000000" w:rsidP="00694133">
            <w:pPr>
              <w:pStyle w:val="ListBullet"/>
              <w:rPr>
                <w:lang w:val="en-NZ"/>
              </w:rPr>
            </w:pPr>
            <w:r w:rsidRPr="00694133">
              <w:t xml:space="preserve">Presents information, structuring tone, pace and </w:t>
            </w:r>
            <w:r w:rsidRPr="00694133">
              <w:t>content in line with the audience and purpose</w:t>
            </w:r>
          </w:p>
        </w:tc>
      </w:tr>
      <w:tr w:rsidTr="006941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33">
            <w:pPr>
              <w:pStyle w:val="BodyText"/>
              <w:rPr>
                <w:lang w:val="en-NZ"/>
              </w:rPr>
            </w:pPr>
            <w:r w:rsidRPr="00694133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33">
            <w:pPr>
              <w:pStyle w:val="BodyText"/>
              <w:rPr>
                <w:lang w:val="en-NZ"/>
              </w:rPr>
            </w:pPr>
            <w:r w:rsidRPr="00694133">
              <w:t>1.1, 2.1, 2.3, 2.4, 3.2, 3.4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33" w:rsidP="00694133">
            <w:pPr>
              <w:pStyle w:val="ListBullet"/>
            </w:pPr>
            <w:r w:rsidRPr="00694133">
              <w:t>Interprets numerical and financial information to determine requirements</w:t>
            </w:r>
          </w:p>
          <w:p w:rsidR="00000000" w:rsidP="00694133">
            <w:pPr>
              <w:pStyle w:val="ListBullet"/>
              <w:rPr>
                <w:lang w:val="en-NZ"/>
              </w:rPr>
            </w:pPr>
            <w:r w:rsidRPr="00694133">
              <w:t>Uses mathematical concepts to sequence and prioritise timelines and budgets</w:t>
            </w:r>
          </w:p>
        </w:tc>
      </w:tr>
      <w:tr w:rsidTr="006941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33">
            <w:pPr>
              <w:pStyle w:val="BodyText"/>
              <w:rPr>
                <w:lang w:val="en-NZ"/>
              </w:rPr>
            </w:pPr>
            <w:r w:rsidRPr="00694133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33">
            <w:pPr>
              <w:pStyle w:val="BodyText"/>
              <w:rPr>
                <w:lang w:val="en-NZ"/>
              </w:rPr>
            </w:pPr>
            <w:r w:rsidRPr="00694133">
              <w:t>3.1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33" w:rsidP="00694133">
            <w:pPr>
              <w:pStyle w:val="ListBullet"/>
            </w:pPr>
            <w:r w:rsidRPr="00694133">
              <w:t>Works autonomously, making high level decisi</w:t>
            </w:r>
            <w:r w:rsidRPr="00694133">
              <w:t>ons to achieve and improve organisational goals</w:t>
            </w:r>
          </w:p>
          <w:p w:rsidR="00000000" w:rsidRPr="00694133" w:rsidP="00694133">
            <w:pPr>
              <w:pStyle w:val="ListBullet"/>
            </w:pPr>
            <w:r w:rsidRPr="00694133">
              <w:t>Develops and implements strategies that ensure organisational policy, procedures and regulatory requirements are being met</w:t>
            </w:r>
          </w:p>
          <w:p w:rsidR="00000000" w:rsidP="00694133">
            <w:pPr>
              <w:pStyle w:val="ListBullet"/>
              <w:rPr>
                <w:lang w:val="en-NZ"/>
              </w:rPr>
            </w:pPr>
            <w:r w:rsidRPr="00694133">
              <w:t>Monitors and reviews organisational policy, procedures and adherence to legislative r</w:t>
            </w:r>
            <w:r w:rsidRPr="00694133">
              <w:t>equirements to implement and manage change</w:t>
            </w:r>
          </w:p>
        </w:tc>
      </w:tr>
      <w:tr w:rsidTr="006941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33">
            <w:pPr>
              <w:pStyle w:val="BodyText"/>
              <w:rPr>
                <w:lang w:val="en-NZ"/>
              </w:rPr>
            </w:pPr>
            <w:r w:rsidRPr="00694133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33">
            <w:pPr>
              <w:pStyle w:val="BodyText"/>
              <w:rPr>
                <w:lang w:val="en-NZ"/>
              </w:rPr>
            </w:pPr>
            <w:r w:rsidRPr="00694133">
              <w:t>2.4, 3.3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33" w:rsidP="00694133">
            <w:pPr>
              <w:pStyle w:val="ListBullet"/>
            </w:pPr>
            <w:r w:rsidRPr="00694133">
              <w:t>Uses a variety of relevant communication tools and strategies in building and maintaining effective working relationships</w:t>
            </w:r>
          </w:p>
          <w:p w:rsidR="00000000" w:rsidP="00694133">
            <w:pPr>
              <w:pStyle w:val="ListBullet"/>
              <w:rPr>
                <w:lang w:val="en-NZ"/>
              </w:rPr>
            </w:pPr>
            <w:r w:rsidRPr="00694133">
              <w:t>Shares knowledge, information and experience openly as an integral part of the working relationship</w:t>
            </w:r>
          </w:p>
        </w:tc>
      </w:tr>
      <w:tr w:rsidTr="006941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33">
            <w:pPr>
              <w:pStyle w:val="BodyText"/>
              <w:rPr>
                <w:lang w:val="en-NZ"/>
              </w:rPr>
            </w:pPr>
            <w:r w:rsidRPr="00694133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33">
            <w:pPr>
              <w:pStyle w:val="BodyText"/>
              <w:rPr>
                <w:lang w:val="en-NZ"/>
              </w:rPr>
            </w:pPr>
            <w:r w:rsidRPr="00694133">
              <w:t>1.1, 1.2, 2.1, 2.2, 2.3, 3.1, 3.2, 3.3, 3.4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33" w:rsidP="00694133">
            <w:pPr>
              <w:pStyle w:val="ListBullet"/>
            </w:pPr>
            <w:r w:rsidRPr="00694133">
              <w:t>Plans strategic priorities and outcomes within a flexible, efficient and effective context i</w:t>
            </w:r>
            <w:r w:rsidRPr="00694133">
              <w:t>n a diverse environment exposed to competing demands</w:t>
            </w:r>
          </w:p>
          <w:p w:rsidR="00000000" w:rsidRPr="00694133" w:rsidP="00694133">
            <w:pPr>
              <w:pStyle w:val="ListBullet"/>
            </w:pPr>
            <w:r w:rsidRPr="00694133">
              <w:t>Gathers and analyses data, and seeks feedback to improve plans and processes</w:t>
            </w:r>
          </w:p>
          <w:p w:rsidR="00000000" w:rsidRPr="00694133" w:rsidP="00694133">
            <w:pPr>
              <w:pStyle w:val="ListBullet"/>
            </w:pPr>
            <w:r w:rsidRPr="00694133">
              <w:t>Identifies key factors that impact on decisions and their outcomes, drawing on experience, competing priorities and decision-m</w:t>
            </w:r>
            <w:r w:rsidRPr="00694133">
              <w:t>aking strategies where appropriate</w:t>
            </w:r>
          </w:p>
          <w:p w:rsidR="00000000" w:rsidRPr="00694133" w:rsidP="00694133">
            <w:pPr>
              <w:pStyle w:val="ListBullet"/>
            </w:pPr>
            <w:r w:rsidRPr="00694133">
              <w:t>Explores and incubates new and innovative ideas through unconstrained analysis and critical thinking to develop and improve organisational goals</w:t>
            </w:r>
          </w:p>
          <w:p w:rsidR="00000000" w:rsidRPr="00694133" w:rsidP="00694133">
            <w:pPr>
              <w:pStyle w:val="ListBullet"/>
            </w:pPr>
            <w:r w:rsidRPr="00694133">
              <w:t>Uses digital tools and systems to access, analyse, record and share informat</w:t>
            </w:r>
            <w:r w:rsidRPr="00694133">
              <w:t>ion</w:t>
            </w:r>
          </w:p>
        </w:tc>
      </w:tr>
    </w:tbl>
    <w:p w:rsidR="00000000" w:rsidRPr="00694133" w:rsidP="00694133">
      <w:pPr>
        <w:pStyle w:val="BodyText"/>
      </w:pPr>
    </w:p>
    <w:p w:rsidR="00000000" w:rsidRPr="00694133" w:rsidP="00694133">
      <w:pPr>
        <w:pStyle w:val="AllowPageBreak"/>
      </w:pPr>
    </w:p>
    <w:p w:rsidR="00000000" w:rsidRPr="00694133" w:rsidP="00694133">
      <w:pPr>
        <w:pStyle w:val="Heading1"/>
      </w:pPr>
      <w:bookmarkStart w:id="6" w:name="O_695939"/>
      <w:bookmarkEnd w:id="6"/>
      <w:r w:rsidRPr="0069413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6941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33" w:rsidP="00694133">
            <w:pPr>
              <w:pStyle w:val="BodyText"/>
            </w:pPr>
            <w:r w:rsidRPr="00694133">
              <w:rPr>
                <w:rStyle w:val="SpecialBold"/>
              </w:rPr>
              <w:t>Code and title</w:t>
            </w:r>
          </w:p>
          <w:p w:rsidR="00000000" w:rsidRPr="00694133" w:rsidP="00694133">
            <w:pPr>
              <w:pStyle w:val="BodyText"/>
            </w:pPr>
            <w:r w:rsidRPr="0069413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33" w:rsidP="00694133">
            <w:pPr>
              <w:pStyle w:val="BodyText"/>
            </w:pPr>
            <w:r w:rsidRPr="00694133">
              <w:rPr>
                <w:rStyle w:val="SpecialBold"/>
              </w:rPr>
              <w:t>Code and title</w:t>
            </w:r>
          </w:p>
          <w:p w:rsidR="00000000" w:rsidRPr="00694133" w:rsidP="00694133">
            <w:pPr>
              <w:pStyle w:val="BodyText"/>
            </w:pPr>
            <w:r w:rsidRPr="0069413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33" w:rsidP="00694133">
            <w:pPr>
              <w:pStyle w:val="BodyText"/>
            </w:pPr>
            <w:r w:rsidRPr="0069413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33">
            <w:pPr>
              <w:pStyle w:val="BodyText"/>
              <w:rPr>
                <w:lang w:val="en-NZ"/>
              </w:rPr>
            </w:pPr>
            <w:r w:rsidRPr="00694133">
              <w:rPr>
                <w:rStyle w:val="SpecialBold"/>
              </w:rPr>
              <w:t>Equivalence status</w:t>
            </w:r>
          </w:p>
        </w:tc>
      </w:tr>
      <w:tr w:rsidTr="006941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33">
            <w:pPr>
              <w:pStyle w:val="BodyText"/>
              <w:rPr>
                <w:lang w:val="en-NZ"/>
              </w:rPr>
            </w:pPr>
            <w:r w:rsidRPr="00694133">
              <w:t>FNSPRM605 Establish or review marketing, client services and supplier relationships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33">
            <w:pPr>
              <w:pStyle w:val="BodyText"/>
              <w:rPr>
                <w:lang w:val="en-NZ"/>
              </w:rPr>
            </w:pPr>
            <w:r w:rsidRPr="00694133">
              <w:t>FNSPRM605A Establish or review marketing, client services and supplier relationships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33" w:rsidP="00694133">
            <w:pPr>
              <w:pStyle w:val="BodyText"/>
            </w:pPr>
            <w:r w:rsidRPr="00694133">
              <w:t>Updated to meet Standards for Training Packages.</w:t>
            </w:r>
          </w:p>
          <w:p w:rsidR="00000000" w:rsidP="00694133">
            <w:pPr>
              <w:pStyle w:val="BodyText"/>
              <w:rPr>
                <w:lang w:val="en-NZ"/>
              </w:rPr>
            </w:pPr>
            <w:r w:rsidRPr="00694133">
              <w:t>Minor rewording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33" w:rsidP="00694133">
            <w:pPr>
              <w:pStyle w:val="BodyText"/>
            </w:pPr>
            <w:r w:rsidRPr="00694133">
              <w:t>Equivalent unit</w:t>
            </w:r>
          </w:p>
        </w:tc>
      </w:tr>
    </w:tbl>
    <w:p w:rsidR="00000000" w:rsidRPr="00694133" w:rsidP="00694133">
      <w:pPr>
        <w:pStyle w:val="BodyText"/>
      </w:pPr>
    </w:p>
    <w:p w:rsidR="00000000" w:rsidRPr="00694133" w:rsidP="00694133">
      <w:pPr>
        <w:pStyle w:val="AllowPageBreak"/>
      </w:pPr>
    </w:p>
    <w:p w:rsidR="00000000" w:rsidRPr="00694133" w:rsidP="00694133">
      <w:pPr>
        <w:pStyle w:val="Heading1"/>
      </w:pPr>
      <w:bookmarkStart w:id="7" w:name="O_695946"/>
      <w:bookmarkEnd w:id="7"/>
      <w:r w:rsidRPr="00694133">
        <w:t>Links</w:t>
      </w:r>
    </w:p>
    <w:p w:rsidR="00000000" w:rsidRPr="00694133" w:rsidP="00116AC6">
      <w:pPr>
        <w:pStyle w:val="BodyText"/>
      </w:pPr>
      <w:r w:rsidRPr="006941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3587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94133" w:rsidP="00116AC6">
      <w:pPr>
        <w:pStyle w:val="BodyText"/>
        <w:sectPr w:rsidSect="006941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4133" w:rsidP="00694133">
      <w:pPr>
        <w:pStyle w:val="SuperHeading"/>
      </w:pPr>
      <w:r w:rsidRPr="00694133">
        <w:t xml:space="preserve">Assessment </w:t>
      </w:r>
      <w:r w:rsidRPr="00694133">
        <w:t>Requirements for FNSPRM605 Establish or review marketing, client services and supplier relationships</w:t>
      </w:r>
    </w:p>
    <w:p w:rsidR="00000000" w:rsidRPr="00694133" w:rsidP="00694133">
      <w:pPr>
        <w:pStyle w:val="Heading1"/>
      </w:pPr>
      <w:bookmarkStart w:id="8" w:name="O_695941"/>
      <w:bookmarkEnd w:id="8"/>
      <w:r w:rsidRPr="006941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941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33" w:rsidP="00694133">
            <w:pPr>
              <w:pStyle w:val="BodyText"/>
            </w:pPr>
            <w:r w:rsidRPr="0069413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33">
            <w:pPr>
              <w:pStyle w:val="BodyText"/>
              <w:rPr>
                <w:lang w:val="en-NZ"/>
              </w:rPr>
            </w:pPr>
            <w:r w:rsidRPr="00694133">
              <w:rPr>
                <w:rStyle w:val="SpecialBold"/>
              </w:rPr>
              <w:t>Comments</w:t>
            </w:r>
          </w:p>
        </w:tc>
      </w:tr>
      <w:tr w:rsidTr="006941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133">
            <w:pPr>
              <w:pStyle w:val="BodyText"/>
              <w:rPr>
                <w:lang w:val="en-NZ"/>
              </w:rPr>
            </w:pPr>
            <w:r w:rsidRPr="0069413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133" w:rsidP="00694133">
            <w:pPr>
              <w:pStyle w:val="BodyText"/>
            </w:pPr>
            <w:r w:rsidRPr="00694133">
              <w:t>This version first released with FNS Financial Services Training Package Version 1.0.</w:t>
            </w:r>
          </w:p>
        </w:tc>
      </w:tr>
    </w:tbl>
    <w:p w:rsidR="00000000" w:rsidRPr="00694133" w:rsidP="00694133">
      <w:pPr>
        <w:pStyle w:val="BodyText"/>
      </w:pPr>
    </w:p>
    <w:p w:rsidR="00000000" w:rsidRPr="00694133" w:rsidP="00694133">
      <w:pPr>
        <w:pStyle w:val="AllowPageBreak"/>
      </w:pPr>
    </w:p>
    <w:p w:rsidR="00000000" w:rsidRPr="00694133" w:rsidP="00694133">
      <w:pPr>
        <w:pStyle w:val="Heading1"/>
      </w:pPr>
      <w:bookmarkStart w:id="9" w:name="O_695942"/>
      <w:bookmarkEnd w:id="9"/>
      <w:r w:rsidRPr="00694133">
        <w:t>Performance Evidence</w:t>
      </w:r>
    </w:p>
    <w:p w:rsidR="00000000" w:rsidRPr="00694133" w:rsidP="00116AC6">
      <w:pPr>
        <w:pStyle w:val="BodyText"/>
      </w:pPr>
      <w:r w:rsidRPr="00694133">
        <w:t>Evidence of the ability to:</w:t>
      </w:r>
    </w:p>
    <w:p w:rsidR="00000000" w:rsidRPr="00694133" w:rsidP="00694133">
      <w:pPr>
        <w:pStyle w:val="ListBullet"/>
      </w:pPr>
      <w:r w:rsidRPr="00694133">
        <w:t>establish or review and implement the organisation’s marketing strategy</w:t>
      </w:r>
    </w:p>
    <w:p w:rsidR="00000000" w:rsidRPr="00694133" w:rsidP="00694133">
      <w:pPr>
        <w:pStyle w:val="ListBullet"/>
      </w:pPr>
      <w:r w:rsidRPr="00694133">
        <w:t>establish or review supp</w:t>
      </w:r>
      <w:r w:rsidRPr="00694133">
        <w:t>liers and the required level of service, including the development of terms of appointment and service standards</w:t>
      </w:r>
    </w:p>
    <w:p w:rsidR="00000000" w:rsidRPr="00694133" w:rsidP="00694133">
      <w:pPr>
        <w:pStyle w:val="ListBullet"/>
      </w:pPr>
      <w:r w:rsidRPr="00694133">
        <w:t>establish or review business systems against practice requirements, document service standards and communicate to stakeholders.</w:t>
      </w:r>
    </w:p>
    <w:p w:rsidR="00000000" w:rsidRPr="00694133" w:rsidP="00694133">
      <w:pPr>
        <w:pStyle w:val="BodyText"/>
      </w:pPr>
    </w:p>
    <w:p w:rsidR="00000000" w:rsidRPr="00694133" w:rsidP="00116AC6">
      <w:pPr>
        <w:pStyle w:val="BodyText"/>
      </w:pPr>
      <w:r w:rsidRPr="00694133">
        <w:t>Note: If a spe</w:t>
      </w:r>
      <w:r w:rsidRPr="00694133">
        <w:t>cific volume or frequency is not stated, then evidence must be provided at least once.</w:t>
      </w:r>
    </w:p>
    <w:p w:rsidR="00000000" w:rsidRPr="00694133" w:rsidP="00694133">
      <w:pPr>
        <w:pStyle w:val="Heading1"/>
      </w:pPr>
      <w:bookmarkStart w:id="10" w:name="O_695943"/>
      <w:bookmarkEnd w:id="10"/>
      <w:r w:rsidRPr="00694133">
        <w:t>Knowledge Evidence</w:t>
      </w:r>
    </w:p>
    <w:p w:rsidR="00000000" w:rsidRPr="00694133" w:rsidP="00116AC6">
      <w:pPr>
        <w:pStyle w:val="BodyText"/>
      </w:pPr>
      <w:r w:rsidRPr="00694133">
        <w:t>To complete the unit requirements safely and effectively, the individual must:</w:t>
      </w:r>
    </w:p>
    <w:p w:rsidR="00000000" w:rsidRPr="00694133" w:rsidP="00694133">
      <w:pPr>
        <w:pStyle w:val="ListBullet"/>
      </w:pPr>
      <w:r w:rsidRPr="00694133">
        <w:t>identify and describe factors which may affect the ma</w:t>
      </w:r>
      <w:r w:rsidRPr="00694133">
        <w:t>rketing and performance of client services</w:t>
      </w:r>
    </w:p>
    <w:p w:rsidR="00000000" w:rsidRPr="00694133" w:rsidP="00694133">
      <w:pPr>
        <w:pStyle w:val="ListBullet"/>
      </w:pPr>
      <w:r w:rsidRPr="00694133">
        <w:t>assess risks and benefits associated with using a range of products and services within a practice</w:t>
      </w:r>
    </w:p>
    <w:p w:rsidR="00000000" w:rsidRPr="00694133" w:rsidP="00694133">
      <w:pPr>
        <w:pStyle w:val="ListBullet"/>
      </w:pPr>
      <w:r w:rsidRPr="00694133">
        <w:t>explain cost–benefit analyses applied to systems and procedures</w:t>
      </w:r>
    </w:p>
    <w:p w:rsidR="00000000" w:rsidRPr="00694133" w:rsidP="00694133">
      <w:pPr>
        <w:pStyle w:val="ListBullet"/>
      </w:pPr>
      <w:r w:rsidRPr="00694133">
        <w:t>describe the key features of:</w:t>
      </w:r>
    </w:p>
    <w:p w:rsidR="00000000" w:rsidRPr="00694133" w:rsidP="00694133">
      <w:pPr>
        <w:pStyle w:val="ListBullet2"/>
      </w:pPr>
      <w:r w:rsidRPr="00694133">
        <w:t xml:space="preserve">financial practice </w:t>
      </w:r>
      <w:r w:rsidRPr="00694133">
        <w:t>administrative processes and systems</w:t>
      </w:r>
    </w:p>
    <w:p w:rsidR="00000000" w:rsidRPr="00694133" w:rsidP="00694133">
      <w:pPr>
        <w:pStyle w:val="ListBullet2"/>
      </w:pPr>
      <w:r w:rsidRPr="00694133">
        <w:t>financial products, their characteristics and risk profile</w:t>
      </w:r>
    </w:p>
    <w:p w:rsidR="00000000" w:rsidRPr="00694133" w:rsidP="00694133">
      <w:pPr>
        <w:pStyle w:val="ListBullet2"/>
      </w:pPr>
      <w:r w:rsidRPr="00694133">
        <w:t>financial practice professional services</w:t>
      </w:r>
    </w:p>
    <w:p w:rsidR="00000000" w:rsidRPr="00694133" w:rsidP="00694133">
      <w:pPr>
        <w:pStyle w:val="ListBullet"/>
      </w:pPr>
      <w:r w:rsidRPr="00694133">
        <w:t xml:space="preserve">explain the key requirements of relevant legislation, regulations and codes of practice impacting on </w:t>
      </w:r>
      <w:r w:rsidRPr="00694133">
        <w:t>the financial services industry</w:t>
      </w:r>
    </w:p>
    <w:p w:rsidR="00000000" w:rsidRPr="00694133" w:rsidP="00694133">
      <w:pPr>
        <w:pStyle w:val="ListBullet"/>
      </w:pPr>
      <w:r w:rsidRPr="00694133">
        <w:t>analyse and discuss marketing and advertising principles, techniques and tools</w:t>
      </w:r>
    </w:p>
    <w:p w:rsidR="00000000" w:rsidRPr="00694133" w:rsidP="00694133">
      <w:pPr>
        <w:pStyle w:val="ListBullet"/>
      </w:pPr>
      <w:r w:rsidRPr="00694133">
        <w:t>describe the key features of office information technology systems and software.</w:t>
      </w:r>
    </w:p>
    <w:p w:rsidR="00000000" w:rsidRPr="00694133" w:rsidP="00694133">
      <w:pPr>
        <w:pStyle w:val="AllowPageBreak"/>
      </w:pPr>
    </w:p>
    <w:p w:rsidR="00000000" w:rsidRPr="00694133" w:rsidP="00694133">
      <w:pPr>
        <w:pStyle w:val="Heading1"/>
      </w:pPr>
      <w:bookmarkStart w:id="11" w:name="O_695944"/>
      <w:bookmarkEnd w:id="11"/>
      <w:r w:rsidRPr="00694133">
        <w:t>Assessment Conditions</w:t>
      </w:r>
    </w:p>
    <w:p w:rsidR="00000000" w:rsidRPr="00694133" w:rsidP="00116AC6">
      <w:pPr>
        <w:pStyle w:val="BodyText"/>
      </w:pPr>
      <w:r w:rsidRPr="00694133">
        <w:t>Assessment must be conduc</w:t>
      </w:r>
      <w:r w:rsidRPr="00694133">
        <w:t>ted in a safe environment where evidence gathered demonstrates consistent performance of typical activities experienced in the practice management field of work and include access to:</w:t>
      </w:r>
    </w:p>
    <w:p w:rsidR="00000000" w:rsidRPr="00694133" w:rsidP="00694133">
      <w:pPr>
        <w:pStyle w:val="ListBullet"/>
      </w:pPr>
      <w:r w:rsidRPr="00694133">
        <w:t>office equipment, technology, software and consumables</w:t>
      </w:r>
    </w:p>
    <w:p w:rsidR="00000000" w:rsidRPr="00694133" w:rsidP="00694133">
      <w:pPr>
        <w:pStyle w:val="ListBullet"/>
      </w:pPr>
      <w:r w:rsidRPr="00694133">
        <w:t>relevant legisla</w:t>
      </w:r>
      <w:r w:rsidRPr="00694133">
        <w:t>tion, regulations and codes of practice.</w:t>
      </w:r>
    </w:p>
    <w:p w:rsidR="00000000" w:rsidRPr="00694133" w:rsidP="00694133">
      <w:pPr>
        <w:pStyle w:val="BodyText"/>
      </w:pPr>
    </w:p>
    <w:p w:rsidR="00000000" w:rsidRPr="00694133" w:rsidP="00116AC6">
      <w:pPr>
        <w:pStyle w:val="BodyText"/>
      </w:pPr>
      <w:r w:rsidRPr="00694133">
        <w:t>Assessors must satisfy NVR/AQTF assessor requirements.</w:t>
      </w:r>
    </w:p>
    <w:p w:rsidR="00000000" w:rsidRPr="00694133" w:rsidP="00694133">
      <w:pPr>
        <w:pStyle w:val="Heading1"/>
      </w:pPr>
      <w:bookmarkStart w:id="12" w:name="O_695947"/>
      <w:bookmarkEnd w:id="12"/>
      <w:r w:rsidRPr="00694133">
        <w:t>Links</w:t>
      </w:r>
    </w:p>
    <w:p w:rsidR="00000000" w:rsidRPr="00694133" w:rsidP="00116AC6">
      <w:pPr>
        <w:pStyle w:val="BodyText"/>
      </w:pPr>
      <w:r w:rsidRPr="006941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3587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94133" w:rsidP="00694133"/>
    <w:sectPr w:rsidSect="006941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1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133" w:rsidRPr="00116AC6" w:rsidP="00116A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1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AC6" w:rsidP="006941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16AC6" w:rsidP="006941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16AC6" w:rsidP="006941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133" w:rsidP="006941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6AC6">
      <w:t>Approved</w:t>
    </w:r>
    <w:r w:rsidR="00116A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6AC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6AC6">
      <w:rPr>
        <w:noProof/>
      </w:rPr>
      <w:t>5</w:t>
    </w:r>
    <w:r>
      <w:rPr>
        <w:noProof/>
      </w:rPr>
      <w:fldChar w:fldCharType="end"/>
    </w:r>
  </w:p>
  <w:p w:rsidR="00694133" w:rsidP="006941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6A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6AC6">
      <w:t>Future Skills Organisation</w:t>
    </w:r>
    <w:r w:rsidR="00116AC6">
      <w:fldChar w:fldCharType="end"/>
    </w:r>
  </w:p>
  <w:p w:rsidR="00694133" w:rsidP="006941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1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A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4133" w:rsidRPr="00116AC6" w:rsidP="00116A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1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AC6" w:rsidRPr="002D2AF8" w:rsidP="006941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FNSPRM605 Establish or review marketing, client services and supplier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6AC6" w:rsidP="006941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133" w:rsidRPr="002D2AF8" w:rsidP="006941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6AC6">
      <w:t>FNSPRM605 Establish or review marketing, client services and supplier relationships</w:t>
    </w:r>
    <w:r w:rsidR="00116A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6AC6">
      <w:rPr>
        <w:noProof/>
      </w:rPr>
      <w:t>2 March 2025</w:t>
    </w:r>
    <w:r>
      <w:fldChar w:fldCharType="end"/>
    </w:r>
  </w:p>
  <w:p w:rsidR="00694133" w:rsidP="006941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FC80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D4CB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3206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1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41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41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41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41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41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41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41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41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41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41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4133"/>
  </w:style>
  <w:style w:type="character" w:customStyle="1" w:styleId="Heading1Char">
    <w:name w:val="Heading 1 Char"/>
    <w:basedOn w:val="DefaultParagraphFont"/>
    <w:link w:val="Heading1"/>
    <w:rsid w:val="006941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41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41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41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4133"/>
    <w:rPr>
      <w:b/>
      <w:spacing w:val="0"/>
    </w:rPr>
  </w:style>
  <w:style w:type="paragraph" w:styleId="ListBullet2">
    <w:name w:val="List Bullet 2"/>
    <w:basedOn w:val="List2"/>
    <w:rsid w:val="0069413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94133"/>
    <w:rPr>
      <w:i/>
    </w:rPr>
  </w:style>
  <w:style w:type="paragraph" w:customStyle="1" w:styleId="SuperHeading">
    <w:name w:val="SuperHeading"/>
    <w:basedOn w:val="Normal"/>
    <w:rsid w:val="006941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41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41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41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41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4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4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4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4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41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41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41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41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41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41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41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41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41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41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41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41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41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41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41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41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41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41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41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41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41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41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41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41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41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41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41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41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4133"/>
  </w:style>
  <w:style w:type="paragraph" w:styleId="TableofFigures">
    <w:name w:val="table of figures"/>
    <w:basedOn w:val="Normal"/>
    <w:next w:val="Normal"/>
    <w:semiHidden/>
    <w:rsid w:val="006941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41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4133"/>
    <w:rPr>
      <w:rFonts w:ascii="Wingdings" w:hAnsi="Wingdings"/>
    </w:rPr>
  </w:style>
  <w:style w:type="paragraph" w:customStyle="1" w:styleId="TableHeading">
    <w:name w:val="Table Heading"/>
    <w:basedOn w:val="HeadingBase"/>
    <w:rsid w:val="006941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4133"/>
    <w:rPr>
      <w:color w:val="0033CC"/>
      <w:u w:val="none"/>
    </w:rPr>
  </w:style>
  <w:style w:type="paragraph" w:customStyle="1" w:styleId="BodyTextRight">
    <w:name w:val="Body Text Right"/>
    <w:basedOn w:val="BodyText"/>
    <w:rsid w:val="006941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41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41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41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41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41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4133"/>
    <w:rPr>
      <w:sz w:val="32"/>
    </w:rPr>
  </w:style>
  <w:style w:type="paragraph" w:customStyle="1" w:styleId="HeadingProcedure">
    <w:name w:val="Heading Procedure"/>
    <w:basedOn w:val="HeadingBase"/>
    <w:next w:val="Normal"/>
    <w:rsid w:val="006941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4133"/>
    <w:pPr>
      <w:spacing w:before="60" w:after="60"/>
    </w:pPr>
  </w:style>
  <w:style w:type="paragraph" w:styleId="ListContinue">
    <w:name w:val="List Continue"/>
    <w:basedOn w:val="List"/>
    <w:rsid w:val="00694133"/>
    <w:pPr>
      <w:ind w:firstLine="0"/>
    </w:pPr>
  </w:style>
  <w:style w:type="paragraph" w:customStyle="1" w:styleId="ListNote">
    <w:name w:val="List Note"/>
    <w:basedOn w:val="List"/>
    <w:rsid w:val="006941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41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41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4133"/>
    <w:rPr>
      <w:rFonts w:ascii="Courier New" w:hAnsi="Courier New"/>
    </w:rPr>
  </w:style>
  <w:style w:type="paragraph" w:customStyle="1" w:styleId="NoteBullet">
    <w:name w:val="Note Bullet"/>
    <w:basedOn w:val="Note"/>
    <w:rsid w:val="006941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41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41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41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41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41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41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4133"/>
    <w:rPr>
      <w:b/>
      <w:smallCaps/>
    </w:rPr>
  </w:style>
  <w:style w:type="paragraph" w:customStyle="1" w:styleId="TableListNumber">
    <w:name w:val="Table List Number"/>
    <w:basedOn w:val="ListNumber"/>
    <w:rsid w:val="006941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41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4133"/>
    <w:pPr>
      <w:numPr>
        <w:numId w:val="9"/>
      </w:numPr>
    </w:pPr>
  </w:style>
  <w:style w:type="paragraph" w:customStyle="1" w:styleId="ListAlpha2">
    <w:name w:val="List Alpha 2"/>
    <w:basedOn w:val="List2"/>
    <w:rsid w:val="00694133"/>
    <w:pPr>
      <w:numPr>
        <w:numId w:val="8"/>
      </w:numPr>
    </w:pPr>
  </w:style>
  <w:style w:type="paragraph" w:styleId="List2">
    <w:name w:val="List 2"/>
    <w:basedOn w:val="BodyText"/>
    <w:rsid w:val="006941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41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41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41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41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41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4133"/>
    <w:pPr>
      <w:numPr>
        <w:numId w:val="4"/>
      </w:numPr>
    </w:pPr>
  </w:style>
  <w:style w:type="paragraph" w:styleId="ListContinue2">
    <w:name w:val="List Continue 2"/>
    <w:basedOn w:val="List2"/>
    <w:rsid w:val="00694133"/>
    <w:pPr>
      <w:ind w:firstLine="0"/>
    </w:pPr>
  </w:style>
  <w:style w:type="paragraph" w:styleId="ListContinue3">
    <w:name w:val="List Continue 3"/>
    <w:basedOn w:val="List3"/>
    <w:rsid w:val="00694133"/>
    <w:pPr>
      <w:ind w:left="1021" w:firstLine="0"/>
    </w:pPr>
  </w:style>
  <w:style w:type="paragraph" w:styleId="ListContinue4">
    <w:name w:val="List Continue 4"/>
    <w:basedOn w:val="List4"/>
    <w:rsid w:val="00694133"/>
    <w:pPr>
      <w:ind w:firstLine="0"/>
    </w:pPr>
  </w:style>
  <w:style w:type="paragraph" w:styleId="ListContinue5">
    <w:name w:val="List Continue 5"/>
    <w:basedOn w:val="List5"/>
    <w:rsid w:val="00694133"/>
    <w:pPr>
      <w:ind w:firstLine="0"/>
    </w:pPr>
  </w:style>
  <w:style w:type="paragraph" w:styleId="ListNumber3">
    <w:name w:val="List Number 3"/>
    <w:basedOn w:val="List3"/>
    <w:rsid w:val="00694133"/>
    <w:pPr>
      <w:numPr>
        <w:numId w:val="5"/>
      </w:numPr>
    </w:pPr>
  </w:style>
  <w:style w:type="paragraph" w:styleId="ListNumber4">
    <w:name w:val="List Number 4"/>
    <w:basedOn w:val="List4"/>
    <w:rsid w:val="00694133"/>
    <w:pPr>
      <w:numPr>
        <w:numId w:val="6"/>
      </w:numPr>
    </w:pPr>
  </w:style>
  <w:style w:type="paragraph" w:styleId="ListNumber5">
    <w:name w:val="List Number 5"/>
    <w:basedOn w:val="List5"/>
    <w:rsid w:val="00694133"/>
    <w:pPr>
      <w:numPr>
        <w:numId w:val="7"/>
      </w:numPr>
    </w:pPr>
  </w:style>
  <w:style w:type="paragraph" w:styleId="BlockText">
    <w:name w:val="Block Text"/>
    <w:basedOn w:val="Normal"/>
    <w:rsid w:val="006941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41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4133"/>
    <w:rPr>
      <w:sz w:val="16"/>
      <w:vertAlign w:val="superscript"/>
    </w:rPr>
  </w:style>
  <w:style w:type="character" w:customStyle="1" w:styleId="Symbols">
    <w:name w:val="Symbols"/>
    <w:basedOn w:val="DefaultParagraphFont"/>
    <w:rsid w:val="00694133"/>
    <w:rPr>
      <w:rFonts w:ascii="Symbol" w:hAnsi="Symbol"/>
    </w:rPr>
  </w:style>
  <w:style w:type="character" w:customStyle="1" w:styleId="MenuOptions">
    <w:name w:val="Menu Options"/>
    <w:basedOn w:val="DefaultParagraphFont"/>
    <w:rsid w:val="006941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4133"/>
    <w:rPr>
      <w:b/>
    </w:rPr>
  </w:style>
  <w:style w:type="character" w:customStyle="1" w:styleId="Underlined">
    <w:name w:val="Underlined"/>
    <w:basedOn w:val="DefaultParagraphFont"/>
    <w:rsid w:val="00694133"/>
    <w:rPr>
      <w:u w:val="single"/>
    </w:rPr>
  </w:style>
  <w:style w:type="paragraph" w:customStyle="1" w:styleId="TableBodyTextRight">
    <w:name w:val="Table Body Text Right"/>
    <w:basedOn w:val="TableBodyText"/>
    <w:rsid w:val="006941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4133"/>
    <w:rPr>
      <w:sz w:val="18"/>
    </w:rPr>
  </w:style>
  <w:style w:type="paragraph" w:customStyle="1" w:styleId="BodySmallRight">
    <w:name w:val="Body Small Right"/>
    <w:basedOn w:val="BodyTextRight"/>
    <w:rsid w:val="00694133"/>
    <w:rPr>
      <w:sz w:val="18"/>
      <w:szCs w:val="18"/>
    </w:rPr>
  </w:style>
  <w:style w:type="paragraph" w:customStyle="1" w:styleId="MarginEdition">
    <w:name w:val="Margin Edition"/>
    <w:basedOn w:val="MarginNote"/>
    <w:rsid w:val="006941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4133"/>
    <w:rPr>
      <w:sz w:val="2"/>
      <w:szCs w:val="2"/>
    </w:rPr>
  </w:style>
  <w:style w:type="character" w:customStyle="1" w:styleId="Small">
    <w:name w:val="Small"/>
    <w:basedOn w:val="DefaultParagraphFont"/>
    <w:rsid w:val="00694133"/>
    <w:rPr>
      <w:sz w:val="16"/>
    </w:rPr>
  </w:style>
  <w:style w:type="paragraph" w:customStyle="1" w:styleId="WideTable">
    <w:name w:val="Wide Table"/>
    <w:basedOn w:val="Normal"/>
    <w:rsid w:val="006941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4133"/>
  </w:style>
  <w:style w:type="paragraph" w:styleId="Quote">
    <w:name w:val="Quote"/>
    <w:basedOn w:val="Heading1"/>
    <w:link w:val="QuoteChar"/>
    <w:qFormat/>
    <w:rsid w:val="006941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41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4133"/>
    <w:pPr>
      <w:pageBreakBefore/>
    </w:pPr>
  </w:style>
  <w:style w:type="paragraph" w:customStyle="1" w:styleId="Border">
    <w:name w:val="Border"/>
    <w:basedOn w:val="Normal"/>
    <w:qFormat/>
    <w:rsid w:val="006941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41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1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1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41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41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41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41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41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4133"/>
    <w:rPr>
      <w:u w:val="single"/>
    </w:rPr>
  </w:style>
  <w:style w:type="character" w:customStyle="1" w:styleId="BoldandItalics">
    <w:name w:val="Bold and Italics"/>
    <w:qFormat/>
    <w:rsid w:val="00694133"/>
    <w:rPr>
      <w:b/>
      <w:i/>
      <w:u w:val="none"/>
    </w:rPr>
  </w:style>
  <w:style w:type="paragraph" w:styleId="BalloonText">
    <w:name w:val="Balloon Text"/>
    <w:basedOn w:val="Normal"/>
    <w:link w:val="BalloonTextChar"/>
    <w:rsid w:val="006941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1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41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41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41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41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4133"/>
    <w:pPr>
      <w:spacing w:before="0" w:after="0"/>
    </w:pPr>
  </w:style>
  <w:style w:type="paragraph" w:customStyle="1" w:styleId="BodyTextBold">
    <w:name w:val="Body Text Bold"/>
    <w:basedOn w:val="BodyText"/>
    <w:qFormat/>
    <w:rsid w:val="00694133"/>
    <w:rPr>
      <w:b/>
    </w:rPr>
  </w:style>
  <w:style w:type="character" w:styleId="Hyperlink">
    <w:name w:val="Hyperlink"/>
    <w:basedOn w:val="DefaultParagraphFont"/>
    <w:uiPriority w:val="99"/>
    <w:unhideWhenUsed/>
    <w:rsid w:val="00116A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1031</Words>
  <Characters>6796</Characters>
  <Application>Microsoft Office Word</Application>
  <DocSecurity>0</DocSecurity>
  <Lines>234</Lines>
  <Paragraphs>132</Paragraphs>
  <ScaleCrop>false</ScaleCrop>
  <Company>Author-it Software Corporation Ltd.</Company>
  <LinksUpToDate>false</LinksUpToDate>
  <CharactersWithSpaces>7695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FNSPRM605 Establish or review marketing, client services and supplier relationships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2025-03-01T21:43:00Z</dcterms:created>
  <dcterms:modified xsi:type="dcterms:W3CDTF">2025-03-01T21:43:00Z</dcterms:modified>
</cp:coreProperties>
</file>