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B12" w:rsidP="006B1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FNSISV416 Use specialist terminology in insurance claims</w:t>
      </w:r>
      <w:r>
        <w:fldChar w:fldCharType="end"/>
      </w:r>
    </w:p>
    <w:p w:rsidR="006B1B12" w:rsidP="006B1B12">
      <w:pPr>
        <w:pStyle w:val="Version"/>
        <w:sectPr w:rsidSect="00C03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D4B" w:rsidP="00C03D4B">
      <w:pPr>
        <w:pStyle w:val="SuperHeading"/>
      </w:pPr>
      <w:r w:rsidRPr="00C03D4B">
        <w:t>FNSISV416 Use specialist terminology in insurance claims</w:t>
      </w:r>
    </w:p>
    <w:p w:rsidR="00000000" w:rsidRPr="00C03D4B" w:rsidP="00C03D4B">
      <w:pPr>
        <w:pStyle w:val="Heading1"/>
      </w:pPr>
      <w:bookmarkStart w:id="1" w:name="O_1158692"/>
      <w:bookmarkEnd w:id="1"/>
      <w:r w:rsidRPr="00C03D4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BodyText"/>
            </w:pPr>
            <w:r w:rsidRPr="00C03D4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rPr>
                <w:rStyle w:val="SpecialBold"/>
              </w:rPr>
              <w:t>Comments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BodyText"/>
            </w:pPr>
            <w:r w:rsidRPr="00C03D4B">
              <w:t>This version first released with FNS Financial Services Training Package Version 6.0.</w:t>
            </w:r>
          </w:p>
        </w:tc>
      </w:tr>
    </w:tbl>
    <w:p w:rsidR="00000000" w:rsidRPr="00C03D4B" w:rsidP="00C03D4B">
      <w:pPr>
        <w:pStyle w:val="BodyText"/>
      </w:pPr>
    </w:p>
    <w:p w:rsidR="00000000" w:rsidRPr="00C03D4B" w:rsidP="00C03D4B">
      <w:pPr>
        <w:pStyle w:val="AllowPageBreak"/>
      </w:pPr>
    </w:p>
    <w:p w:rsidR="00000000" w:rsidRPr="00C03D4B" w:rsidP="00C03D4B">
      <w:pPr>
        <w:pStyle w:val="Heading1"/>
      </w:pPr>
      <w:bookmarkStart w:id="2" w:name="O_1158697"/>
      <w:bookmarkEnd w:id="2"/>
      <w:r w:rsidRPr="00C03D4B">
        <w:t>Application</w:t>
      </w:r>
    </w:p>
    <w:p w:rsidR="00000000" w:rsidRPr="00C03D4B" w:rsidP="006B1B12">
      <w:pPr>
        <w:pStyle w:val="BodyText"/>
      </w:pPr>
      <w:r w:rsidRPr="00C03D4B">
        <w:t>This unit describes the skills and knowledge required to understand, u</w:t>
      </w:r>
      <w:r w:rsidRPr="00C03D4B">
        <w:t>se and respond to written insurance claims documentation and written and verbal instructions involving specialist terminology, such as medical or legal terminology and processes.</w:t>
      </w:r>
    </w:p>
    <w:p w:rsidR="00000000" w:rsidRPr="00C03D4B" w:rsidP="006B1B12">
      <w:pPr>
        <w:pStyle w:val="BodyText"/>
      </w:pPr>
      <w:r w:rsidRPr="00C03D4B">
        <w:t>The unit applies to those working in job roles involving the use of specialis</w:t>
      </w:r>
      <w:r w:rsidRPr="00C03D4B">
        <w:t>t medical and legal terminology in a range of insurance sectors, in organisations of various sizes and across a range of client bases.</w:t>
      </w:r>
    </w:p>
    <w:p w:rsidR="00000000" w:rsidRPr="00C03D4B" w:rsidP="006B1B12">
      <w:pPr>
        <w:pStyle w:val="BodyText"/>
      </w:pPr>
      <w:r w:rsidRPr="00C03D4B">
        <w:t>No licensing, legislative or certification requirements apply to this unit at the time of publication.</w:t>
      </w:r>
    </w:p>
    <w:p w:rsidR="00000000" w:rsidRPr="00C03D4B" w:rsidP="00C03D4B">
      <w:pPr>
        <w:pStyle w:val="Heading1"/>
      </w:pPr>
      <w:bookmarkStart w:id="3" w:name="O_1158696"/>
      <w:bookmarkEnd w:id="3"/>
      <w:r w:rsidRPr="00C03D4B">
        <w:t>Unit Sector</w:t>
      </w:r>
    </w:p>
    <w:p w:rsidR="00000000" w:rsidRPr="00C03D4B" w:rsidP="006B1B12">
      <w:pPr>
        <w:pStyle w:val="BodyText"/>
      </w:pPr>
      <w:r w:rsidRPr="00C03D4B">
        <w:t>Insurance services</w:t>
      </w:r>
    </w:p>
    <w:p w:rsidR="00000000" w:rsidRPr="00C03D4B" w:rsidP="00C03D4B">
      <w:pPr>
        <w:pStyle w:val="Heading1"/>
      </w:pPr>
      <w:bookmarkStart w:id="4" w:name="O_1158695"/>
      <w:bookmarkEnd w:id="4"/>
      <w:r w:rsidRPr="00C03D4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BodyText"/>
            </w:pPr>
            <w:r w:rsidRPr="00C03D4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rPr>
                <w:rStyle w:val="SpecialBold"/>
              </w:rPr>
              <w:t>PERFORMANCE CRITERIA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BodyText"/>
            </w:pPr>
            <w:r w:rsidRPr="00C03D4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"/>
              <w:rPr>
                <w:lang w:val="en-NZ"/>
              </w:rPr>
            </w:pPr>
            <w:r w:rsidRPr="00C03D4B">
              <w:t>1. Interpret instructions and claims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"/>
            </w:pPr>
            <w:r w:rsidRPr="00C03D4B">
              <w:t>1.1 Receive, review and document written and oral claim instructions containing specialist terminology</w:t>
            </w:r>
          </w:p>
          <w:p w:rsidR="00000000" w:rsidRPr="00C03D4B" w:rsidP="00C03D4B">
            <w:pPr>
              <w:pStyle w:val="List"/>
            </w:pPr>
            <w:r w:rsidRPr="00C03D4B">
              <w:t>1.2 Interpret claims documentation containing specialist terminology and processes and their abbreviat</w:t>
            </w:r>
            <w:r w:rsidRPr="00C03D4B">
              <w:t>ions</w:t>
            </w:r>
          </w:p>
          <w:p w:rsidR="00000000" w:rsidP="00C03D4B">
            <w:pPr>
              <w:pStyle w:val="List"/>
              <w:rPr>
                <w:lang w:val="en-NZ"/>
              </w:rPr>
            </w:pPr>
            <w:r w:rsidRPr="00C03D4B">
              <w:t>1.3 Seek clarification when necessary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"/>
              <w:rPr>
                <w:lang w:val="en-NZ"/>
              </w:rPr>
            </w:pPr>
            <w:r w:rsidRPr="00C03D4B">
              <w:t>2. Apply appropriate specialist terminology during insurance claims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"/>
            </w:pPr>
            <w:r w:rsidRPr="00C03D4B">
              <w:t>2.1 Use appropriate specialist terminology and abbreviations when communicating with internal and external parties in writing and orally</w:t>
            </w:r>
            <w:r w:rsidRPr="00C03D4B">
              <w:t xml:space="preserve"> regarding insurance claim</w:t>
            </w:r>
          </w:p>
          <w:p w:rsidR="00000000" w:rsidRPr="00C03D4B" w:rsidP="00C03D4B">
            <w:pPr>
              <w:pStyle w:val="List"/>
            </w:pPr>
            <w:r w:rsidRPr="00C03D4B">
              <w:t xml:space="preserve">2.2 Complete claims-related tasks using appropriate specialist terminology and according to legislative requirements, </w:t>
            </w:r>
            <w:r w:rsidRPr="00C03D4B">
              <w:t>organisational policies and procedures, and ethical codes of conduct</w:t>
            </w:r>
          </w:p>
          <w:p w:rsidR="00000000" w:rsidRPr="00C03D4B" w:rsidP="00C03D4B">
            <w:pPr>
              <w:pStyle w:val="List"/>
            </w:pPr>
            <w:r w:rsidRPr="00C03D4B">
              <w:t>2.3 Present claims documentation to design</w:t>
            </w:r>
            <w:r w:rsidRPr="00C03D4B">
              <w:t>ated person for verification, if required</w:t>
            </w:r>
          </w:p>
          <w:p w:rsidR="00000000" w:rsidP="00C03D4B">
            <w:pPr>
              <w:pStyle w:val="List"/>
              <w:rPr>
                <w:lang w:val="en-NZ"/>
              </w:rPr>
            </w:pPr>
            <w:r w:rsidRPr="00C03D4B">
              <w:t>2.4 Seek assistance or clarification from specialist representatives or designated personnel as required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"/>
              <w:rPr>
                <w:lang w:val="en-NZ"/>
              </w:rPr>
            </w:pPr>
            <w:r w:rsidRPr="00C03D4B">
              <w:t>3. Build own skills in using specialist terminology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"/>
            </w:pPr>
            <w:r w:rsidRPr="00C03D4B">
              <w:t>3.1 Identify gaps in knowledge of specialist terminology</w:t>
            </w:r>
            <w:r w:rsidRPr="00C03D4B">
              <w:t xml:space="preserve"> relating to own work role and seek clarification through appropriate source or person</w:t>
            </w:r>
          </w:p>
          <w:p w:rsidR="00000000" w:rsidRPr="00C03D4B" w:rsidP="00C03D4B">
            <w:pPr>
              <w:pStyle w:val="List"/>
            </w:pPr>
            <w:r w:rsidRPr="00C03D4B">
              <w:t>3.2 Respond to questions from, or define terms for, external stakeholders relating to specialist terminology used in insurance claims when required</w:t>
            </w:r>
          </w:p>
        </w:tc>
      </w:tr>
    </w:tbl>
    <w:p w:rsidR="00000000" w:rsidRPr="00C03D4B" w:rsidP="00C03D4B">
      <w:pPr>
        <w:pStyle w:val="BodyText"/>
      </w:pPr>
    </w:p>
    <w:p w:rsidR="00000000" w:rsidRPr="00C03D4B" w:rsidP="00C03D4B">
      <w:pPr>
        <w:pStyle w:val="AllowPageBreak"/>
      </w:pPr>
    </w:p>
    <w:p w:rsidR="00000000" w:rsidRPr="00C03D4B" w:rsidP="00C03D4B">
      <w:pPr>
        <w:pStyle w:val="Heading1"/>
      </w:pPr>
      <w:bookmarkStart w:id="5" w:name="O_1158694"/>
      <w:bookmarkEnd w:id="5"/>
      <w:r w:rsidRPr="00C03D4B">
        <w:t>Foundation Skills</w:t>
      </w:r>
    </w:p>
    <w:p w:rsidR="00000000" w:rsidRPr="006B1B12" w:rsidP="006B1B12">
      <w:pPr>
        <w:pStyle w:val="BodyText"/>
        <w:rPr>
          <w:i/>
        </w:rPr>
      </w:pPr>
      <w:r w:rsidRPr="006B1B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7"/>
        <w:gridCol w:w="7211"/>
      </w:tblGrid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BodyText"/>
            </w:pPr>
            <w:r w:rsidRPr="00C03D4B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rPr>
                <w:rStyle w:val="SpecialBold"/>
              </w:rPr>
              <w:t>DESCRIPTION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Oral communication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Bullet"/>
            </w:pPr>
            <w:r w:rsidRPr="00C03D4B">
              <w:t>Uses and pronounces specific language a</w:t>
            </w:r>
            <w:r w:rsidRPr="00C03D4B">
              <w:t>ppropriate to context and audience</w:t>
            </w:r>
          </w:p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>Uses questioning and listening techniques to clarify own understanding and ask clarifying questions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Learning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 xml:space="preserve">Identifies gaps in own knowledge of the specialist terminology and abbreviations used </w:t>
            </w:r>
            <w:r w:rsidRPr="00C03D4B">
              <w:t>in insurance claims, and actively locates sources to build understanding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Reading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 xml:space="preserve">Uses checklists and other sources of information to interpret specific medical and legal terminology and abbreviations relating to a claim, its specialist terms and related </w:t>
            </w:r>
            <w:r w:rsidRPr="00C03D4B">
              <w:t>processes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Bullet"/>
            </w:pPr>
            <w:r w:rsidRPr="00C03D4B">
              <w:t>Uses specific language, terminology, and abbreviations where appropriate in a specialist field</w:t>
            </w:r>
          </w:p>
          <w:p w:rsidR="00000000" w:rsidRPr="00C03D4B" w:rsidP="00C03D4B">
            <w:pPr>
              <w:pStyle w:val="ListBullet"/>
            </w:pPr>
            <w:r w:rsidRPr="00C03D4B">
              <w:t>Understands specific terminology and abbreviations within the context of a claim</w:t>
            </w:r>
          </w:p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>Spells specialist terminology relating to insurance claims in appropriate context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Planning and organising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>Plans and implements routine tasks and workload, and seeks assistance as required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>Takes personal responsibility for following poli</w:t>
            </w:r>
            <w:r w:rsidRPr="00C03D4B">
              <w:t>cies, procedures and legislative requirements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ListBullet"/>
              <w:rPr>
                <w:lang w:val="en-NZ"/>
              </w:rPr>
            </w:pPr>
            <w:r w:rsidRPr="00C03D4B">
              <w:t>Selects and uses appropriate conventions and protocols when communicating with clients and co-workers in a range of work contexts</w:t>
            </w:r>
          </w:p>
        </w:tc>
      </w:tr>
      <w:tr w:rsidTr="00C03D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5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D4B">
            <w:pPr>
              <w:pStyle w:val="BodyText"/>
              <w:rPr>
                <w:lang w:val="en-NZ"/>
              </w:rPr>
            </w:pPr>
            <w:r w:rsidRPr="00C03D4B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D4B" w:rsidP="00C03D4B">
            <w:pPr>
              <w:pStyle w:val="ListBullet"/>
            </w:pPr>
            <w:r w:rsidRPr="00C03D4B">
              <w:t>Uses digital technologies to access, enter and store inf</w:t>
            </w:r>
            <w:r w:rsidRPr="00C03D4B">
              <w:t>ormation required to complete work tasks</w:t>
            </w:r>
          </w:p>
        </w:tc>
      </w:tr>
    </w:tbl>
    <w:p w:rsidR="00000000" w:rsidRPr="00C03D4B" w:rsidP="00C03D4B">
      <w:pPr>
        <w:pStyle w:val="BodyText"/>
      </w:pPr>
    </w:p>
    <w:p w:rsidR="00000000" w:rsidRPr="00C03D4B" w:rsidP="00C03D4B">
      <w:pPr>
        <w:pStyle w:val="AllowPageBreak"/>
      </w:pPr>
    </w:p>
    <w:p w:rsidR="00000000" w:rsidRPr="00C03D4B" w:rsidP="00C03D4B">
      <w:pPr>
        <w:pStyle w:val="Heading1"/>
      </w:pPr>
      <w:bookmarkStart w:id="6" w:name="O_1158693"/>
      <w:bookmarkEnd w:id="6"/>
      <w:r w:rsidRPr="00C03D4B">
        <w:t>Unit Mapping Information</w:t>
      </w:r>
    </w:p>
    <w:p w:rsidR="00000000" w:rsidRPr="00C03D4B" w:rsidP="006B1B12">
      <w:pPr>
        <w:pStyle w:val="BodyText"/>
      </w:pPr>
      <w:r w:rsidRPr="00C03D4B">
        <w:t>Supersedes and is equivalent to FNSISV406 Use specialist terminology in insurance claims.</w:t>
      </w:r>
    </w:p>
    <w:p w:rsidR="00000000" w:rsidRPr="00C03D4B" w:rsidP="00C03D4B">
      <w:pPr>
        <w:pStyle w:val="Heading1"/>
      </w:pPr>
      <w:bookmarkStart w:id="7" w:name="O_1158686"/>
      <w:bookmarkEnd w:id="7"/>
      <w:r w:rsidRPr="00C03D4B">
        <w:t>Links</w:t>
      </w:r>
    </w:p>
    <w:p w:rsidR="00000000" w:rsidRPr="00C03D4B" w:rsidP="006B1B12">
      <w:pPr>
        <w:pStyle w:val="BodyText"/>
      </w:pPr>
      <w:r w:rsidRPr="00C03D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2E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3D4B" w:rsidP="00C03D4B"/>
    <w:sectPr w:rsidSect="00C03D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B" w:rsidRPr="006B1B12" w:rsidP="006B1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12" w:rsidP="00C03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B12" w:rsidP="00C03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B12" w:rsidP="00C03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D4B" w:rsidRPr="006B1B12" w:rsidP="006B1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B12" w:rsidRPr="002D2AF8" w:rsidP="00C03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FNSISV416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B1B12" w:rsidP="00C03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83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04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D4B"/>
  </w:style>
  <w:style w:type="character" w:customStyle="1" w:styleId="Heading1Char">
    <w:name w:val="Heading 1 Char"/>
    <w:basedOn w:val="DefaultParagraphFont"/>
    <w:link w:val="Heading1"/>
    <w:rsid w:val="00C03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D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D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D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D4B"/>
    <w:rPr>
      <w:b/>
      <w:spacing w:val="0"/>
    </w:rPr>
  </w:style>
  <w:style w:type="character" w:styleId="Emphasis">
    <w:name w:val="Emphasis"/>
    <w:basedOn w:val="DefaultParagraphFont"/>
    <w:qFormat/>
    <w:rsid w:val="00C03D4B"/>
    <w:rPr>
      <w:i/>
    </w:rPr>
  </w:style>
  <w:style w:type="paragraph" w:customStyle="1" w:styleId="SuperHeading">
    <w:name w:val="SuperHeading"/>
    <w:basedOn w:val="Normal"/>
    <w:rsid w:val="00C03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D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D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D4B"/>
  </w:style>
  <w:style w:type="paragraph" w:styleId="TableofFigures">
    <w:name w:val="table of figures"/>
    <w:basedOn w:val="Normal"/>
    <w:next w:val="Normal"/>
    <w:semiHidden/>
    <w:rsid w:val="00C03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D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D4B"/>
    <w:rPr>
      <w:rFonts w:ascii="Wingdings" w:hAnsi="Wingdings"/>
    </w:rPr>
  </w:style>
  <w:style w:type="paragraph" w:customStyle="1" w:styleId="TableHeading">
    <w:name w:val="Table Heading"/>
    <w:basedOn w:val="HeadingBase"/>
    <w:rsid w:val="00C03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D4B"/>
    <w:rPr>
      <w:color w:val="0033CC"/>
      <w:u w:val="none"/>
    </w:rPr>
  </w:style>
  <w:style w:type="paragraph" w:customStyle="1" w:styleId="BodyTextRight">
    <w:name w:val="Body Text Right"/>
    <w:basedOn w:val="BodyText"/>
    <w:rsid w:val="00C03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D4B"/>
    <w:rPr>
      <w:sz w:val="32"/>
    </w:rPr>
  </w:style>
  <w:style w:type="paragraph" w:customStyle="1" w:styleId="HeadingProcedure">
    <w:name w:val="Heading Procedure"/>
    <w:basedOn w:val="HeadingBase"/>
    <w:next w:val="Normal"/>
    <w:rsid w:val="00C03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D4B"/>
    <w:pPr>
      <w:spacing w:before="60" w:after="60"/>
    </w:pPr>
  </w:style>
  <w:style w:type="paragraph" w:styleId="ListContinue">
    <w:name w:val="List Continue"/>
    <w:basedOn w:val="List"/>
    <w:rsid w:val="00C03D4B"/>
    <w:pPr>
      <w:ind w:firstLine="0"/>
    </w:pPr>
  </w:style>
  <w:style w:type="paragraph" w:customStyle="1" w:styleId="ListNote">
    <w:name w:val="List Note"/>
    <w:basedOn w:val="List"/>
    <w:rsid w:val="00C03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D4B"/>
    <w:rPr>
      <w:rFonts w:ascii="Courier New" w:hAnsi="Courier New"/>
    </w:rPr>
  </w:style>
  <w:style w:type="paragraph" w:customStyle="1" w:styleId="NoteBullet">
    <w:name w:val="Note Bullet"/>
    <w:basedOn w:val="Note"/>
    <w:rsid w:val="00C03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D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D4B"/>
    <w:rPr>
      <w:b/>
      <w:smallCaps/>
    </w:rPr>
  </w:style>
  <w:style w:type="paragraph" w:customStyle="1" w:styleId="TableListNumber">
    <w:name w:val="Table List Number"/>
    <w:basedOn w:val="ListNumber"/>
    <w:rsid w:val="00C03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D4B"/>
    <w:pPr>
      <w:numPr>
        <w:numId w:val="8"/>
      </w:numPr>
    </w:pPr>
  </w:style>
  <w:style w:type="paragraph" w:customStyle="1" w:styleId="ListAlpha2">
    <w:name w:val="List Alpha 2"/>
    <w:basedOn w:val="List2"/>
    <w:rsid w:val="00C03D4B"/>
    <w:pPr>
      <w:numPr>
        <w:numId w:val="7"/>
      </w:numPr>
    </w:pPr>
  </w:style>
  <w:style w:type="paragraph" w:styleId="List2">
    <w:name w:val="List 2"/>
    <w:basedOn w:val="BodyText"/>
    <w:rsid w:val="00C03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D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D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D4B"/>
    <w:pPr>
      <w:numPr>
        <w:numId w:val="3"/>
      </w:numPr>
    </w:pPr>
  </w:style>
  <w:style w:type="paragraph" w:styleId="ListContinue2">
    <w:name w:val="List Continue 2"/>
    <w:basedOn w:val="List2"/>
    <w:rsid w:val="00C03D4B"/>
    <w:pPr>
      <w:ind w:firstLine="0"/>
    </w:pPr>
  </w:style>
  <w:style w:type="paragraph" w:styleId="ListContinue3">
    <w:name w:val="List Continue 3"/>
    <w:basedOn w:val="List3"/>
    <w:rsid w:val="00C03D4B"/>
    <w:pPr>
      <w:ind w:left="1021" w:firstLine="0"/>
    </w:pPr>
  </w:style>
  <w:style w:type="paragraph" w:styleId="ListContinue4">
    <w:name w:val="List Continue 4"/>
    <w:basedOn w:val="List4"/>
    <w:rsid w:val="00C03D4B"/>
    <w:pPr>
      <w:ind w:firstLine="0"/>
    </w:pPr>
  </w:style>
  <w:style w:type="paragraph" w:styleId="ListContinue5">
    <w:name w:val="List Continue 5"/>
    <w:basedOn w:val="List5"/>
    <w:rsid w:val="00C03D4B"/>
    <w:pPr>
      <w:ind w:firstLine="0"/>
    </w:pPr>
  </w:style>
  <w:style w:type="paragraph" w:styleId="ListNumber3">
    <w:name w:val="List Number 3"/>
    <w:basedOn w:val="List3"/>
    <w:rsid w:val="00C03D4B"/>
    <w:pPr>
      <w:numPr>
        <w:numId w:val="4"/>
      </w:numPr>
    </w:pPr>
  </w:style>
  <w:style w:type="paragraph" w:styleId="ListNumber4">
    <w:name w:val="List Number 4"/>
    <w:basedOn w:val="List4"/>
    <w:rsid w:val="00C03D4B"/>
    <w:pPr>
      <w:numPr>
        <w:numId w:val="5"/>
      </w:numPr>
    </w:pPr>
  </w:style>
  <w:style w:type="paragraph" w:styleId="ListNumber5">
    <w:name w:val="List Number 5"/>
    <w:basedOn w:val="List5"/>
    <w:rsid w:val="00C03D4B"/>
    <w:pPr>
      <w:numPr>
        <w:numId w:val="6"/>
      </w:numPr>
    </w:pPr>
  </w:style>
  <w:style w:type="paragraph" w:styleId="BlockText">
    <w:name w:val="Block Text"/>
    <w:basedOn w:val="Normal"/>
    <w:rsid w:val="00C03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D4B"/>
    <w:rPr>
      <w:sz w:val="16"/>
      <w:vertAlign w:val="superscript"/>
    </w:rPr>
  </w:style>
  <w:style w:type="character" w:customStyle="1" w:styleId="Symbols">
    <w:name w:val="Symbols"/>
    <w:basedOn w:val="DefaultParagraphFont"/>
    <w:rsid w:val="00C03D4B"/>
    <w:rPr>
      <w:rFonts w:ascii="Symbol" w:hAnsi="Symbol"/>
    </w:rPr>
  </w:style>
  <w:style w:type="character" w:customStyle="1" w:styleId="MenuOptions">
    <w:name w:val="Menu Options"/>
    <w:basedOn w:val="DefaultParagraphFont"/>
    <w:rsid w:val="00C03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D4B"/>
    <w:rPr>
      <w:b/>
    </w:rPr>
  </w:style>
  <w:style w:type="character" w:customStyle="1" w:styleId="Underlined">
    <w:name w:val="Underlined"/>
    <w:basedOn w:val="DefaultParagraphFont"/>
    <w:rsid w:val="00C03D4B"/>
    <w:rPr>
      <w:u w:val="single"/>
    </w:rPr>
  </w:style>
  <w:style w:type="paragraph" w:customStyle="1" w:styleId="TableBodyTextRight">
    <w:name w:val="Table Body Text Right"/>
    <w:basedOn w:val="TableBodyText"/>
    <w:rsid w:val="00C03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D4B"/>
    <w:rPr>
      <w:sz w:val="18"/>
    </w:rPr>
  </w:style>
  <w:style w:type="paragraph" w:customStyle="1" w:styleId="BodySmallRight">
    <w:name w:val="Body Small Right"/>
    <w:basedOn w:val="BodyTextRight"/>
    <w:rsid w:val="00C03D4B"/>
    <w:rPr>
      <w:sz w:val="18"/>
      <w:szCs w:val="18"/>
    </w:rPr>
  </w:style>
  <w:style w:type="paragraph" w:customStyle="1" w:styleId="MarginEdition">
    <w:name w:val="Margin Edition"/>
    <w:basedOn w:val="MarginNote"/>
    <w:rsid w:val="00C03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D4B"/>
    <w:rPr>
      <w:sz w:val="2"/>
      <w:szCs w:val="2"/>
    </w:rPr>
  </w:style>
  <w:style w:type="character" w:customStyle="1" w:styleId="Small">
    <w:name w:val="Small"/>
    <w:basedOn w:val="DefaultParagraphFont"/>
    <w:rsid w:val="00C03D4B"/>
    <w:rPr>
      <w:sz w:val="16"/>
    </w:rPr>
  </w:style>
  <w:style w:type="paragraph" w:customStyle="1" w:styleId="WideTable">
    <w:name w:val="Wide Table"/>
    <w:basedOn w:val="Normal"/>
    <w:rsid w:val="00C03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D4B"/>
  </w:style>
  <w:style w:type="paragraph" w:styleId="Quote">
    <w:name w:val="Quote"/>
    <w:basedOn w:val="Heading1"/>
    <w:link w:val="QuoteChar"/>
    <w:qFormat/>
    <w:rsid w:val="00C03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D4B"/>
    <w:pPr>
      <w:pageBreakBefore/>
    </w:pPr>
  </w:style>
  <w:style w:type="paragraph" w:customStyle="1" w:styleId="Border">
    <w:name w:val="Border"/>
    <w:basedOn w:val="Normal"/>
    <w:qFormat/>
    <w:rsid w:val="00C03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D4B"/>
    <w:rPr>
      <w:u w:val="single"/>
    </w:rPr>
  </w:style>
  <w:style w:type="character" w:customStyle="1" w:styleId="BoldandItalics">
    <w:name w:val="Bold and Italics"/>
    <w:qFormat/>
    <w:rsid w:val="00C03D4B"/>
    <w:rPr>
      <w:b/>
      <w:i/>
      <w:u w:val="none"/>
    </w:rPr>
  </w:style>
  <w:style w:type="paragraph" w:styleId="BalloonText">
    <w:name w:val="Balloon Text"/>
    <w:basedOn w:val="Normal"/>
    <w:link w:val="BalloonTextChar"/>
    <w:rsid w:val="00C03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D4B"/>
    <w:pPr>
      <w:spacing w:before="0" w:after="0"/>
    </w:pPr>
  </w:style>
  <w:style w:type="paragraph" w:customStyle="1" w:styleId="BodyTextBold">
    <w:name w:val="Body Text Bold"/>
    <w:basedOn w:val="BodyText"/>
    <w:qFormat/>
    <w:rsid w:val="00C03D4B"/>
    <w:rPr>
      <w:b/>
    </w:rPr>
  </w:style>
  <w:style w:type="character" w:styleId="Hyperlink">
    <w:name w:val="Hyperlink"/>
    <w:basedOn w:val="DefaultParagraphFont"/>
    <w:uiPriority w:val="99"/>
    <w:unhideWhenUsed/>
    <w:rsid w:val="006B1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3703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FNSISV416 Use specialist terminology in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