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A83" w:rsidP="00F70A83">
      <w:pPr>
        <w:pStyle w:val="Title"/>
      </w:pPr>
      <w:r>
        <w:fldChar w:fldCharType="begin"/>
      </w:r>
      <w:r>
        <w:instrText xml:space="preserve"> TITLE   \* MERGEFORMAT </w:instrText>
      </w:r>
      <w:r>
        <w:fldChar w:fldCharType="separate"/>
      </w:r>
      <w:r>
        <w:t>FNSINC501 Conduct product research to support recommendations</w:t>
      </w:r>
      <w:r>
        <w:fldChar w:fldCharType="end"/>
      </w:r>
    </w:p>
    <w:p w:rsidR="00F70A83" w:rsidP="00F70A83">
      <w:pPr>
        <w:pStyle w:val="Version"/>
        <w:sectPr w:rsidSect="004628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8B7" w:rsidP="004628B7">
      <w:pPr>
        <w:pStyle w:val="SuperHeading"/>
      </w:pPr>
      <w:r w:rsidRPr="004628B7">
        <w:t>FNSINC501 Conduct product research to support recommendations</w:t>
      </w:r>
    </w:p>
    <w:p w:rsidR="00000000" w:rsidRPr="004628B7" w:rsidP="004628B7">
      <w:pPr>
        <w:pStyle w:val="Heading1"/>
      </w:pPr>
      <w:bookmarkStart w:id="1" w:name="O_678775"/>
      <w:bookmarkEnd w:id="1"/>
      <w:r w:rsidRPr="004628B7">
        <w:t>Modification History</w:t>
      </w:r>
    </w:p>
    <w:tbl>
      <w:tblPr>
        <w:tblW w:w="0" w:type="auto"/>
        <w:tblLayout w:type="fixed"/>
        <w:tblCellMar>
          <w:left w:w="62" w:type="dxa"/>
          <w:right w:w="62" w:type="dxa"/>
        </w:tblCellMar>
        <w:tblLook w:val="0000"/>
      </w:tblPr>
      <w:tblGrid>
        <w:gridCol w:w="3091"/>
        <w:gridCol w:w="5873"/>
      </w:tblGrid>
      <w:tr w:rsidTr="004628B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BodyText"/>
            </w:pPr>
            <w:r w:rsidRPr="004628B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rPr>
                <w:rStyle w:val="SpecialBold"/>
              </w:rPr>
              <w:t>Comments</w:t>
            </w:r>
          </w:p>
        </w:tc>
      </w:tr>
      <w:tr w:rsidTr="004628B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BodyText"/>
            </w:pPr>
            <w:r w:rsidRPr="004628B7">
              <w:t>This version first released with FNS Financial Services Training Package Version 1.0.</w:t>
            </w:r>
          </w:p>
        </w:tc>
      </w:tr>
    </w:tbl>
    <w:p w:rsidR="00000000" w:rsidRPr="004628B7" w:rsidP="004628B7">
      <w:pPr>
        <w:pStyle w:val="BodyText"/>
      </w:pPr>
    </w:p>
    <w:p w:rsidR="00000000" w:rsidRPr="004628B7" w:rsidP="004628B7">
      <w:pPr>
        <w:pStyle w:val="AllowPageBreak"/>
      </w:pPr>
    </w:p>
    <w:p w:rsidR="00000000" w:rsidRPr="004628B7" w:rsidP="004628B7">
      <w:pPr>
        <w:pStyle w:val="Heading1"/>
      </w:pPr>
      <w:bookmarkStart w:id="2" w:name="O_678776"/>
      <w:bookmarkEnd w:id="2"/>
      <w:r w:rsidRPr="004628B7">
        <w:t>Application</w:t>
      </w:r>
    </w:p>
    <w:p w:rsidR="00000000" w:rsidRPr="004628B7" w:rsidP="00F70A83">
      <w:pPr>
        <w:pStyle w:val="BodyText"/>
      </w:pPr>
      <w:r w:rsidRPr="004628B7">
        <w:t>This unit describes the skills and knowledge required to carry out research by interpreting available information, and analysing and reviewing research findings and activities to enable the determination of financial investment strategies and options.</w:t>
      </w:r>
    </w:p>
    <w:p w:rsidR="00000000" w:rsidRPr="004628B7" w:rsidP="00F70A83">
      <w:pPr>
        <w:pStyle w:val="BodyText"/>
      </w:pPr>
      <w:r w:rsidRPr="004628B7">
        <w:t xml:space="preserve">It </w:t>
      </w:r>
      <w:r w:rsidRPr="004628B7">
        <w:t>applies to individuals who work in a range of financial services job roles involving research functions.</w:t>
      </w:r>
    </w:p>
    <w:p w:rsidR="00F70A83" w:rsidP="00F70A83">
      <w:pPr>
        <w:pStyle w:val="BodyText"/>
      </w:pPr>
      <w:r w:rsidRPr="004628B7">
        <w:t xml:space="preserve">No licensing, legislative or certification requirements apply to this unit at the time of publication. </w:t>
      </w:r>
    </w:p>
    <w:p w:rsidR="00000000" w:rsidRPr="004628B7" w:rsidP="004628B7">
      <w:pPr>
        <w:pStyle w:val="Heading1"/>
      </w:pPr>
      <w:bookmarkStart w:id="3" w:name="O_678779"/>
      <w:bookmarkEnd w:id="3"/>
      <w:r w:rsidRPr="004628B7">
        <w:t>Unit Sector</w:t>
      </w:r>
    </w:p>
    <w:p w:rsidR="00000000" w:rsidRPr="004628B7" w:rsidP="00F70A83">
      <w:pPr>
        <w:pStyle w:val="BodyText"/>
      </w:pPr>
      <w:r w:rsidRPr="004628B7">
        <w:t>Industry capabil</w:t>
      </w:r>
      <w:r w:rsidRPr="004628B7">
        <w:t>ity</w:t>
      </w:r>
    </w:p>
    <w:p w:rsidR="00000000" w:rsidRPr="004628B7" w:rsidP="004628B7">
      <w:pPr>
        <w:pStyle w:val="Heading1"/>
      </w:pPr>
      <w:bookmarkStart w:id="4" w:name="O_678780"/>
      <w:bookmarkEnd w:id="4"/>
      <w:r w:rsidRPr="004628B7">
        <w:t>Elements and Performance Criteria</w:t>
      </w:r>
    </w:p>
    <w:tbl>
      <w:tblPr>
        <w:tblW w:w="9236" w:type="dxa"/>
        <w:tblLayout w:type="fixed"/>
        <w:tblCellMar>
          <w:left w:w="62" w:type="dxa"/>
          <w:right w:w="62" w:type="dxa"/>
        </w:tblCellMar>
        <w:tblLook w:val="0000"/>
      </w:tblPr>
      <w:tblGrid>
        <w:gridCol w:w="2645"/>
        <w:gridCol w:w="6591"/>
      </w:tblGrid>
      <w:tr w:rsidTr="004628B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28B7" w:rsidP="004628B7">
            <w:pPr>
              <w:pStyle w:val="BodyText"/>
            </w:pPr>
            <w:r w:rsidRPr="004628B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28B7">
            <w:pPr>
              <w:pStyle w:val="BodyText"/>
              <w:rPr>
                <w:lang w:val="en-NZ"/>
              </w:rPr>
            </w:pPr>
            <w:r w:rsidRPr="004628B7">
              <w:rPr>
                <w:rStyle w:val="SpecialBold"/>
              </w:rPr>
              <w:t>PERFORMANCE CRITERIA</w:t>
            </w:r>
          </w:p>
        </w:tc>
      </w:tr>
      <w:tr w:rsidTr="004628B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BodyText"/>
            </w:pPr>
            <w:r w:rsidRPr="004628B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rPr>
                <w:rStyle w:val="Emphasis"/>
              </w:rPr>
              <w:t>Performance criteria describe the performance needed to demonstrate achievement of the element.</w:t>
            </w:r>
          </w:p>
        </w:tc>
      </w:tr>
      <w:tr w:rsidTr="004628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1. Interpret available information and conduct research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BodyText"/>
            </w:pPr>
            <w:r w:rsidRPr="004628B7">
              <w:t>1.1 Establish timelines to meet research deadlines</w:t>
            </w:r>
          </w:p>
          <w:p w:rsidR="00000000" w:rsidRPr="004628B7" w:rsidP="004628B7">
            <w:pPr>
              <w:pStyle w:val="BodyText"/>
            </w:pPr>
            <w:r w:rsidRPr="004628B7">
              <w:t>1.2 Identify relevant sources of information accurately and consistently, and source and retrieve required information readily and promptly</w:t>
            </w:r>
          </w:p>
          <w:p w:rsidR="00000000" w:rsidRPr="004628B7" w:rsidP="004628B7">
            <w:pPr>
              <w:pStyle w:val="BodyText"/>
            </w:pPr>
            <w:r w:rsidRPr="004628B7">
              <w:t>1.3 Const</w:t>
            </w:r>
            <w:r w:rsidRPr="004628B7">
              <w:t>antly review sources of research information and documentation to ensure currency and accuracy</w:t>
            </w:r>
          </w:p>
          <w:p w:rsidR="00000000" w:rsidP="004628B7">
            <w:pPr>
              <w:pStyle w:val="BodyText"/>
              <w:rPr>
                <w:lang w:val="en-NZ"/>
              </w:rPr>
            </w:pPr>
            <w:r w:rsidRPr="004628B7">
              <w:t>1.4 Prepare research findings that logically flow from interpretation of information available in detailed, clear and accurate format, and in timely manner</w:t>
            </w:r>
          </w:p>
        </w:tc>
      </w:tr>
      <w:tr w:rsidTr="004628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2. Analyse and review research findings and activities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BodyText"/>
            </w:pPr>
            <w:r w:rsidRPr="004628B7">
              <w:t>2.1 Carry out research activities and outcomes in accordance with organisational policy and guidelines, confidentiality requirements, and relevant legislation or industry codes of practice</w:t>
            </w:r>
          </w:p>
          <w:p w:rsidR="00000000" w:rsidRPr="004628B7" w:rsidP="004628B7">
            <w:pPr>
              <w:pStyle w:val="BodyText"/>
            </w:pPr>
            <w:r w:rsidRPr="004628B7">
              <w:t xml:space="preserve">2.2 Analyse </w:t>
            </w:r>
            <w:r w:rsidRPr="004628B7">
              <w:t>and review research findings and activities to ensure accuracy and thoroughness</w:t>
            </w:r>
          </w:p>
          <w:p w:rsidR="00000000" w:rsidRPr="004628B7" w:rsidP="004628B7">
            <w:pPr>
              <w:pStyle w:val="BodyText"/>
            </w:pPr>
            <w:r w:rsidRPr="004628B7">
              <w:t>2.3 Review statutory disclosures to maintain consistency and compliance</w:t>
            </w:r>
          </w:p>
          <w:p w:rsidR="00000000" w:rsidP="004628B7">
            <w:pPr>
              <w:pStyle w:val="BodyText"/>
              <w:rPr>
                <w:lang w:val="en-NZ"/>
              </w:rPr>
            </w:pPr>
            <w:r w:rsidRPr="004628B7">
              <w:t>2.4 Seek feedback regularly to monitor effectiveness and appropriateness of research activities</w:t>
            </w:r>
          </w:p>
        </w:tc>
      </w:tr>
      <w:tr w:rsidTr="004628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3. Docu</w:t>
            </w:r>
            <w:r w:rsidRPr="004628B7">
              <w:t>ment research and distribute to relevant parties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BodyText"/>
            </w:pPr>
            <w:r w:rsidRPr="004628B7">
              <w:t>3.1 Check research to ensure compliance with organisational policy and guidelines, and with relevant legislation or industry codes of practice, and ensure it is authorised before release</w:t>
            </w:r>
          </w:p>
          <w:p w:rsidR="00000000" w:rsidRPr="004628B7" w:rsidP="004628B7">
            <w:pPr>
              <w:pStyle w:val="BodyText"/>
            </w:pPr>
            <w:r w:rsidRPr="004628B7">
              <w:t>3.2 Distribute resea</w:t>
            </w:r>
            <w:r w:rsidRPr="004628B7">
              <w:t>rch to all relevant parties as required in timely manner</w:t>
            </w:r>
          </w:p>
          <w:p w:rsidR="00000000" w:rsidRPr="004628B7" w:rsidP="004628B7">
            <w:pPr>
              <w:pStyle w:val="BodyText"/>
            </w:pPr>
            <w:r w:rsidRPr="004628B7">
              <w:t>3.3 Obtain confirmation of receipt of research information where relevant to complete organisational records of compliance</w:t>
            </w:r>
          </w:p>
        </w:tc>
      </w:tr>
    </w:tbl>
    <w:p w:rsidR="00000000" w:rsidRPr="004628B7" w:rsidP="004628B7">
      <w:pPr>
        <w:pStyle w:val="BodyText"/>
      </w:pPr>
    </w:p>
    <w:p w:rsidR="00000000" w:rsidRPr="004628B7" w:rsidP="004628B7">
      <w:pPr>
        <w:pStyle w:val="AllowPageBreak"/>
      </w:pPr>
    </w:p>
    <w:p w:rsidR="00000000" w:rsidRPr="004628B7" w:rsidP="004628B7">
      <w:pPr>
        <w:pStyle w:val="Heading1"/>
      </w:pPr>
      <w:bookmarkStart w:id="5" w:name="O_678781"/>
      <w:bookmarkEnd w:id="5"/>
      <w:r w:rsidRPr="004628B7">
        <w:t>Foundation Skills</w:t>
      </w:r>
    </w:p>
    <w:p w:rsidR="00000000" w:rsidRPr="00F70A83" w:rsidP="00F70A83">
      <w:pPr>
        <w:pStyle w:val="BodyText"/>
        <w:rPr>
          <w:i/>
        </w:rPr>
      </w:pPr>
      <w:r w:rsidRPr="00F70A83">
        <w:rPr>
          <w:rStyle w:val="Emphasis"/>
        </w:rPr>
        <w:t>This section describes language, litera</w:t>
      </w:r>
      <w:r w:rsidRPr="00F70A83">
        <w:rPr>
          <w:rStyle w:val="Emphasis"/>
        </w:rPr>
        <w:t>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4628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BodyText"/>
            </w:pPr>
            <w:r w:rsidRPr="004628B7">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BodyText"/>
            </w:pPr>
            <w:r w:rsidRPr="004628B7">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rPr>
                <w:rStyle w:val="SpecialBold"/>
              </w:rPr>
              <w:t>Description</w:t>
            </w:r>
          </w:p>
        </w:tc>
      </w:tr>
      <w:tr w:rsidTr="004628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1.2, 1.3, 2.2, 2.3, 3.1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ListBullet"/>
              <w:rPr>
                <w:lang w:val="en-NZ"/>
              </w:rPr>
            </w:pPr>
            <w:r w:rsidRPr="004628B7">
              <w:t>Analyses and consolidates information and data from a range of sources, against defined criteria and requirements, and checks for accuracy and completeness</w:t>
            </w:r>
          </w:p>
        </w:tc>
      </w:tr>
      <w:tr w:rsidTr="004628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1.4, 3.2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ListBullet"/>
            </w:pPr>
            <w:r w:rsidRPr="004628B7">
              <w:t>Accurately records and completes organisational documents, reports and correspond</w:t>
            </w:r>
            <w:r w:rsidRPr="004628B7">
              <w:t>ence using clear language and correct spelling, grammar and terminology</w:t>
            </w:r>
          </w:p>
          <w:p w:rsidR="00000000" w:rsidP="004628B7">
            <w:pPr>
              <w:pStyle w:val="ListBullet"/>
              <w:rPr>
                <w:lang w:val="en-NZ"/>
              </w:rPr>
            </w:pPr>
            <w:r w:rsidRPr="004628B7">
              <w:t>Produces, edits and proofreads documents to ensure clarity of meaning, and accuracy and consistency of information</w:t>
            </w:r>
          </w:p>
        </w:tc>
      </w:tr>
      <w:tr w:rsidTr="004628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2.4, 3.3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ListBullet"/>
              <w:rPr>
                <w:lang w:val="en-NZ"/>
              </w:rPr>
            </w:pPr>
            <w:r w:rsidRPr="004628B7">
              <w:t>Interacts effectively in verbal exchang</w:t>
            </w:r>
            <w:r w:rsidRPr="004628B7">
              <w:t>es, using active listening and questioning, to convey and clarify information</w:t>
            </w:r>
          </w:p>
        </w:tc>
      </w:tr>
      <w:tr w:rsidTr="004628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1.1, 1.4, 2.2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ListBullet"/>
              <w:rPr>
                <w:lang w:val="en-NZ"/>
              </w:rPr>
            </w:pPr>
            <w:r w:rsidRPr="004628B7">
              <w:t>Performs mathematical calculations to estimate and establish timeframes</w:t>
            </w:r>
          </w:p>
        </w:tc>
      </w:tr>
      <w:tr w:rsidTr="004628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2.1, 2.2, 2.3, 3.1, 3.3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ListBullet"/>
            </w:pPr>
            <w:r w:rsidRPr="004628B7">
              <w:t>Takes full responsibility for following policies, procedures and legislative requirements, and identifies organisational implications of new legislation or regulation</w:t>
            </w:r>
          </w:p>
          <w:p w:rsidR="00000000" w:rsidRPr="004628B7" w:rsidP="004628B7">
            <w:pPr>
              <w:pStyle w:val="ListBullet"/>
            </w:pPr>
            <w:r w:rsidRPr="004628B7">
              <w:t xml:space="preserve">Identifies and resolves key business issues, processes and practices that may have legal </w:t>
            </w:r>
            <w:r w:rsidRPr="004628B7">
              <w:t>implications</w:t>
            </w:r>
          </w:p>
          <w:p w:rsidR="00000000" w:rsidP="004628B7">
            <w:pPr>
              <w:pStyle w:val="ListBullet"/>
              <w:rPr>
                <w:lang w:val="en-NZ"/>
              </w:rPr>
            </w:pPr>
            <w:r w:rsidRPr="004628B7">
              <w:t>Modifies or develops research strategies consistent with organisational policy, procedures, legislative requirements, codes of practice and organisational goals</w:t>
            </w:r>
          </w:p>
        </w:tc>
      </w:tr>
      <w:tr w:rsidTr="004628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2.4, 3.2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ListBullet"/>
              <w:rPr>
                <w:lang w:val="en-NZ"/>
              </w:rPr>
            </w:pPr>
            <w:r w:rsidRPr="004628B7">
              <w:t>Selects and uses appropriate conventions and proto</w:t>
            </w:r>
            <w:r w:rsidRPr="004628B7">
              <w:t>cols when communicating with clients and co-workers in a range of work contexts</w:t>
            </w:r>
          </w:p>
        </w:tc>
      </w:tr>
      <w:tr w:rsidTr="004628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1.1, 1.2, 1.3, 1.4, 2.2, 3.2, 3.3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ListBullet"/>
            </w:pPr>
            <w:r w:rsidRPr="004628B7">
              <w:t xml:space="preserve">Accepts responsibility for planning and sequencing complex tasks and workload, negotiating key </w:t>
            </w:r>
            <w:r w:rsidRPr="004628B7">
              <w:t>aspects with others and taking into account capabilities, efficiencies and effectiveness</w:t>
            </w:r>
          </w:p>
          <w:p w:rsidR="00000000" w:rsidRPr="004628B7" w:rsidP="004628B7">
            <w:pPr>
              <w:pStyle w:val="ListBullet"/>
            </w:pPr>
            <w:r w:rsidRPr="004628B7">
              <w:t>Monitors progress of plans and schedules, and reviews and changes them to meet new demands and priorities</w:t>
            </w:r>
          </w:p>
          <w:p w:rsidR="00000000" w:rsidRPr="004628B7" w:rsidP="004628B7">
            <w:pPr>
              <w:pStyle w:val="ListBullet"/>
            </w:pPr>
            <w:r w:rsidRPr="004628B7">
              <w:t>Applies systematic and analytical decision-making processes f</w:t>
            </w:r>
            <w:r w:rsidRPr="004628B7">
              <w:t>or complex and non-routine situations</w:t>
            </w:r>
          </w:p>
          <w:p w:rsidR="00000000" w:rsidRPr="004628B7" w:rsidP="004628B7">
            <w:pPr>
              <w:pStyle w:val="ListBullet"/>
            </w:pPr>
            <w:r w:rsidRPr="004628B7">
              <w:t>Uses the main features and functions of digital tools to complete work tasks and access information</w:t>
            </w:r>
          </w:p>
        </w:tc>
      </w:tr>
    </w:tbl>
    <w:p w:rsidR="00000000" w:rsidRPr="004628B7" w:rsidP="004628B7">
      <w:pPr>
        <w:pStyle w:val="BodyText"/>
      </w:pPr>
    </w:p>
    <w:p w:rsidR="00000000" w:rsidRPr="004628B7" w:rsidP="004628B7">
      <w:pPr>
        <w:pStyle w:val="AllowPageBreak"/>
      </w:pPr>
    </w:p>
    <w:p w:rsidR="00000000" w:rsidRPr="004628B7" w:rsidP="004628B7">
      <w:pPr>
        <w:pStyle w:val="Heading1"/>
      </w:pPr>
      <w:bookmarkStart w:id="6" w:name="O_678783"/>
      <w:bookmarkEnd w:id="6"/>
      <w:r w:rsidRPr="004628B7">
        <w:t>Unit Mapping Information</w:t>
      </w:r>
    </w:p>
    <w:tbl>
      <w:tblPr>
        <w:tblW w:w="0" w:type="auto"/>
        <w:tblLayout w:type="fixed"/>
        <w:tblCellMar>
          <w:left w:w="62" w:type="dxa"/>
          <w:right w:w="62" w:type="dxa"/>
        </w:tblCellMar>
        <w:tblLook w:val="0000"/>
      </w:tblPr>
      <w:tblGrid>
        <w:gridCol w:w="2220"/>
        <w:gridCol w:w="2295"/>
        <w:gridCol w:w="2295"/>
        <w:gridCol w:w="2295"/>
      </w:tblGrid>
      <w:tr w:rsidTr="004628B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BodyText"/>
            </w:pPr>
            <w:r w:rsidRPr="004628B7">
              <w:rPr>
                <w:rStyle w:val="SpecialBold"/>
              </w:rPr>
              <w:t>Code and title</w:t>
            </w:r>
          </w:p>
          <w:p w:rsidR="00000000" w:rsidRPr="004628B7" w:rsidP="004628B7">
            <w:pPr>
              <w:pStyle w:val="BodyText"/>
            </w:pPr>
            <w:r w:rsidRPr="004628B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BodyText"/>
            </w:pPr>
            <w:r w:rsidRPr="004628B7">
              <w:rPr>
                <w:rStyle w:val="SpecialBold"/>
              </w:rPr>
              <w:t>Code and title</w:t>
            </w:r>
          </w:p>
          <w:p w:rsidR="00000000" w:rsidRPr="004628B7" w:rsidP="004628B7">
            <w:pPr>
              <w:pStyle w:val="BodyText"/>
            </w:pPr>
            <w:r w:rsidRPr="004628B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BodyText"/>
            </w:pPr>
            <w:r w:rsidRPr="004628B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rPr>
                <w:rStyle w:val="SpecialBold"/>
              </w:rPr>
              <w:t>Equivalence status</w:t>
            </w:r>
          </w:p>
        </w:tc>
      </w:tr>
      <w:tr w:rsidTr="004628B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FNSINC501 Conduct product research to support recommendations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FNSINC501A Conduct product research to support recommendations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BodyText"/>
            </w:pPr>
            <w:r w:rsidRPr="004628B7">
              <w:t>Equivalent unit</w:t>
            </w:r>
          </w:p>
        </w:tc>
      </w:tr>
    </w:tbl>
    <w:p w:rsidR="00000000" w:rsidRPr="004628B7" w:rsidP="004628B7">
      <w:pPr>
        <w:pStyle w:val="BodyText"/>
      </w:pPr>
    </w:p>
    <w:p w:rsidR="00000000" w:rsidRPr="004628B7" w:rsidP="004628B7">
      <w:pPr>
        <w:pStyle w:val="AllowPageBreak"/>
      </w:pPr>
    </w:p>
    <w:p w:rsidR="00000000" w:rsidRPr="004628B7" w:rsidP="004628B7">
      <w:pPr>
        <w:pStyle w:val="Heading1"/>
      </w:pPr>
      <w:bookmarkStart w:id="7" w:name="O_678790"/>
      <w:bookmarkEnd w:id="7"/>
      <w:r w:rsidRPr="004628B7">
        <w:t>Links</w:t>
      </w:r>
    </w:p>
    <w:p w:rsidR="00000000" w:rsidRPr="004628B7" w:rsidP="00F70A83">
      <w:pPr>
        <w:pStyle w:val="BodyText"/>
      </w:pPr>
      <w:r w:rsidRPr="004628B7">
        <w:t>Companion Volume imple</w:t>
      </w:r>
      <w:r w:rsidRPr="004628B7">
        <w:t xml:space="preserve">mentation guides are found in VETNet - </w:t>
      </w:r>
      <w:r>
        <w:fldChar w:fldCharType="begin"/>
      </w:r>
      <w:r>
        <w:instrText xml:space="preserve"> HYPERLINK "https://vetnet.gov.au/Pages/TrainingDocs.aspx?q=c7200cc8-0566-4f04-b76f-e89fd6f102fe" </w:instrText>
      </w:r>
      <w:r>
        <w:fldChar w:fldCharType="separate"/>
      </w:r>
      <w:r w:rsidRPr="00DF1B77">
        <w:rPr>
          <w:rStyle w:val="Hyperlink"/>
        </w:rPr>
        <w:t>https://vetnet.gov.au/Pages/TrainingDocs.aspx?q=c7200cc8-0566-4f04-b76f-e89fd6f102fe</w:t>
      </w:r>
      <w:r>
        <w:fldChar w:fldCharType="end"/>
      </w:r>
    </w:p>
    <w:p w:rsidR="00000000" w:rsidRPr="004628B7" w:rsidP="00F70A83">
      <w:pPr>
        <w:pStyle w:val="BodyText"/>
        <w:sectPr w:rsidSect="004628B7">
          <w:headerReference w:type="default" r:id="rId10"/>
          <w:footerReference w:type="default" r:id="rId11"/>
          <w:pgSz w:w="11908" w:h="16833"/>
          <w:pgMar w:top="1702" w:right="1418" w:bottom="1702" w:left="1418" w:header="992" w:footer="992" w:gutter="0"/>
          <w:cols w:space="720"/>
          <w:noEndnote/>
          <w:docGrid w:linePitch="299"/>
        </w:sectPr>
      </w:pPr>
    </w:p>
    <w:p w:rsidR="00000000" w:rsidRPr="004628B7" w:rsidP="004628B7">
      <w:pPr>
        <w:pStyle w:val="SuperHeading"/>
      </w:pPr>
      <w:r w:rsidRPr="004628B7">
        <w:t xml:space="preserve">Assessment </w:t>
      </w:r>
      <w:r w:rsidRPr="004628B7">
        <w:t>Requirements for FNSINC501 Conduct product research to support recommendations</w:t>
      </w:r>
    </w:p>
    <w:p w:rsidR="00000000" w:rsidRPr="004628B7" w:rsidP="004628B7">
      <w:pPr>
        <w:pStyle w:val="Heading1"/>
      </w:pPr>
      <w:bookmarkStart w:id="8" w:name="O_678785"/>
      <w:bookmarkEnd w:id="8"/>
      <w:r w:rsidRPr="004628B7">
        <w:t>Modification History</w:t>
      </w:r>
    </w:p>
    <w:tbl>
      <w:tblPr>
        <w:tblW w:w="0" w:type="auto"/>
        <w:tblLayout w:type="fixed"/>
        <w:tblCellMar>
          <w:left w:w="62" w:type="dxa"/>
          <w:right w:w="62" w:type="dxa"/>
        </w:tblCellMar>
        <w:tblLook w:val="0000"/>
      </w:tblPr>
      <w:tblGrid>
        <w:gridCol w:w="2627"/>
        <w:gridCol w:w="6337"/>
      </w:tblGrid>
      <w:tr w:rsidTr="004628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BodyText"/>
            </w:pPr>
            <w:r w:rsidRPr="004628B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rPr>
                <w:rStyle w:val="SpecialBold"/>
              </w:rPr>
              <w:t>Comments</w:t>
            </w:r>
          </w:p>
        </w:tc>
      </w:tr>
      <w:tr w:rsidTr="004628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B7">
            <w:pPr>
              <w:pStyle w:val="BodyText"/>
              <w:rPr>
                <w:lang w:val="en-NZ"/>
              </w:rPr>
            </w:pPr>
            <w:r w:rsidRPr="004628B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B7" w:rsidP="004628B7">
            <w:pPr>
              <w:pStyle w:val="BodyText"/>
            </w:pPr>
            <w:r w:rsidRPr="004628B7">
              <w:t>This version first released with FNS Financial Services Training Package Version 1.0.</w:t>
            </w:r>
          </w:p>
        </w:tc>
      </w:tr>
    </w:tbl>
    <w:p w:rsidR="00000000" w:rsidRPr="004628B7" w:rsidP="004628B7">
      <w:pPr>
        <w:pStyle w:val="BodyText"/>
      </w:pPr>
    </w:p>
    <w:p w:rsidR="00000000" w:rsidRPr="004628B7" w:rsidP="004628B7">
      <w:pPr>
        <w:pStyle w:val="AllowPageBreak"/>
      </w:pPr>
    </w:p>
    <w:p w:rsidR="00000000" w:rsidRPr="004628B7" w:rsidP="004628B7">
      <w:pPr>
        <w:pStyle w:val="Heading1"/>
      </w:pPr>
      <w:bookmarkStart w:id="9" w:name="O_678786"/>
      <w:bookmarkEnd w:id="9"/>
      <w:r w:rsidRPr="004628B7">
        <w:t>Perform</w:t>
      </w:r>
      <w:r w:rsidRPr="004628B7">
        <w:t>ance Evidence</w:t>
      </w:r>
    </w:p>
    <w:p w:rsidR="00000000" w:rsidRPr="004628B7" w:rsidP="00F70A83">
      <w:pPr>
        <w:pStyle w:val="BodyText"/>
      </w:pPr>
      <w:r w:rsidRPr="004628B7">
        <w:t>Evidence of the ability to:</w:t>
      </w:r>
    </w:p>
    <w:p w:rsidR="00000000" w:rsidRPr="004628B7" w:rsidP="004628B7">
      <w:pPr>
        <w:pStyle w:val="ListBullet"/>
      </w:pPr>
      <w:r w:rsidRPr="004628B7">
        <w:t>establish and meet required research deadlines</w:t>
      </w:r>
    </w:p>
    <w:p w:rsidR="00000000" w:rsidRPr="004628B7" w:rsidP="004628B7">
      <w:pPr>
        <w:pStyle w:val="ListBullet"/>
      </w:pPr>
      <w:r w:rsidRPr="004628B7">
        <w:t>accurately interpret and comply with relevant legislative requirements</w:t>
      </w:r>
    </w:p>
    <w:p w:rsidR="00000000" w:rsidRPr="004628B7" w:rsidP="004628B7">
      <w:pPr>
        <w:pStyle w:val="ListBullet"/>
      </w:pPr>
      <w:r w:rsidRPr="004628B7">
        <w:t>access and interpret available information accurately and comprehensively</w:t>
      </w:r>
    </w:p>
    <w:p w:rsidR="00000000" w:rsidRPr="004628B7" w:rsidP="004628B7">
      <w:pPr>
        <w:pStyle w:val="ListBullet"/>
      </w:pPr>
      <w:r w:rsidRPr="004628B7">
        <w:t>comply with statutory disclosure requirements</w:t>
      </w:r>
    </w:p>
    <w:p w:rsidR="00000000" w:rsidRPr="004628B7" w:rsidP="004628B7">
      <w:pPr>
        <w:pStyle w:val="ListBullet"/>
      </w:pPr>
      <w:r w:rsidRPr="004628B7">
        <w:t>document research findings concisely and clearly for distribution purposes.</w:t>
      </w:r>
    </w:p>
    <w:p w:rsidR="00000000" w:rsidRPr="004628B7" w:rsidP="004628B7">
      <w:pPr>
        <w:pStyle w:val="BodyText"/>
      </w:pPr>
    </w:p>
    <w:p w:rsidR="00000000" w:rsidRPr="004628B7" w:rsidP="00F70A83">
      <w:pPr>
        <w:pStyle w:val="BodyText"/>
      </w:pPr>
      <w:r w:rsidRPr="004628B7">
        <w:t>Note: If a specific volume or frequency is not stated, then evidence must be provided at least once.</w:t>
      </w:r>
    </w:p>
    <w:p w:rsidR="00000000" w:rsidRPr="004628B7" w:rsidP="004628B7">
      <w:pPr>
        <w:pStyle w:val="Heading1"/>
      </w:pPr>
      <w:bookmarkStart w:id="10" w:name="O_678787"/>
      <w:bookmarkEnd w:id="10"/>
      <w:r w:rsidRPr="004628B7">
        <w:t>Knowledge Evide</w:t>
      </w:r>
      <w:r w:rsidRPr="004628B7">
        <w:t>nce</w:t>
      </w:r>
    </w:p>
    <w:p w:rsidR="00000000" w:rsidRPr="004628B7" w:rsidP="00F70A83">
      <w:pPr>
        <w:pStyle w:val="BodyText"/>
      </w:pPr>
      <w:r w:rsidRPr="004628B7">
        <w:t>To complete the unit requirements safely and effectively, the individual must:</w:t>
      </w:r>
    </w:p>
    <w:p w:rsidR="00000000" w:rsidRPr="004628B7" w:rsidP="004628B7">
      <w:pPr>
        <w:pStyle w:val="ListBullet"/>
      </w:pPr>
      <w:r w:rsidRPr="004628B7">
        <w:t>identify sources and parties that provide relevant information for research on financial products</w:t>
      </w:r>
    </w:p>
    <w:p w:rsidR="00000000" w:rsidRPr="004628B7" w:rsidP="004628B7">
      <w:pPr>
        <w:pStyle w:val="ListBullet"/>
      </w:pPr>
      <w:r w:rsidRPr="004628B7">
        <w:t xml:space="preserve">describe the current economic climate and forecasted outlook for relevant </w:t>
      </w:r>
      <w:r w:rsidRPr="004628B7">
        <w:t>financial products</w:t>
      </w:r>
    </w:p>
    <w:p w:rsidR="00000000" w:rsidRPr="004628B7" w:rsidP="004628B7">
      <w:pPr>
        <w:pStyle w:val="ListBullet"/>
      </w:pPr>
      <w:r w:rsidRPr="004628B7">
        <w:t>explain financial forecasting techniques and tools to be used to assess the market for financial products</w:t>
      </w:r>
    </w:p>
    <w:p w:rsidR="00000000" w:rsidRPr="004628B7" w:rsidP="004628B7">
      <w:pPr>
        <w:pStyle w:val="ListBullet"/>
      </w:pPr>
      <w:r w:rsidRPr="004628B7">
        <w:t>identify and outline local and international financial markets and investment outlook for financial products</w:t>
      </w:r>
    </w:p>
    <w:p w:rsidR="00000000" w:rsidRPr="004628B7" w:rsidP="004628B7">
      <w:pPr>
        <w:pStyle w:val="ListBullet"/>
      </w:pPr>
      <w:r w:rsidRPr="004628B7">
        <w:t>describe organisationa</w:t>
      </w:r>
      <w:r w:rsidRPr="004628B7">
        <w:t>l policy, procedures and requirements relevant to products and research</w:t>
      </w:r>
    </w:p>
    <w:p w:rsidR="00000000" w:rsidRPr="004628B7" w:rsidP="004628B7">
      <w:pPr>
        <w:pStyle w:val="ListBullet"/>
      </w:pPr>
      <w:r w:rsidRPr="004628B7">
        <w:t>identify and describe key features of industry legislation and codes of practice relevant to product research, and protocols to be followed</w:t>
      </w:r>
    </w:p>
    <w:p w:rsidR="00000000" w:rsidRPr="004628B7" w:rsidP="004628B7">
      <w:pPr>
        <w:pStyle w:val="ListBullet"/>
      </w:pPr>
      <w:r w:rsidRPr="004628B7">
        <w:t>describe techniques and tools for evaluation</w:t>
      </w:r>
      <w:r w:rsidRPr="004628B7">
        <w:t xml:space="preserve"> and interpretation of research data.</w:t>
      </w:r>
    </w:p>
    <w:p w:rsidR="00000000" w:rsidRPr="004628B7" w:rsidP="004628B7">
      <w:pPr>
        <w:pStyle w:val="AllowPageBreak"/>
      </w:pPr>
    </w:p>
    <w:p w:rsidR="00000000" w:rsidRPr="004628B7" w:rsidP="004628B7">
      <w:pPr>
        <w:pStyle w:val="Heading1"/>
      </w:pPr>
      <w:bookmarkStart w:id="11" w:name="O_678788"/>
      <w:bookmarkEnd w:id="11"/>
      <w:r w:rsidRPr="004628B7">
        <w:t>Assessment Conditions</w:t>
      </w:r>
    </w:p>
    <w:p w:rsidR="00000000" w:rsidRPr="004628B7" w:rsidP="00F70A83">
      <w:pPr>
        <w:pStyle w:val="BodyText"/>
      </w:pPr>
      <w:r w:rsidRPr="004628B7">
        <w:t>Assessment must be conducted in a safe environment where evidence gathered demonstrates consistent performance of typical activities experienced in the industry capability field a</w:t>
      </w:r>
      <w:r w:rsidRPr="004628B7">
        <w:t>nd include access to:</w:t>
      </w:r>
    </w:p>
    <w:p w:rsidR="00000000" w:rsidRPr="004628B7" w:rsidP="004628B7">
      <w:pPr>
        <w:pStyle w:val="ListBullet"/>
      </w:pPr>
      <w:r w:rsidRPr="004628B7">
        <w:t>common office equipment, technology, software and consumables</w:t>
      </w:r>
    </w:p>
    <w:p w:rsidR="00000000" w:rsidRPr="004628B7" w:rsidP="004628B7">
      <w:pPr>
        <w:pStyle w:val="ListBullet"/>
      </w:pPr>
      <w:r w:rsidRPr="004628B7">
        <w:t>financial services product information.</w:t>
      </w:r>
    </w:p>
    <w:p w:rsidR="00000000" w:rsidRPr="004628B7" w:rsidP="004628B7">
      <w:pPr>
        <w:pStyle w:val="BodyText"/>
      </w:pPr>
    </w:p>
    <w:p w:rsidR="00000000" w:rsidRPr="004628B7" w:rsidP="00F70A83">
      <w:pPr>
        <w:pStyle w:val="BodyText"/>
      </w:pPr>
      <w:r w:rsidRPr="004628B7">
        <w:t>Assessors must satisfy NVR/AQTF assessor requirements.</w:t>
      </w:r>
    </w:p>
    <w:p w:rsidR="00000000" w:rsidRPr="004628B7" w:rsidP="004628B7">
      <w:pPr>
        <w:pStyle w:val="Heading1"/>
      </w:pPr>
      <w:bookmarkStart w:id="12" w:name="O_678791"/>
      <w:bookmarkEnd w:id="12"/>
      <w:r w:rsidRPr="004628B7">
        <w:t>Links</w:t>
      </w:r>
    </w:p>
    <w:p w:rsidR="00000000" w:rsidRPr="004628B7" w:rsidP="00F70A83">
      <w:pPr>
        <w:pStyle w:val="BodyText"/>
      </w:pPr>
      <w:r w:rsidRPr="004628B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F1B77">
        <w:rPr>
          <w:rStyle w:val="Hyperlink"/>
        </w:rPr>
        <w:t>https://vetnet.gov.au/Pages/TrainingDocs.aspx?q=c7200cc8-0566-4f04-b76f-e89fd6f102fe</w:t>
      </w:r>
      <w:r>
        <w:fldChar w:fldCharType="end"/>
      </w:r>
    </w:p>
    <w:p w:rsidR="00000000" w:rsidRPr="004628B7" w:rsidP="004628B7"/>
    <w:sectPr w:rsidSect="004628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B7" w:rsidRPr="00F70A83" w:rsidP="00F70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83" w:rsidP="004628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0A83" w:rsidP="004628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70A83" w:rsidP="004628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B7" w:rsidP="004628B7">
    <w:pPr>
      <w:pStyle w:val="Footer"/>
      <w:framePr w:wrap="around"/>
    </w:pPr>
    <w:r>
      <w:fldChar w:fldCharType="begin"/>
    </w:r>
    <w:r>
      <w:instrText xml:space="preserve"> DOCPROPERTY  Subject  \* MERGEFORMAT </w:instrText>
    </w:r>
    <w:r>
      <w:fldChar w:fldCharType="separate"/>
    </w:r>
    <w:r w:rsidR="00F70A83">
      <w:t>Approved</w:t>
    </w:r>
    <w:r w:rsidR="00F70A83">
      <w:fldChar w:fldCharType="end"/>
    </w:r>
    <w:r>
      <w:tab/>
      <w:t xml:space="preserve">Page </w:t>
    </w:r>
    <w:r>
      <w:fldChar w:fldCharType="begin"/>
    </w:r>
    <w:r>
      <w:instrText xml:space="preserve"> PAGE  \* Arabic  \* MERGEFORMAT </w:instrText>
    </w:r>
    <w:r>
      <w:fldChar w:fldCharType="separate"/>
    </w:r>
    <w:r w:rsidR="00F70A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0A83">
      <w:rPr>
        <w:noProof/>
      </w:rPr>
      <w:t>4</w:t>
    </w:r>
    <w:r>
      <w:rPr>
        <w:noProof/>
      </w:rPr>
      <w:fldChar w:fldCharType="end"/>
    </w:r>
  </w:p>
  <w:p w:rsidR="004628B7" w:rsidP="004628B7">
    <w:pPr>
      <w:pStyle w:val="Footer"/>
      <w:framePr w:wrap="around"/>
    </w:pPr>
    <w:r>
      <w:t xml:space="preserve">© Commonwealth of Australia, </w:t>
    </w:r>
    <w:r>
      <w:fldChar w:fldCharType="begin"/>
    </w:r>
    <w:r>
      <w:instrText xml:space="preserve"> DATE  \@ "yyyy"  \* MERGEFORMAT </w:instrText>
    </w:r>
    <w:r>
      <w:fldChar w:fldCharType="separate"/>
    </w:r>
    <w:r w:rsidR="00F70A83">
      <w:rPr>
        <w:noProof/>
      </w:rPr>
      <w:t>2025</w:t>
    </w:r>
    <w:r>
      <w:fldChar w:fldCharType="end"/>
    </w:r>
    <w:r>
      <w:tab/>
    </w:r>
    <w:r>
      <w:fldChar w:fldCharType="begin"/>
    </w:r>
    <w:r>
      <w:instrText xml:space="preserve"> DOCPROPERTY  Author  \* MERGEFORMAT </w:instrText>
    </w:r>
    <w:r>
      <w:fldChar w:fldCharType="separate"/>
    </w:r>
    <w:r w:rsidR="00F70A83">
      <w:t>Future Skills Organisation</w:t>
    </w:r>
    <w:r w:rsidR="00F70A83">
      <w:fldChar w:fldCharType="end"/>
    </w:r>
  </w:p>
  <w:p w:rsidR="004628B7" w:rsidP="004628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8B7" w:rsidRPr="00F70A83" w:rsidP="00F70A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83" w:rsidRPr="002D2AF8" w:rsidP="004628B7">
    <w:pPr>
      <w:pStyle w:val="Header"/>
      <w:framePr w:wrap="around"/>
    </w:pPr>
    <w:r>
      <w:fldChar w:fldCharType="begin"/>
    </w:r>
    <w:r>
      <w:instrText xml:space="preserve"> TITLE   \* MERGEFORMAT </w:instrText>
    </w:r>
    <w:r>
      <w:fldChar w:fldCharType="separate"/>
    </w:r>
    <w:r>
      <w:t>FNSINC501 Conduct product research to support recommendations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0A83" w:rsidP="004628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B7" w:rsidRPr="002D2AF8" w:rsidP="004628B7">
    <w:pPr>
      <w:pStyle w:val="Header"/>
      <w:framePr w:wrap="around"/>
    </w:pPr>
    <w:r>
      <w:fldChar w:fldCharType="begin"/>
    </w:r>
    <w:r>
      <w:instrText xml:space="preserve"> TITLE   \* MERGEFORMAT </w:instrText>
    </w:r>
    <w:r>
      <w:fldChar w:fldCharType="separate"/>
    </w:r>
    <w:r w:rsidR="00F70A83">
      <w:t>FNSINC501 Conduct product research to support recommendations</w:t>
    </w:r>
    <w:r w:rsidR="00F70A83">
      <w:fldChar w:fldCharType="end"/>
    </w:r>
    <w:r>
      <w:tab/>
      <w:t xml:space="preserve">Date this document was generated: </w:t>
    </w:r>
    <w:r>
      <w:fldChar w:fldCharType="begin"/>
    </w:r>
    <w:r>
      <w:instrText xml:space="preserve"> CREATEDATE  \@ "d MMMM yyyy"  \* MERGEFORMAT </w:instrText>
    </w:r>
    <w:r>
      <w:fldChar w:fldCharType="separate"/>
    </w:r>
    <w:r w:rsidR="00F70A83">
      <w:rPr>
        <w:noProof/>
      </w:rPr>
      <w:t>2 March 2025</w:t>
    </w:r>
    <w:r>
      <w:fldChar w:fldCharType="end"/>
    </w:r>
  </w:p>
  <w:p w:rsidR="004628B7" w:rsidP="004628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8A7B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D66D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8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8B7"/>
    <w:pPr>
      <w:spacing w:before="360" w:after="60"/>
      <w:outlineLvl w:val="0"/>
    </w:pPr>
    <w:rPr>
      <w:sz w:val="32"/>
    </w:rPr>
  </w:style>
  <w:style w:type="paragraph" w:styleId="Heading2">
    <w:name w:val="heading 2"/>
    <w:basedOn w:val="HeadingBase"/>
    <w:next w:val="BodyText"/>
    <w:link w:val="Heading2Char"/>
    <w:qFormat/>
    <w:rsid w:val="004628B7"/>
    <w:pPr>
      <w:keepLines/>
      <w:spacing w:before="240" w:after="120"/>
      <w:outlineLvl w:val="1"/>
    </w:pPr>
    <w:rPr>
      <w:sz w:val="28"/>
      <w:szCs w:val="40"/>
    </w:rPr>
  </w:style>
  <w:style w:type="paragraph" w:styleId="Heading3">
    <w:name w:val="heading 3"/>
    <w:basedOn w:val="HeadingBase"/>
    <w:next w:val="BodyText"/>
    <w:link w:val="Heading3Char"/>
    <w:qFormat/>
    <w:rsid w:val="004628B7"/>
    <w:pPr>
      <w:spacing w:before="180" w:after="120"/>
      <w:outlineLvl w:val="2"/>
    </w:pPr>
    <w:rPr>
      <w:spacing w:val="-10"/>
      <w:kern w:val="32"/>
    </w:rPr>
  </w:style>
  <w:style w:type="paragraph" w:styleId="Heading4">
    <w:name w:val="heading 4"/>
    <w:basedOn w:val="HeadingBase"/>
    <w:next w:val="BodyText"/>
    <w:link w:val="Heading4Char"/>
    <w:qFormat/>
    <w:rsid w:val="004628B7"/>
    <w:pPr>
      <w:spacing w:before="160" w:after="120"/>
      <w:outlineLvl w:val="3"/>
    </w:pPr>
    <w:rPr>
      <w:sz w:val="22"/>
    </w:rPr>
  </w:style>
  <w:style w:type="paragraph" w:styleId="Heading5">
    <w:name w:val="heading 5"/>
    <w:basedOn w:val="HeadingBase"/>
    <w:next w:val="Normal"/>
    <w:link w:val="Heading5Char"/>
    <w:qFormat/>
    <w:rsid w:val="004628B7"/>
    <w:pPr>
      <w:spacing w:before="80"/>
      <w:outlineLvl w:val="4"/>
    </w:pPr>
    <w:rPr>
      <w:color w:val="918585"/>
      <w:sz w:val="20"/>
    </w:rPr>
  </w:style>
  <w:style w:type="paragraph" w:styleId="Heading6">
    <w:name w:val="heading 6"/>
    <w:basedOn w:val="HeadingBase"/>
    <w:next w:val="Normal"/>
    <w:link w:val="Heading6Char"/>
    <w:qFormat/>
    <w:rsid w:val="004628B7"/>
    <w:pPr>
      <w:spacing w:before="60"/>
      <w:outlineLvl w:val="5"/>
    </w:pPr>
    <w:rPr>
      <w:color w:val="918585"/>
      <w:sz w:val="20"/>
    </w:rPr>
  </w:style>
  <w:style w:type="paragraph" w:styleId="Heading7">
    <w:name w:val="heading 7"/>
    <w:basedOn w:val="Normal"/>
    <w:next w:val="Normal"/>
    <w:link w:val="Heading7Char"/>
    <w:qFormat/>
    <w:rsid w:val="004628B7"/>
    <w:pPr>
      <w:ind w:left="720"/>
      <w:outlineLvl w:val="6"/>
    </w:pPr>
    <w:rPr>
      <w:i/>
    </w:rPr>
  </w:style>
  <w:style w:type="paragraph" w:styleId="Heading8">
    <w:name w:val="heading 8"/>
    <w:basedOn w:val="Normal"/>
    <w:next w:val="Normal"/>
    <w:link w:val="Heading8Char"/>
    <w:qFormat/>
    <w:rsid w:val="004628B7"/>
    <w:pPr>
      <w:ind w:left="720"/>
      <w:outlineLvl w:val="7"/>
    </w:pPr>
    <w:rPr>
      <w:i/>
    </w:rPr>
  </w:style>
  <w:style w:type="paragraph" w:styleId="Heading9">
    <w:name w:val="heading 9"/>
    <w:basedOn w:val="Normal"/>
    <w:next w:val="Normal"/>
    <w:link w:val="Heading9Char"/>
    <w:qFormat/>
    <w:rsid w:val="004628B7"/>
    <w:pPr>
      <w:ind w:left="720"/>
      <w:outlineLvl w:val="8"/>
    </w:pPr>
    <w:rPr>
      <w:i/>
    </w:rPr>
  </w:style>
  <w:style w:type="character" w:default="1" w:styleId="DefaultParagraphFont">
    <w:name w:val="Default Paragraph Font"/>
    <w:uiPriority w:val="1"/>
    <w:unhideWhenUsed/>
    <w:rsid w:val="004628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8B7"/>
  </w:style>
  <w:style w:type="character" w:customStyle="1" w:styleId="Heading1Char">
    <w:name w:val="Heading 1 Char"/>
    <w:basedOn w:val="DefaultParagraphFont"/>
    <w:link w:val="Heading1"/>
    <w:rsid w:val="004628B7"/>
    <w:rPr>
      <w:rFonts w:ascii="Times New Roman" w:eastAsia="Times New Roman" w:hAnsi="Times New Roman" w:cs="Times New Roman"/>
      <w:b/>
      <w:sz w:val="32"/>
      <w:szCs w:val="20"/>
      <w:lang w:eastAsia="en-US"/>
    </w:rPr>
  </w:style>
  <w:style w:type="paragraph" w:styleId="BodyText">
    <w:name w:val="Body Text"/>
    <w:basedOn w:val="Normal"/>
    <w:link w:val="BodyTextChar"/>
    <w:rsid w:val="004628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8B7"/>
    <w:rPr>
      <w:rFonts w:ascii="Times New Roman" w:eastAsia="Times New Roman" w:hAnsi="Times New Roman" w:cs="Times New Roman"/>
      <w:sz w:val="24"/>
      <w:lang w:eastAsia="en-US"/>
    </w:rPr>
  </w:style>
  <w:style w:type="paragraph" w:styleId="ListBullet">
    <w:name w:val="List Bullet"/>
    <w:basedOn w:val="List"/>
    <w:rsid w:val="004628B7"/>
    <w:pPr>
      <w:numPr>
        <w:numId w:val="11"/>
      </w:numPr>
      <w:tabs>
        <w:tab w:val="clear" w:pos="340"/>
      </w:tabs>
      <w:spacing w:before="40" w:after="40"/>
    </w:pPr>
  </w:style>
  <w:style w:type="character" w:customStyle="1" w:styleId="SpecialBold">
    <w:name w:val="Special Bold"/>
    <w:basedOn w:val="DefaultParagraphFont"/>
    <w:rsid w:val="004628B7"/>
    <w:rPr>
      <w:b/>
      <w:spacing w:val="0"/>
    </w:rPr>
  </w:style>
  <w:style w:type="character" w:styleId="Emphasis">
    <w:name w:val="Emphasis"/>
    <w:basedOn w:val="DefaultParagraphFont"/>
    <w:qFormat/>
    <w:rsid w:val="004628B7"/>
    <w:rPr>
      <w:i/>
    </w:rPr>
  </w:style>
  <w:style w:type="paragraph" w:customStyle="1" w:styleId="SuperHeading">
    <w:name w:val="SuperHeading"/>
    <w:basedOn w:val="Normal"/>
    <w:rsid w:val="004628B7"/>
    <w:pPr>
      <w:spacing w:before="240" w:after="120"/>
      <w:outlineLvl w:val="0"/>
    </w:pPr>
    <w:rPr>
      <w:rFonts w:ascii="Times New Roman" w:hAnsi="Times New Roman"/>
      <w:b/>
      <w:sz w:val="32"/>
    </w:rPr>
  </w:style>
  <w:style w:type="paragraph" w:customStyle="1" w:styleId="AllowPageBreak">
    <w:name w:val="AllowPageBreak"/>
    <w:rsid w:val="004628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8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8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8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8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8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8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8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8B7"/>
    <w:rPr>
      <w:rFonts w:ascii="Courier New" w:eastAsia="Times New Roman" w:hAnsi="Courier New" w:cs="Times New Roman"/>
      <w:i/>
      <w:szCs w:val="20"/>
      <w:lang w:eastAsia="en-US"/>
    </w:rPr>
  </w:style>
  <w:style w:type="paragraph" w:customStyle="1" w:styleId="HeadingBase">
    <w:name w:val="Heading Base"/>
    <w:rsid w:val="004628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8B7"/>
    <w:pPr>
      <w:tabs>
        <w:tab w:val="right" w:leader="dot" w:pos="9072"/>
      </w:tabs>
      <w:ind w:left="567"/>
    </w:pPr>
    <w:rPr>
      <w:szCs w:val="22"/>
    </w:rPr>
  </w:style>
  <w:style w:type="paragraph" w:customStyle="1" w:styleId="TOCBase">
    <w:name w:val="TOC Base"/>
    <w:rsid w:val="004628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8B7"/>
    <w:pPr>
      <w:tabs>
        <w:tab w:val="right" w:leader="dot" w:pos="9072"/>
      </w:tabs>
      <w:spacing w:before="40" w:after="40"/>
      <w:ind w:left="284"/>
    </w:pPr>
    <w:rPr>
      <w:rFonts w:ascii="Times New Roman" w:hAnsi="Times New Roman"/>
    </w:rPr>
  </w:style>
  <w:style w:type="paragraph" w:styleId="TOC1">
    <w:name w:val="toc 1"/>
    <w:basedOn w:val="TOCBase"/>
    <w:next w:val="Normal"/>
    <w:rsid w:val="004628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8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8B7"/>
    <w:rPr>
      <w:rFonts w:ascii="Times New Roman" w:eastAsia="Times New Roman" w:hAnsi="Times New Roman" w:cs="Times New Roman"/>
      <w:sz w:val="16"/>
      <w:lang w:eastAsia="en-US"/>
    </w:rPr>
  </w:style>
  <w:style w:type="paragraph" w:styleId="Title">
    <w:name w:val="Title"/>
    <w:basedOn w:val="HeadingBase"/>
    <w:link w:val="TitleChar"/>
    <w:qFormat/>
    <w:rsid w:val="004628B7"/>
    <w:pPr>
      <w:spacing w:before="5040"/>
      <w:jc w:val="center"/>
    </w:pPr>
    <w:rPr>
      <w:sz w:val="48"/>
      <w:szCs w:val="72"/>
      <w:lang w:val="en-US"/>
    </w:rPr>
  </w:style>
  <w:style w:type="character" w:customStyle="1" w:styleId="TitleChar">
    <w:name w:val="Title Char"/>
    <w:basedOn w:val="DefaultParagraphFont"/>
    <w:link w:val="Title"/>
    <w:rsid w:val="004628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8B7"/>
    <w:pPr>
      <w:tabs>
        <w:tab w:val="left" w:pos="3600"/>
        <w:tab w:val="left" w:pos="3958"/>
      </w:tabs>
    </w:pPr>
  </w:style>
  <w:style w:type="paragraph" w:styleId="List">
    <w:name w:val="List"/>
    <w:basedOn w:val="BodyText"/>
    <w:next w:val="BodyText"/>
    <w:rsid w:val="004628B7"/>
    <w:pPr>
      <w:tabs>
        <w:tab w:val="left" w:pos="340"/>
      </w:tabs>
      <w:spacing w:before="60" w:after="60"/>
      <w:ind w:left="340" w:hanging="340"/>
    </w:pPr>
  </w:style>
  <w:style w:type="paragraph" w:customStyle="1" w:styleId="Note">
    <w:name w:val="Note"/>
    <w:basedOn w:val="BodyText"/>
    <w:rsid w:val="004628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8B7"/>
    <w:pPr>
      <w:framePr w:wrap="auto" w:hAnchor="text" w:y="6049"/>
    </w:pPr>
    <w:rPr>
      <w:color w:val="000000"/>
      <w:sz w:val="40"/>
    </w:rPr>
  </w:style>
  <w:style w:type="paragraph" w:customStyle="1" w:styleId="TOCTitle">
    <w:name w:val="TOCTitle"/>
    <w:basedOn w:val="Heading1"/>
    <w:rsid w:val="004628B7"/>
    <w:pPr>
      <w:spacing w:after="240"/>
      <w:jc w:val="center"/>
      <w:outlineLvl w:val="9"/>
    </w:pPr>
    <w:rPr>
      <w:caps/>
    </w:rPr>
  </w:style>
  <w:style w:type="paragraph" w:customStyle="1" w:styleId="Version">
    <w:name w:val="Version"/>
    <w:rsid w:val="004628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8B7"/>
    <w:pPr>
      <w:numPr>
        <w:numId w:val="12"/>
      </w:numPr>
      <w:tabs>
        <w:tab w:val="clear" w:pos="680"/>
      </w:tabs>
    </w:pPr>
  </w:style>
  <w:style w:type="paragraph" w:styleId="Index1">
    <w:name w:val="index 1"/>
    <w:basedOn w:val="Normal"/>
    <w:next w:val="Normal"/>
    <w:semiHidden/>
    <w:rsid w:val="004628B7"/>
    <w:pPr>
      <w:keepNext w:val="0"/>
      <w:tabs>
        <w:tab w:val="right" w:pos="4176"/>
      </w:tabs>
      <w:ind w:left="198" w:hanging="198"/>
    </w:pPr>
    <w:rPr>
      <w:rFonts w:ascii="Garamond" w:hAnsi="Garamond"/>
    </w:rPr>
  </w:style>
  <w:style w:type="paragraph" w:styleId="IndexHeading">
    <w:name w:val="index heading"/>
    <w:basedOn w:val="Normal"/>
    <w:next w:val="Index1"/>
    <w:semiHidden/>
    <w:rsid w:val="004628B7"/>
    <w:pPr>
      <w:spacing w:before="120" w:after="120"/>
    </w:pPr>
    <w:rPr>
      <w:rFonts w:ascii="Arial" w:hAnsi="Arial"/>
      <w:b/>
      <w:color w:val="918585"/>
      <w:sz w:val="24"/>
    </w:rPr>
  </w:style>
  <w:style w:type="paragraph" w:styleId="Header">
    <w:name w:val="header"/>
    <w:basedOn w:val="Normal"/>
    <w:link w:val="HeaderChar"/>
    <w:rsid w:val="004628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8B7"/>
    <w:rPr>
      <w:rFonts w:ascii="Times New Roman" w:eastAsia="Times New Roman" w:hAnsi="Times New Roman" w:cs="Times New Roman"/>
      <w:sz w:val="16"/>
      <w:szCs w:val="20"/>
      <w:lang w:val="en-GB" w:eastAsia="en-US"/>
    </w:rPr>
  </w:style>
  <w:style w:type="paragraph" w:customStyle="1" w:styleId="Chapter">
    <w:name w:val="Chapter"/>
    <w:basedOn w:val="Normal"/>
    <w:rsid w:val="004628B7"/>
    <w:pPr>
      <w:spacing w:before="240"/>
    </w:pPr>
    <w:rPr>
      <w:rFonts w:ascii="Times New Roman" w:hAnsi="Times New Roman"/>
      <w:smallCaps/>
      <w:spacing w:val="80"/>
      <w:sz w:val="28"/>
    </w:rPr>
  </w:style>
  <w:style w:type="paragraph" w:customStyle="1" w:styleId="InChapter">
    <w:name w:val="InChapter"/>
    <w:basedOn w:val="Heading3"/>
    <w:rsid w:val="004628B7"/>
    <w:pPr>
      <w:spacing w:after="240"/>
      <w:outlineLvl w:val="9"/>
    </w:pPr>
    <w:rPr>
      <w:noProof/>
    </w:rPr>
  </w:style>
  <w:style w:type="paragraph" w:styleId="Index2">
    <w:name w:val="index 2"/>
    <w:basedOn w:val="Normal"/>
    <w:next w:val="Normal"/>
    <w:semiHidden/>
    <w:rsid w:val="004628B7"/>
    <w:pPr>
      <w:tabs>
        <w:tab w:val="right" w:pos="4176"/>
      </w:tabs>
      <w:ind w:left="568" w:hanging="284"/>
    </w:pPr>
    <w:rPr>
      <w:rFonts w:ascii="Garamond" w:hAnsi="Garamond"/>
    </w:rPr>
  </w:style>
  <w:style w:type="paragraph" w:customStyle="1" w:styleId="Byline">
    <w:name w:val="Byline"/>
    <w:rsid w:val="004628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8B7"/>
    <w:pPr>
      <w:tabs>
        <w:tab w:val="clear" w:pos="3600"/>
        <w:tab w:val="clear" w:pos="3958"/>
      </w:tabs>
      <w:jc w:val="right"/>
    </w:pPr>
  </w:style>
  <w:style w:type="paragraph" w:styleId="Caption">
    <w:name w:val="caption"/>
    <w:basedOn w:val="BodyText"/>
    <w:next w:val="Normal"/>
    <w:qFormat/>
    <w:rsid w:val="004628B7"/>
    <w:pPr>
      <w:framePr w:w="2268" w:hSpace="181" w:vSpace="181" w:wrap="around" w:vAnchor="text" w:hAnchor="page" w:x="1135" w:y="285" w:anchorLock="1"/>
    </w:pPr>
    <w:rPr>
      <w:i/>
    </w:rPr>
  </w:style>
  <w:style w:type="paragraph" w:customStyle="1" w:styleId="MiniTOCTitle">
    <w:name w:val="MiniTOCTitle"/>
    <w:basedOn w:val="Heading4"/>
    <w:rsid w:val="004628B7"/>
    <w:pPr>
      <w:spacing w:before="240"/>
      <w:outlineLvl w:val="9"/>
    </w:pPr>
    <w:rPr>
      <w:noProof/>
      <w:sz w:val="24"/>
    </w:rPr>
  </w:style>
  <w:style w:type="paragraph" w:customStyle="1" w:styleId="MiniTOCItem">
    <w:name w:val="MiniTOCItem"/>
    <w:basedOn w:val="ListBullet"/>
    <w:rsid w:val="004628B7"/>
    <w:pPr>
      <w:numPr>
        <w:numId w:val="0"/>
      </w:numPr>
      <w:tabs>
        <w:tab w:val="right" w:leader="dot" w:pos="6521"/>
      </w:tabs>
      <w:spacing w:before="0" w:after="0"/>
    </w:pPr>
  </w:style>
  <w:style w:type="paragraph" w:customStyle="1" w:styleId="TOFTitle">
    <w:name w:val="TOFTitle"/>
    <w:basedOn w:val="TOCTitle"/>
    <w:rsid w:val="004628B7"/>
  </w:style>
  <w:style w:type="paragraph" w:styleId="TableofFigures">
    <w:name w:val="table of figures"/>
    <w:basedOn w:val="Normal"/>
    <w:next w:val="Normal"/>
    <w:semiHidden/>
    <w:rsid w:val="004628B7"/>
    <w:pPr>
      <w:tabs>
        <w:tab w:val="right" w:leader="dot" w:pos="9072"/>
      </w:tabs>
      <w:ind w:left="970" w:hanging="403"/>
    </w:pPr>
    <w:rPr>
      <w:rFonts w:ascii="Times New Roman" w:hAnsi="Times New Roman"/>
      <w:b/>
    </w:rPr>
  </w:style>
  <w:style w:type="paragraph" w:styleId="ListNumber">
    <w:name w:val="List Number"/>
    <w:basedOn w:val="List"/>
    <w:rsid w:val="004628B7"/>
    <w:pPr>
      <w:numPr>
        <w:numId w:val="14"/>
      </w:numPr>
      <w:tabs>
        <w:tab w:val="clear" w:pos="340"/>
      </w:tabs>
    </w:pPr>
  </w:style>
  <w:style w:type="character" w:customStyle="1" w:styleId="WingdingSymbols">
    <w:name w:val="Wingding Symbols"/>
    <w:rsid w:val="004628B7"/>
    <w:rPr>
      <w:rFonts w:ascii="Wingdings" w:hAnsi="Wingdings"/>
    </w:rPr>
  </w:style>
  <w:style w:type="paragraph" w:customStyle="1" w:styleId="TableHeading">
    <w:name w:val="Table Heading"/>
    <w:basedOn w:val="HeadingBase"/>
    <w:rsid w:val="004628B7"/>
    <w:pPr>
      <w:keepLines/>
      <w:pBdr>
        <w:bottom w:val="single" w:sz="6" w:space="1" w:color="918585"/>
      </w:pBdr>
      <w:spacing w:before="240"/>
    </w:pPr>
  </w:style>
  <w:style w:type="character" w:customStyle="1" w:styleId="HotSpot">
    <w:name w:val="HotSpot"/>
    <w:rsid w:val="004628B7"/>
    <w:rPr>
      <w:color w:val="0033CC"/>
      <w:u w:val="none"/>
    </w:rPr>
  </w:style>
  <w:style w:type="paragraph" w:customStyle="1" w:styleId="BodyTextRight">
    <w:name w:val="Body Text Right"/>
    <w:basedOn w:val="BodyText"/>
    <w:rsid w:val="004628B7"/>
    <w:pPr>
      <w:spacing w:before="0" w:after="0"/>
      <w:jc w:val="right"/>
    </w:pPr>
  </w:style>
  <w:style w:type="paragraph" w:styleId="Index3">
    <w:name w:val="index 3"/>
    <w:basedOn w:val="ListNumber2"/>
    <w:next w:val="Normal"/>
    <w:semiHidden/>
    <w:rsid w:val="004628B7"/>
    <w:pPr>
      <w:numPr>
        <w:numId w:val="0"/>
      </w:numPr>
      <w:tabs>
        <w:tab w:val="right" w:leader="dot" w:pos="4176"/>
      </w:tabs>
    </w:pPr>
  </w:style>
  <w:style w:type="paragraph" w:styleId="ListNumber2">
    <w:name w:val="List Number 2"/>
    <w:basedOn w:val="List2"/>
    <w:rsid w:val="004628B7"/>
    <w:pPr>
      <w:numPr>
        <w:numId w:val="9"/>
      </w:numPr>
      <w:tabs>
        <w:tab w:val="clear" w:pos="1060"/>
      </w:tabs>
    </w:pPr>
  </w:style>
  <w:style w:type="paragraph" w:customStyle="1" w:styleId="MarginNote">
    <w:name w:val="Margin Note"/>
    <w:basedOn w:val="BodyText"/>
    <w:rsid w:val="004628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8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8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8B7"/>
    <w:rPr>
      <w:sz w:val="32"/>
    </w:rPr>
  </w:style>
  <w:style w:type="paragraph" w:customStyle="1" w:styleId="HeadingProcedure">
    <w:name w:val="Heading Procedure"/>
    <w:basedOn w:val="HeadingBase"/>
    <w:next w:val="Normal"/>
    <w:rsid w:val="004628B7"/>
    <w:pPr>
      <w:tabs>
        <w:tab w:val="left" w:pos="0"/>
      </w:tabs>
      <w:spacing w:before="120" w:after="60"/>
    </w:pPr>
    <w:rPr>
      <w:i/>
      <w:color w:val="918585"/>
      <w:sz w:val="22"/>
    </w:rPr>
  </w:style>
  <w:style w:type="paragraph" w:customStyle="1" w:styleId="TableBodyText">
    <w:name w:val="Table Body Text"/>
    <w:basedOn w:val="BodyText"/>
    <w:rsid w:val="004628B7"/>
    <w:pPr>
      <w:spacing w:before="60" w:after="60"/>
    </w:pPr>
  </w:style>
  <w:style w:type="paragraph" w:styleId="ListContinue">
    <w:name w:val="List Continue"/>
    <w:basedOn w:val="List"/>
    <w:rsid w:val="004628B7"/>
    <w:pPr>
      <w:ind w:firstLine="0"/>
    </w:pPr>
  </w:style>
  <w:style w:type="paragraph" w:customStyle="1" w:styleId="ListNote">
    <w:name w:val="List Note"/>
    <w:basedOn w:val="List"/>
    <w:rsid w:val="004628B7"/>
    <w:pPr>
      <w:pBdr>
        <w:top w:val="single" w:sz="6" w:space="2" w:color="918585"/>
        <w:bottom w:val="single" w:sz="6" w:space="2" w:color="918585"/>
      </w:pBdr>
      <w:tabs>
        <w:tab w:val="left" w:pos="1021"/>
      </w:tabs>
      <w:ind w:firstLine="0"/>
    </w:pPr>
  </w:style>
  <w:style w:type="paragraph" w:customStyle="1" w:styleId="Warning">
    <w:name w:val="Warning"/>
    <w:basedOn w:val="BodyText"/>
    <w:rsid w:val="004628B7"/>
    <w:pPr>
      <w:shd w:val="clear" w:color="auto" w:fill="D9D9D9"/>
      <w:tabs>
        <w:tab w:val="left" w:pos="992"/>
      </w:tabs>
      <w:ind w:left="119" w:right="119"/>
    </w:pPr>
    <w:rPr>
      <w:sz w:val="20"/>
    </w:rPr>
  </w:style>
  <w:style w:type="paragraph" w:customStyle="1" w:styleId="MarginIcons">
    <w:name w:val="Margin Icons"/>
    <w:basedOn w:val="BodyText"/>
    <w:rsid w:val="004628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8B7"/>
    <w:rPr>
      <w:rFonts w:ascii="Courier New" w:hAnsi="Courier New"/>
    </w:rPr>
  </w:style>
  <w:style w:type="paragraph" w:customStyle="1" w:styleId="NoteBullet">
    <w:name w:val="Note Bullet"/>
    <w:basedOn w:val="Note"/>
    <w:rsid w:val="004628B7"/>
    <w:pPr>
      <w:tabs>
        <w:tab w:val="clear" w:pos="680"/>
      </w:tabs>
      <w:spacing w:before="60" w:after="60"/>
    </w:pPr>
  </w:style>
  <w:style w:type="paragraph" w:customStyle="1" w:styleId="SubHeading2">
    <w:name w:val="SubHeading2"/>
    <w:basedOn w:val="HeadingBase"/>
    <w:rsid w:val="004628B7"/>
    <w:pPr>
      <w:spacing w:before="240" w:after="60"/>
    </w:pPr>
    <w:rPr>
      <w:sz w:val="20"/>
    </w:rPr>
  </w:style>
  <w:style w:type="paragraph" w:customStyle="1" w:styleId="SubHeading1">
    <w:name w:val="SubHeading1"/>
    <w:basedOn w:val="HeadingBase"/>
    <w:rsid w:val="004628B7"/>
    <w:pPr>
      <w:spacing w:before="240" w:after="60"/>
    </w:pPr>
    <w:rPr>
      <w:color w:val="918585"/>
      <w:sz w:val="22"/>
    </w:rPr>
  </w:style>
  <w:style w:type="paragraph" w:customStyle="1" w:styleId="SideHeading">
    <w:name w:val="Side Heading"/>
    <w:basedOn w:val="HeadingBase"/>
    <w:rsid w:val="004628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8B7"/>
    <w:pPr>
      <w:numPr>
        <w:numId w:val="10"/>
      </w:numPr>
    </w:pPr>
  </w:style>
  <w:style w:type="paragraph" w:styleId="PlainText">
    <w:name w:val="Plain Text"/>
    <w:basedOn w:val="Normal"/>
    <w:link w:val="PlainTextChar"/>
    <w:rsid w:val="004628B7"/>
    <w:rPr>
      <w:sz w:val="20"/>
    </w:rPr>
  </w:style>
  <w:style w:type="character" w:customStyle="1" w:styleId="PlainTextChar">
    <w:name w:val="Plain Text Char"/>
    <w:basedOn w:val="DefaultParagraphFont"/>
    <w:link w:val="PlainText"/>
    <w:rsid w:val="004628B7"/>
    <w:rPr>
      <w:rFonts w:ascii="Courier New" w:eastAsia="Times New Roman" w:hAnsi="Courier New" w:cs="Times New Roman"/>
      <w:sz w:val="20"/>
      <w:szCs w:val="20"/>
      <w:lang w:eastAsia="en-US"/>
    </w:rPr>
  </w:style>
  <w:style w:type="character" w:customStyle="1" w:styleId="MenuOption">
    <w:name w:val="Menu Option"/>
    <w:basedOn w:val="DefaultParagraphFont"/>
    <w:rsid w:val="004628B7"/>
    <w:rPr>
      <w:b/>
      <w:smallCaps/>
    </w:rPr>
  </w:style>
  <w:style w:type="paragraph" w:customStyle="1" w:styleId="TableListNumber">
    <w:name w:val="Table List Number"/>
    <w:basedOn w:val="ListNumber"/>
    <w:rsid w:val="004628B7"/>
    <w:pPr>
      <w:numPr>
        <w:numId w:val="0"/>
      </w:numPr>
    </w:pPr>
  </w:style>
  <w:style w:type="paragraph" w:styleId="TOC4">
    <w:name w:val="toc 4"/>
    <w:basedOn w:val="TOCBase"/>
    <w:next w:val="Normal"/>
    <w:semiHidden/>
    <w:rsid w:val="004628B7"/>
    <w:pPr>
      <w:tabs>
        <w:tab w:val="right" w:leader="dot" w:pos="9071"/>
      </w:tabs>
      <w:ind w:left="1701"/>
    </w:pPr>
  </w:style>
  <w:style w:type="paragraph" w:customStyle="1" w:styleId="ListAlpha">
    <w:name w:val="List Alpha"/>
    <w:basedOn w:val="List"/>
    <w:rsid w:val="004628B7"/>
    <w:pPr>
      <w:numPr>
        <w:numId w:val="8"/>
      </w:numPr>
    </w:pPr>
  </w:style>
  <w:style w:type="paragraph" w:customStyle="1" w:styleId="ListAlpha2">
    <w:name w:val="List Alpha 2"/>
    <w:basedOn w:val="List2"/>
    <w:rsid w:val="004628B7"/>
    <w:pPr>
      <w:numPr>
        <w:numId w:val="7"/>
      </w:numPr>
    </w:pPr>
  </w:style>
  <w:style w:type="paragraph" w:styleId="List2">
    <w:name w:val="List 2"/>
    <w:basedOn w:val="BodyText"/>
    <w:rsid w:val="004628B7"/>
    <w:pPr>
      <w:tabs>
        <w:tab w:val="left" w:pos="680"/>
      </w:tabs>
      <w:spacing w:before="60" w:after="60"/>
      <w:ind w:left="680" w:hanging="340"/>
    </w:pPr>
  </w:style>
  <w:style w:type="paragraph" w:styleId="List3">
    <w:name w:val="List 3"/>
    <w:basedOn w:val="BodyText"/>
    <w:rsid w:val="004628B7"/>
    <w:pPr>
      <w:tabs>
        <w:tab w:val="left" w:pos="1021"/>
      </w:tabs>
      <w:spacing w:before="60" w:after="60"/>
      <w:ind w:left="1020" w:hanging="340"/>
    </w:pPr>
  </w:style>
  <w:style w:type="paragraph" w:styleId="List4">
    <w:name w:val="List 4"/>
    <w:basedOn w:val="BodyText"/>
    <w:rsid w:val="004628B7"/>
    <w:pPr>
      <w:tabs>
        <w:tab w:val="left" w:pos="1361"/>
      </w:tabs>
      <w:spacing w:before="60" w:after="60"/>
      <w:ind w:left="1361" w:hanging="340"/>
    </w:pPr>
  </w:style>
  <w:style w:type="paragraph" w:styleId="List5">
    <w:name w:val="List 5"/>
    <w:basedOn w:val="BodyText"/>
    <w:rsid w:val="004628B7"/>
    <w:pPr>
      <w:tabs>
        <w:tab w:val="left" w:pos="1701"/>
      </w:tabs>
      <w:spacing w:before="60" w:after="60"/>
      <w:ind w:left="1701" w:hanging="340"/>
    </w:pPr>
  </w:style>
  <w:style w:type="paragraph" w:styleId="ListBullet3">
    <w:name w:val="List Bullet 3"/>
    <w:basedOn w:val="List3"/>
    <w:rsid w:val="004628B7"/>
    <w:pPr>
      <w:numPr>
        <w:numId w:val="13"/>
      </w:numPr>
      <w:tabs>
        <w:tab w:val="clear" w:pos="1021"/>
      </w:tabs>
      <w:ind w:left="1037" w:hanging="357"/>
    </w:pPr>
  </w:style>
  <w:style w:type="paragraph" w:styleId="ListBullet4">
    <w:name w:val="List Bullet 4"/>
    <w:basedOn w:val="List4"/>
    <w:rsid w:val="004628B7"/>
    <w:pPr>
      <w:numPr>
        <w:numId w:val="2"/>
      </w:numPr>
      <w:tabs>
        <w:tab w:val="clear" w:pos="1361"/>
      </w:tabs>
    </w:pPr>
  </w:style>
  <w:style w:type="paragraph" w:styleId="ListBullet5">
    <w:name w:val="List Bullet 5"/>
    <w:basedOn w:val="List5"/>
    <w:rsid w:val="004628B7"/>
    <w:pPr>
      <w:numPr>
        <w:numId w:val="3"/>
      </w:numPr>
    </w:pPr>
  </w:style>
  <w:style w:type="paragraph" w:styleId="ListContinue2">
    <w:name w:val="List Continue 2"/>
    <w:basedOn w:val="List2"/>
    <w:rsid w:val="004628B7"/>
    <w:pPr>
      <w:ind w:firstLine="0"/>
    </w:pPr>
  </w:style>
  <w:style w:type="paragraph" w:styleId="ListContinue3">
    <w:name w:val="List Continue 3"/>
    <w:basedOn w:val="List3"/>
    <w:rsid w:val="004628B7"/>
    <w:pPr>
      <w:ind w:left="1021" w:firstLine="0"/>
    </w:pPr>
  </w:style>
  <w:style w:type="paragraph" w:styleId="ListContinue4">
    <w:name w:val="List Continue 4"/>
    <w:basedOn w:val="List4"/>
    <w:rsid w:val="004628B7"/>
    <w:pPr>
      <w:ind w:firstLine="0"/>
    </w:pPr>
  </w:style>
  <w:style w:type="paragraph" w:styleId="ListContinue5">
    <w:name w:val="List Continue 5"/>
    <w:basedOn w:val="List5"/>
    <w:rsid w:val="004628B7"/>
    <w:pPr>
      <w:ind w:firstLine="0"/>
    </w:pPr>
  </w:style>
  <w:style w:type="paragraph" w:styleId="ListNumber3">
    <w:name w:val="List Number 3"/>
    <w:basedOn w:val="List3"/>
    <w:rsid w:val="004628B7"/>
    <w:pPr>
      <w:numPr>
        <w:numId w:val="4"/>
      </w:numPr>
    </w:pPr>
  </w:style>
  <w:style w:type="paragraph" w:styleId="ListNumber4">
    <w:name w:val="List Number 4"/>
    <w:basedOn w:val="List4"/>
    <w:rsid w:val="004628B7"/>
    <w:pPr>
      <w:numPr>
        <w:numId w:val="5"/>
      </w:numPr>
    </w:pPr>
  </w:style>
  <w:style w:type="paragraph" w:styleId="ListNumber5">
    <w:name w:val="List Number 5"/>
    <w:basedOn w:val="List5"/>
    <w:rsid w:val="004628B7"/>
    <w:pPr>
      <w:numPr>
        <w:numId w:val="6"/>
      </w:numPr>
    </w:pPr>
  </w:style>
  <w:style w:type="paragraph" w:styleId="BlockText">
    <w:name w:val="Block Text"/>
    <w:basedOn w:val="Normal"/>
    <w:rsid w:val="004628B7"/>
    <w:pPr>
      <w:spacing w:after="120"/>
      <w:ind w:left="1440" w:right="1440"/>
    </w:pPr>
  </w:style>
  <w:style w:type="character" w:customStyle="1" w:styleId="Subscript">
    <w:name w:val="Subscript"/>
    <w:basedOn w:val="DefaultParagraphFont"/>
    <w:rsid w:val="004628B7"/>
    <w:rPr>
      <w:sz w:val="16"/>
      <w:vertAlign w:val="subscript"/>
    </w:rPr>
  </w:style>
  <w:style w:type="character" w:customStyle="1" w:styleId="Superscript">
    <w:name w:val="Superscript"/>
    <w:basedOn w:val="DefaultParagraphFont"/>
    <w:rsid w:val="004628B7"/>
    <w:rPr>
      <w:sz w:val="16"/>
      <w:vertAlign w:val="superscript"/>
    </w:rPr>
  </w:style>
  <w:style w:type="character" w:customStyle="1" w:styleId="Symbols">
    <w:name w:val="Symbols"/>
    <w:basedOn w:val="DefaultParagraphFont"/>
    <w:rsid w:val="004628B7"/>
    <w:rPr>
      <w:rFonts w:ascii="Symbol" w:hAnsi="Symbol"/>
    </w:rPr>
  </w:style>
  <w:style w:type="character" w:customStyle="1" w:styleId="MenuOptions">
    <w:name w:val="Menu Options"/>
    <w:basedOn w:val="DefaultParagraphFont"/>
    <w:rsid w:val="004628B7"/>
    <w:rPr>
      <w:rFonts w:ascii="Arial Narrow" w:hAnsi="Arial Narrow"/>
      <w:smallCaps/>
    </w:rPr>
  </w:style>
  <w:style w:type="character" w:customStyle="1" w:styleId="Buttons">
    <w:name w:val="Buttons"/>
    <w:basedOn w:val="DefaultParagraphFont"/>
    <w:rsid w:val="004628B7"/>
    <w:rPr>
      <w:b/>
    </w:rPr>
  </w:style>
  <w:style w:type="character" w:customStyle="1" w:styleId="Underlined">
    <w:name w:val="Underlined"/>
    <w:basedOn w:val="DefaultParagraphFont"/>
    <w:rsid w:val="004628B7"/>
    <w:rPr>
      <w:u w:val="single"/>
    </w:rPr>
  </w:style>
  <w:style w:type="paragraph" w:customStyle="1" w:styleId="TableBodyTextRight">
    <w:name w:val="Table Body Text Right"/>
    <w:basedOn w:val="TableBodyText"/>
    <w:rsid w:val="004628B7"/>
    <w:pPr>
      <w:widowControl w:val="0"/>
      <w:autoSpaceDE w:val="0"/>
      <w:autoSpaceDN w:val="0"/>
      <w:adjustRightInd w:val="0"/>
      <w:jc w:val="right"/>
    </w:pPr>
    <w:rPr>
      <w:rFonts w:cs="Arial"/>
      <w:szCs w:val="18"/>
    </w:rPr>
  </w:style>
  <w:style w:type="paragraph" w:customStyle="1" w:styleId="CopyrightText">
    <w:name w:val="Copyright Text"/>
    <w:basedOn w:val="BodyText"/>
    <w:rsid w:val="004628B7"/>
    <w:rPr>
      <w:sz w:val="18"/>
    </w:rPr>
  </w:style>
  <w:style w:type="paragraph" w:customStyle="1" w:styleId="BodySmallRight">
    <w:name w:val="Body Small Right"/>
    <w:basedOn w:val="BodyTextRight"/>
    <w:rsid w:val="004628B7"/>
    <w:rPr>
      <w:sz w:val="18"/>
      <w:szCs w:val="18"/>
    </w:rPr>
  </w:style>
  <w:style w:type="paragraph" w:customStyle="1" w:styleId="MarginEdition">
    <w:name w:val="Margin Edition"/>
    <w:basedOn w:val="MarginNote"/>
    <w:rsid w:val="004628B7"/>
    <w:pPr>
      <w:spacing w:before="0" w:after="0"/>
    </w:pPr>
    <w:rPr>
      <w:rFonts w:ascii="Times New Roman" w:hAnsi="Times New Roman"/>
      <w:color w:val="999999"/>
    </w:rPr>
  </w:style>
  <w:style w:type="paragraph" w:customStyle="1" w:styleId="Spacer">
    <w:name w:val="Spacer"/>
    <w:basedOn w:val="Normal"/>
    <w:rsid w:val="004628B7"/>
    <w:rPr>
      <w:sz w:val="2"/>
      <w:szCs w:val="2"/>
    </w:rPr>
  </w:style>
  <w:style w:type="character" w:customStyle="1" w:styleId="Small">
    <w:name w:val="Small"/>
    <w:basedOn w:val="DefaultParagraphFont"/>
    <w:rsid w:val="004628B7"/>
    <w:rPr>
      <w:sz w:val="16"/>
    </w:rPr>
  </w:style>
  <w:style w:type="paragraph" w:customStyle="1" w:styleId="WideTable">
    <w:name w:val="Wide Table"/>
    <w:basedOn w:val="Normal"/>
    <w:rsid w:val="004628B7"/>
    <w:pPr>
      <w:ind w:left="-1418"/>
    </w:pPr>
    <w:rPr>
      <w:sz w:val="2"/>
      <w:szCs w:val="2"/>
    </w:rPr>
  </w:style>
  <w:style w:type="character" w:styleId="PageNumber">
    <w:name w:val="page number"/>
    <w:basedOn w:val="DefaultParagraphFont"/>
    <w:rsid w:val="004628B7"/>
  </w:style>
  <w:style w:type="paragraph" w:styleId="Quote">
    <w:name w:val="Quote"/>
    <w:basedOn w:val="Heading1"/>
    <w:link w:val="QuoteChar"/>
    <w:qFormat/>
    <w:rsid w:val="004628B7"/>
    <w:rPr>
      <w:b w:val="0"/>
      <w:sz w:val="72"/>
      <w:szCs w:val="72"/>
      <w:lang w:val="en-NZ"/>
    </w:rPr>
  </w:style>
  <w:style w:type="character" w:customStyle="1" w:styleId="QuoteChar">
    <w:name w:val="Quote Char"/>
    <w:basedOn w:val="DefaultParagraphFont"/>
    <w:link w:val="Quote"/>
    <w:rsid w:val="004628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8B7"/>
    <w:pPr>
      <w:pageBreakBefore/>
    </w:pPr>
  </w:style>
  <w:style w:type="paragraph" w:customStyle="1" w:styleId="Border">
    <w:name w:val="Border"/>
    <w:basedOn w:val="Normal"/>
    <w:qFormat/>
    <w:rsid w:val="004628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8B7"/>
    <w:rPr>
      <w:b/>
      <w:bCs/>
      <w:i/>
      <w:iCs/>
      <w:color w:val="auto"/>
    </w:rPr>
  </w:style>
  <w:style w:type="paragraph" w:styleId="IntenseQuote">
    <w:name w:val="Intense Quote"/>
    <w:basedOn w:val="Normal"/>
    <w:next w:val="Normal"/>
    <w:link w:val="IntenseQuoteChar"/>
    <w:uiPriority w:val="30"/>
    <w:qFormat/>
    <w:rsid w:val="004628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8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8B7"/>
    <w:rPr>
      <w:smallCaps/>
      <w:color w:val="auto"/>
      <w:u w:val="single"/>
    </w:rPr>
  </w:style>
  <w:style w:type="character" w:styleId="IntenseReference">
    <w:name w:val="Intense Reference"/>
    <w:basedOn w:val="DefaultParagraphFont"/>
    <w:uiPriority w:val="32"/>
    <w:qFormat/>
    <w:rsid w:val="004628B7"/>
    <w:rPr>
      <w:b/>
      <w:bCs/>
      <w:smallCaps/>
      <w:color w:val="auto"/>
      <w:spacing w:val="5"/>
      <w:u w:val="single"/>
    </w:rPr>
  </w:style>
  <w:style w:type="paragraph" w:customStyle="1" w:styleId="2ColumnHeading">
    <w:name w:val="2Column Heading"/>
    <w:basedOn w:val="BodyText"/>
    <w:qFormat/>
    <w:rsid w:val="004628B7"/>
    <w:pPr>
      <w:spacing w:after="60"/>
      <w:ind w:left="-2268"/>
    </w:pPr>
    <w:rPr>
      <w:b/>
    </w:rPr>
  </w:style>
  <w:style w:type="paragraph" w:customStyle="1" w:styleId="Heading1TOC">
    <w:name w:val="Heading1 TOC"/>
    <w:basedOn w:val="Normal"/>
    <w:qFormat/>
    <w:rsid w:val="004628B7"/>
    <w:pPr>
      <w:spacing w:before="240" w:after="120"/>
    </w:pPr>
    <w:rPr>
      <w:rFonts w:ascii="Times New Roman" w:hAnsi="Times New Roman"/>
      <w:b/>
      <w:sz w:val="32"/>
    </w:rPr>
  </w:style>
  <w:style w:type="paragraph" w:customStyle="1" w:styleId="Heading2TOC">
    <w:name w:val="Heading2 TOC"/>
    <w:basedOn w:val="Normal"/>
    <w:qFormat/>
    <w:rsid w:val="004628B7"/>
    <w:pPr>
      <w:spacing w:before="240" w:after="60"/>
    </w:pPr>
    <w:rPr>
      <w:rFonts w:ascii="Times New Roman" w:hAnsi="Times New Roman"/>
      <w:b/>
      <w:sz w:val="28"/>
    </w:rPr>
  </w:style>
  <w:style w:type="character" w:customStyle="1" w:styleId="Underline">
    <w:name w:val="Underline"/>
    <w:basedOn w:val="DefaultParagraphFont"/>
    <w:qFormat/>
    <w:rsid w:val="004628B7"/>
    <w:rPr>
      <w:u w:val="single"/>
    </w:rPr>
  </w:style>
  <w:style w:type="character" w:customStyle="1" w:styleId="BoldandItalics">
    <w:name w:val="Bold and Italics"/>
    <w:qFormat/>
    <w:rsid w:val="004628B7"/>
    <w:rPr>
      <w:b/>
      <w:i/>
      <w:u w:val="none"/>
    </w:rPr>
  </w:style>
  <w:style w:type="paragraph" w:styleId="BalloonText">
    <w:name w:val="Balloon Text"/>
    <w:basedOn w:val="Normal"/>
    <w:link w:val="BalloonTextChar"/>
    <w:rsid w:val="004628B7"/>
    <w:rPr>
      <w:rFonts w:ascii="Tahoma" w:hAnsi="Tahoma" w:cs="Tahoma"/>
      <w:sz w:val="16"/>
      <w:szCs w:val="16"/>
    </w:rPr>
  </w:style>
  <w:style w:type="character" w:customStyle="1" w:styleId="BalloonTextChar">
    <w:name w:val="Balloon Text Char"/>
    <w:basedOn w:val="DefaultParagraphFont"/>
    <w:link w:val="BalloonText"/>
    <w:rsid w:val="004628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8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8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8B7"/>
    <w:rPr>
      <w:b/>
      <w:color w:val="660033"/>
      <w:spacing w:val="0"/>
    </w:rPr>
  </w:style>
  <w:style w:type="paragraph" w:customStyle="1" w:styleId="Nameditemlist">
    <w:name w:val="Named item list"/>
    <w:basedOn w:val="BodyText"/>
    <w:qFormat/>
    <w:rsid w:val="004628B7"/>
    <w:pPr>
      <w:tabs>
        <w:tab w:val="left" w:pos="2835"/>
      </w:tabs>
      <w:ind w:left="2835" w:hanging="2835"/>
    </w:pPr>
  </w:style>
  <w:style w:type="paragraph" w:customStyle="1" w:styleId="BodyTextnopadding">
    <w:name w:val="Body Text no padding"/>
    <w:basedOn w:val="BodyText"/>
    <w:qFormat/>
    <w:rsid w:val="004628B7"/>
    <w:pPr>
      <w:spacing w:before="0" w:after="0"/>
    </w:pPr>
  </w:style>
  <w:style w:type="paragraph" w:customStyle="1" w:styleId="BodyTextBold">
    <w:name w:val="Body Text Bold"/>
    <w:basedOn w:val="BodyText"/>
    <w:qFormat/>
    <w:rsid w:val="004628B7"/>
    <w:rPr>
      <w:b/>
    </w:rPr>
  </w:style>
  <w:style w:type="character" w:styleId="Hyperlink">
    <w:name w:val="Hyperlink"/>
    <w:basedOn w:val="DefaultParagraphFont"/>
    <w:uiPriority w:val="99"/>
    <w:unhideWhenUsed/>
    <w:rsid w:val="00F70A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6391</Characters>
  <Application>Microsoft Office Word</Application>
  <DocSecurity>0</DocSecurity>
  <Lines>228</Lines>
  <Paragraphs>128</Paragraphs>
  <ScaleCrop>false</ScaleCrop>
  <Company>Author-it Software Corporation Ltd.</Company>
  <LinksUpToDate>false</LinksUpToDate>
  <CharactersWithSpaces>7218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FNSINC501 Conduct product research to support recommendations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2025-03-01T16:44:00Z</dcterms:created>
  <dcterms:modified xsi:type="dcterms:W3CDTF">2025-03-01T16:44:00Z</dcterms:modified>
</cp:coreProperties>
</file>