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075" w:rsidP="002300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FNSCUS301 Respond to customer enquiries</w:t>
      </w:r>
      <w:r>
        <w:fldChar w:fldCharType="end"/>
      </w:r>
    </w:p>
    <w:p w:rsidR="00230075" w:rsidP="00230075">
      <w:pPr>
        <w:pStyle w:val="Version"/>
        <w:sectPr w:rsidSect="001479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7960" w:rsidP="00147960">
      <w:pPr>
        <w:pStyle w:val="SuperHeading"/>
      </w:pPr>
      <w:r w:rsidRPr="00147960">
        <w:t>FNSCUS301 Respond to customer enquiries</w:t>
      </w:r>
    </w:p>
    <w:p w:rsidR="00000000" w:rsidRPr="00147960" w:rsidP="00147960">
      <w:pPr>
        <w:pStyle w:val="Heading1"/>
      </w:pPr>
      <w:bookmarkStart w:id="1" w:name="O_674903"/>
      <w:bookmarkEnd w:id="1"/>
      <w:r w:rsidRPr="001479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4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60" w:rsidP="00147960">
            <w:pPr>
              <w:pStyle w:val="BodyText"/>
            </w:pPr>
            <w:r w:rsidRPr="0014796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rPr>
                <w:rStyle w:val="SpecialBold"/>
              </w:rPr>
              <w:t>Comments</w:t>
            </w:r>
          </w:p>
        </w:tc>
      </w:tr>
      <w:tr w:rsidTr="0014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60" w:rsidP="00147960">
            <w:pPr>
              <w:pStyle w:val="BodyText"/>
            </w:pPr>
            <w:r w:rsidRPr="00147960">
              <w:t>This version first released with FNS Financial Services Training Package Version 1.0.</w:t>
            </w:r>
          </w:p>
        </w:tc>
      </w:tr>
    </w:tbl>
    <w:p w:rsidR="00000000" w:rsidRPr="00147960" w:rsidP="00147960">
      <w:pPr>
        <w:pStyle w:val="BodyText"/>
      </w:pPr>
    </w:p>
    <w:p w:rsidR="00000000" w:rsidRPr="00147960" w:rsidP="00147960">
      <w:pPr>
        <w:pStyle w:val="AllowPageBreak"/>
      </w:pPr>
    </w:p>
    <w:p w:rsidR="00000000" w:rsidRPr="00147960" w:rsidP="00147960">
      <w:pPr>
        <w:pStyle w:val="Heading1"/>
      </w:pPr>
      <w:bookmarkStart w:id="2" w:name="O_674904"/>
      <w:bookmarkEnd w:id="2"/>
      <w:r w:rsidRPr="00147960">
        <w:t>Application</w:t>
      </w:r>
    </w:p>
    <w:p w:rsidR="00000000" w:rsidRPr="00147960" w:rsidP="00230075">
      <w:pPr>
        <w:pStyle w:val="BodyText"/>
      </w:pPr>
      <w:r w:rsidRPr="00147960">
        <w:t>This unit covers the skills and knowledge required to determine, confirm and provide a com</w:t>
      </w:r>
      <w:r w:rsidRPr="00147960">
        <w:t>prehensive answer to customer enquiries about financial products or services.</w:t>
      </w:r>
    </w:p>
    <w:p w:rsidR="00000000" w:rsidRPr="00147960" w:rsidP="00230075">
      <w:pPr>
        <w:pStyle w:val="BodyText"/>
      </w:pPr>
      <w:r w:rsidRPr="00147960">
        <w:t>It applies to individuals who effectively communicate specialised information within a primary customer contact role in a financial service environment.</w:t>
      </w:r>
    </w:p>
    <w:p w:rsidR="00000000" w:rsidRPr="00147960" w:rsidP="00230075">
      <w:pPr>
        <w:pStyle w:val="BodyText"/>
      </w:pPr>
      <w:r w:rsidRPr="00147960">
        <w:t>No licensing, legislati</w:t>
      </w:r>
      <w:r w:rsidRPr="00147960">
        <w:t>ve or certification requirements apply to this unit at the time of publication.</w:t>
      </w:r>
    </w:p>
    <w:p w:rsidR="00000000" w:rsidRPr="00147960" w:rsidP="00147960">
      <w:pPr>
        <w:pStyle w:val="Heading1"/>
      </w:pPr>
      <w:bookmarkStart w:id="3" w:name="O_674907"/>
      <w:bookmarkEnd w:id="3"/>
      <w:r w:rsidRPr="00147960">
        <w:t>Unit Sector</w:t>
      </w:r>
    </w:p>
    <w:p w:rsidR="00000000" w:rsidRPr="00147960" w:rsidP="00230075">
      <w:pPr>
        <w:pStyle w:val="BodyText"/>
      </w:pPr>
      <w:r w:rsidRPr="00147960">
        <w:t>Customer service</w:t>
      </w:r>
    </w:p>
    <w:p w:rsidR="00000000" w:rsidRPr="00147960" w:rsidP="00147960">
      <w:pPr>
        <w:pStyle w:val="Heading1"/>
      </w:pPr>
      <w:bookmarkStart w:id="4" w:name="O_674908"/>
      <w:bookmarkEnd w:id="4"/>
      <w:r w:rsidRPr="0014796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479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60" w:rsidP="00147960">
            <w:pPr>
              <w:pStyle w:val="BodyText"/>
            </w:pPr>
            <w:r w:rsidRPr="0014796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rPr>
                <w:rStyle w:val="SpecialBold"/>
              </w:rPr>
              <w:t>PERFORMANCE CRITERIA</w:t>
            </w:r>
          </w:p>
        </w:tc>
      </w:tr>
      <w:tr w:rsidTr="001479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60" w:rsidP="00147960">
            <w:pPr>
              <w:pStyle w:val="BodyText"/>
            </w:pPr>
            <w:r w:rsidRPr="0014796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79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>1. Obtain details of customer and nature of enquiry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60" w:rsidP="00147960">
            <w:pPr>
              <w:pStyle w:val="BodyText"/>
            </w:pPr>
            <w:r w:rsidRPr="00147960">
              <w:t>1.1 Clarify nature of enquiry and obtain all details</w:t>
            </w:r>
          </w:p>
          <w:p w:rsidR="00000000" w:rsidRPr="00147960" w:rsidP="00147960">
            <w:pPr>
              <w:pStyle w:val="BodyText"/>
            </w:pPr>
            <w:r w:rsidRPr="00147960">
              <w:t>1.2 Identify and confirm whether enquiry is within sco</w:t>
            </w:r>
            <w:r w:rsidRPr="00147960">
              <w:t xml:space="preserve">pe of responsibility or authority area </w:t>
            </w:r>
          </w:p>
          <w:p w:rsidR="00000000" w:rsidRPr="00147960" w:rsidP="00147960">
            <w:pPr>
              <w:pStyle w:val="BodyText"/>
            </w:pPr>
            <w:r w:rsidRPr="00147960">
              <w:t>1.3 Decide whether enquiry can be satisfied immediately or further investigation is needed, and inform customer</w:t>
            </w:r>
          </w:p>
          <w:p w:rsidR="00000000" w:rsidRPr="00147960" w:rsidP="00147960">
            <w:pPr>
              <w:pStyle w:val="BodyText"/>
            </w:pPr>
            <w:r w:rsidRPr="00147960">
              <w:t>1.4 Provide a response in accordance with organisational procedures if enquiry can be answered directly</w:t>
            </w:r>
          </w:p>
          <w:p w:rsidR="00000000" w:rsidRPr="00147960" w:rsidP="00147960">
            <w:pPr>
              <w:pStyle w:val="BodyText"/>
            </w:pPr>
            <w:r w:rsidRPr="00147960">
              <w:t xml:space="preserve">1.5 Provide explanation to customer if further investigation </w:t>
            </w:r>
            <w:r w:rsidRPr="00147960">
              <w:t>required and agree on timeframe for follow up</w:t>
            </w:r>
          </w:p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>1.6 Obtain customer details</w:t>
            </w:r>
          </w:p>
        </w:tc>
      </w:tr>
      <w:tr w:rsidTr="001479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>2. Research information relevant to enquiry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60" w:rsidP="00147960">
            <w:pPr>
              <w:pStyle w:val="BodyText"/>
            </w:pPr>
            <w:r w:rsidRPr="00147960">
              <w:t>2.1 Identify sources of information so that appropriate response can be provided within authority levels</w:t>
            </w:r>
          </w:p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>2.2 Obtain, organise and analyse information to provide an accurate and satisfactory response</w:t>
            </w:r>
          </w:p>
        </w:tc>
      </w:tr>
      <w:tr w:rsidTr="001479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>3. Determine suitable response to enquiry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60" w:rsidP="00147960">
            <w:pPr>
              <w:pStyle w:val="BodyText"/>
            </w:pPr>
            <w:r w:rsidRPr="00147960">
              <w:t>3.1 Prepare re</w:t>
            </w:r>
            <w:r w:rsidRPr="00147960">
              <w:t>sponse in line with organisational procedures, guidelines and authorities, and within accepted timeframe</w:t>
            </w:r>
          </w:p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>3.2 Provide a comprehensive, clear response, delivered in most appropriate form and within agreed timeframe</w:t>
            </w:r>
          </w:p>
        </w:tc>
      </w:tr>
      <w:tr w:rsidTr="001479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>4. Communicate information to customer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60" w:rsidP="00147960">
            <w:pPr>
              <w:pStyle w:val="BodyText"/>
            </w:pPr>
            <w:r w:rsidRPr="00147960">
              <w:t>4.1</w:t>
            </w:r>
            <w:r w:rsidRPr="00147960">
              <w:t xml:space="preserve"> Provide written or oral responses in clear, simple and easy to understand language</w:t>
            </w:r>
          </w:p>
          <w:p w:rsidR="00000000" w:rsidRPr="00147960" w:rsidP="00147960">
            <w:pPr>
              <w:pStyle w:val="BodyText"/>
            </w:pPr>
            <w:r w:rsidRPr="00147960">
              <w:t xml:space="preserve">4.2 Treat customers courteously and encourage an ongoing relationship </w:t>
            </w:r>
          </w:p>
          <w:p w:rsidR="00000000" w:rsidRPr="00147960" w:rsidP="00147960">
            <w:pPr>
              <w:pStyle w:val="BodyText"/>
            </w:pPr>
            <w:r w:rsidRPr="00147960">
              <w:t>4.3 Consider and take into account customers’ special needs</w:t>
            </w:r>
          </w:p>
          <w:p w:rsidR="00000000" w:rsidRPr="00147960" w:rsidP="00147960">
            <w:pPr>
              <w:pStyle w:val="BodyText"/>
            </w:pPr>
            <w:r w:rsidRPr="00147960">
              <w:t>4.4 Attend promptly to any further querie</w:t>
            </w:r>
            <w:r w:rsidRPr="00147960">
              <w:t>s from customers</w:t>
            </w:r>
          </w:p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>4.5 Undertake checks and/or follow up to ensure that response satisfies customer needs</w:t>
            </w:r>
          </w:p>
        </w:tc>
      </w:tr>
      <w:tr w:rsidTr="001479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>5. Update relevant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60" w:rsidP="00147960">
            <w:pPr>
              <w:pStyle w:val="BodyText"/>
            </w:pPr>
            <w:r w:rsidRPr="00147960">
              <w:t>5.1 Collect information on nature and frequency of enquiries for evaluation</w:t>
            </w:r>
          </w:p>
          <w:p w:rsidR="00000000" w:rsidRPr="00147960" w:rsidP="00147960">
            <w:pPr>
              <w:pStyle w:val="BodyText"/>
            </w:pPr>
            <w:r w:rsidRPr="00147960">
              <w:t>5.2 Record details of enquiry as required by org</w:t>
            </w:r>
            <w:r w:rsidRPr="00147960">
              <w:t>anisational procedures</w:t>
            </w:r>
          </w:p>
        </w:tc>
      </w:tr>
    </w:tbl>
    <w:p w:rsidR="00000000" w:rsidRPr="00147960" w:rsidP="00147960">
      <w:pPr>
        <w:pStyle w:val="BodyText"/>
      </w:pPr>
    </w:p>
    <w:p w:rsidR="00000000" w:rsidRPr="00147960" w:rsidP="00147960">
      <w:pPr>
        <w:pStyle w:val="AllowPageBreak"/>
      </w:pPr>
    </w:p>
    <w:p w:rsidR="00000000" w:rsidRPr="00147960" w:rsidP="00147960">
      <w:pPr>
        <w:pStyle w:val="Heading1"/>
      </w:pPr>
      <w:bookmarkStart w:id="5" w:name="O_674909"/>
      <w:bookmarkEnd w:id="5"/>
      <w:r w:rsidRPr="00147960">
        <w:t>Foundation Skills</w:t>
      </w:r>
    </w:p>
    <w:p w:rsidR="00000000" w:rsidRPr="00230075" w:rsidP="00230075">
      <w:pPr>
        <w:pStyle w:val="BodyText"/>
        <w:rPr>
          <w:i/>
        </w:rPr>
      </w:pPr>
      <w:r w:rsidRPr="0023007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47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60" w:rsidP="00147960">
            <w:pPr>
              <w:pStyle w:val="BodyText"/>
            </w:pPr>
            <w:r w:rsidRPr="00147960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60" w:rsidP="00147960">
            <w:pPr>
              <w:pStyle w:val="BodyText"/>
            </w:pPr>
            <w:r w:rsidRPr="00147960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rPr>
                <w:rStyle w:val="SpecialBold"/>
              </w:rPr>
              <w:t>Description</w:t>
            </w:r>
          </w:p>
        </w:tc>
      </w:tr>
      <w:tr w:rsidTr="00147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>1.1, 1.4, 2.1, 2.2, 3.1, 4.4, 4.5, 5.1, 5.2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ListBullet"/>
              <w:rPr>
                <w:lang w:val="en-NZ"/>
              </w:rPr>
            </w:pPr>
            <w:r w:rsidRPr="00147960">
              <w:t xml:space="preserve">Interprets and analyses information from a range of texts including customer communication, organisational documentation and legislation </w:t>
            </w:r>
          </w:p>
        </w:tc>
      </w:tr>
      <w:tr w:rsidTr="00147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 xml:space="preserve">1.2, 1.4, 1.5, 1.6, 2.2, 3.1, 3.2, 4.1, </w:t>
            </w:r>
            <w:r w:rsidRPr="00147960">
              <w:t>4.5</w:t>
            </w:r>
            <w:r w:rsidRPr="00147960">
              <w:t>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ListBullet"/>
              <w:rPr>
                <w:lang w:val="en-NZ"/>
              </w:rPr>
            </w:pPr>
            <w:r w:rsidRPr="00147960">
              <w:t xml:space="preserve">Prepares documentation and correspondence according to organisational formats using clear language and correct grammar, spelling and terminology </w:t>
            </w:r>
          </w:p>
        </w:tc>
      </w:tr>
      <w:tr w:rsidTr="00147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 xml:space="preserve">1.1-1.6, 3.2, 4.1, 4.5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60" w:rsidP="00147960">
            <w:pPr>
              <w:pStyle w:val="ListBullet"/>
            </w:pPr>
            <w:r w:rsidRPr="00147960">
              <w:t>Speaks clearly using tone and pace appropriate for the audience and purpose</w:t>
            </w:r>
          </w:p>
          <w:p w:rsidR="00000000" w:rsidP="00147960">
            <w:pPr>
              <w:pStyle w:val="ListBullet"/>
              <w:rPr>
                <w:lang w:val="en-NZ"/>
              </w:rPr>
            </w:pPr>
            <w:r w:rsidRPr="00147960">
              <w:t xml:space="preserve">Uses questioning and active listening skills to check understanding </w:t>
            </w:r>
          </w:p>
        </w:tc>
      </w:tr>
      <w:tr w:rsidTr="00147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>1.5, 2.1, 2.2, 5.1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ListBullet"/>
              <w:rPr>
                <w:lang w:val="en-NZ"/>
              </w:rPr>
            </w:pPr>
            <w:r w:rsidRPr="00147960">
              <w:t>Interprets and comprehends a range of mathematical information that is embedded i</w:t>
            </w:r>
            <w:r w:rsidRPr="00147960">
              <w:t>n familiar and routine texts</w:t>
            </w:r>
          </w:p>
        </w:tc>
      </w:tr>
      <w:tr w:rsidTr="00147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>1.2, 1.4, 2.1, 3.1, 5.2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60" w:rsidP="00147960">
            <w:pPr>
              <w:pStyle w:val="ListBullet"/>
            </w:pPr>
            <w:r w:rsidRPr="00147960">
              <w:t xml:space="preserve">Understands roles and responsibilities of own role and makes basic decisions on work completion parameters </w:t>
            </w:r>
          </w:p>
          <w:p w:rsidR="00000000" w:rsidP="00147960">
            <w:pPr>
              <w:pStyle w:val="ListBullet"/>
              <w:rPr>
                <w:lang w:val="en-NZ"/>
              </w:rPr>
            </w:pPr>
            <w:r w:rsidRPr="00147960">
              <w:t>Follows organisational policy, procedures and protocols, and legis</w:t>
            </w:r>
            <w:r w:rsidRPr="00147960">
              <w:t xml:space="preserve">lative requirements relevant to own role </w:t>
            </w:r>
          </w:p>
        </w:tc>
      </w:tr>
      <w:tr w:rsidTr="00147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>1.1-1.6, 3.2, 4.1-4.5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ListBullet"/>
              <w:rPr>
                <w:lang w:val="en-NZ"/>
              </w:rPr>
            </w:pPr>
            <w:r w:rsidRPr="00147960">
              <w:t>Follows accepted communication practices and protocols, adjusting personal communication style in response to the values, beliefs and cultural expectations of others</w:t>
            </w:r>
          </w:p>
        </w:tc>
      </w:tr>
      <w:tr w:rsidTr="00147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>1.1-1.6, 2.1, 2.2, 3.1, 3.2, 4.4, 4.5,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60" w:rsidP="00147960">
            <w:pPr>
              <w:pStyle w:val="ListBullet"/>
            </w:pPr>
            <w:r w:rsidRPr="00147960">
              <w:t xml:space="preserve">Plans and implements routine tasks and workload, making limited decisions on sequencing and timing </w:t>
            </w:r>
          </w:p>
          <w:p w:rsidR="00000000" w:rsidRPr="00147960" w:rsidP="00147960">
            <w:pPr>
              <w:pStyle w:val="ListBullet"/>
            </w:pPr>
            <w:r w:rsidRPr="00147960">
              <w:t>Responds to predictable routine customer service problems and implements standard or logi</w:t>
            </w:r>
            <w:r w:rsidRPr="00147960">
              <w:t>cal solutions</w:t>
            </w:r>
          </w:p>
          <w:p w:rsidR="00000000" w:rsidRPr="00147960" w:rsidP="00147960">
            <w:pPr>
              <w:pStyle w:val="ListBullet"/>
            </w:pPr>
            <w:r w:rsidRPr="00147960">
              <w:t>Uses the main features and functions of digital tools to complete work tasks and access information</w:t>
            </w:r>
          </w:p>
        </w:tc>
      </w:tr>
    </w:tbl>
    <w:p w:rsidR="00000000" w:rsidRPr="00147960" w:rsidP="00147960">
      <w:pPr>
        <w:pStyle w:val="BodyText"/>
      </w:pPr>
    </w:p>
    <w:p w:rsidR="00000000" w:rsidRPr="00147960" w:rsidP="00147960">
      <w:pPr>
        <w:pStyle w:val="AllowPageBreak"/>
      </w:pPr>
    </w:p>
    <w:p w:rsidR="00000000" w:rsidRPr="00147960" w:rsidP="00147960">
      <w:pPr>
        <w:pStyle w:val="Heading1"/>
      </w:pPr>
      <w:bookmarkStart w:id="6" w:name="O_674911"/>
      <w:bookmarkEnd w:id="6"/>
      <w:r w:rsidRPr="0014796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14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60" w:rsidP="00147960">
            <w:pPr>
              <w:pStyle w:val="BodyText"/>
            </w:pPr>
            <w:r w:rsidRPr="00147960">
              <w:rPr>
                <w:rStyle w:val="SpecialBold"/>
              </w:rPr>
              <w:t xml:space="preserve">Code and title </w:t>
            </w:r>
          </w:p>
          <w:p w:rsidR="00000000" w:rsidRPr="00147960" w:rsidP="00147960">
            <w:pPr>
              <w:pStyle w:val="BodyText"/>
            </w:pPr>
            <w:r w:rsidRPr="00147960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60" w:rsidP="00147960">
            <w:pPr>
              <w:pStyle w:val="BodyText"/>
            </w:pPr>
            <w:r w:rsidRPr="00147960">
              <w:rPr>
                <w:rStyle w:val="SpecialBold"/>
              </w:rPr>
              <w:t>Code and title</w:t>
            </w:r>
          </w:p>
          <w:p w:rsidR="00000000" w:rsidRPr="00147960" w:rsidP="00147960">
            <w:pPr>
              <w:pStyle w:val="BodyText"/>
            </w:pPr>
            <w:r w:rsidRPr="0014796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60" w:rsidP="00147960">
            <w:pPr>
              <w:pStyle w:val="BodyText"/>
            </w:pPr>
            <w:r w:rsidRPr="0014796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rPr>
                <w:rStyle w:val="SpecialBold"/>
              </w:rPr>
              <w:t>Equivalence status</w:t>
            </w:r>
          </w:p>
        </w:tc>
      </w:tr>
      <w:tr w:rsidTr="0014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>FNSCUS301 Respond to customer enquiries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>FNSCUS301A Respond to customer enquiries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60" w:rsidP="00147960">
            <w:pPr>
              <w:pStyle w:val="BodyText"/>
            </w:pPr>
            <w:r w:rsidRPr="00147960">
              <w:t>Equivalent unit</w:t>
            </w:r>
          </w:p>
        </w:tc>
      </w:tr>
    </w:tbl>
    <w:p w:rsidR="00000000" w:rsidRPr="00147960" w:rsidP="00147960">
      <w:pPr>
        <w:pStyle w:val="BodyText"/>
      </w:pPr>
    </w:p>
    <w:p w:rsidR="00000000" w:rsidRPr="00147960" w:rsidP="00147960">
      <w:pPr>
        <w:pStyle w:val="AllowPageBreak"/>
      </w:pPr>
    </w:p>
    <w:p w:rsidR="00000000" w:rsidRPr="00147960" w:rsidP="00147960">
      <w:pPr>
        <w:pStyle w:val="Heading1"/>
      </w:pPr>
      <w:bookmarkStart w:id="7" w:name="O_674918"/>
      <w:bookmarkEnd w:id="7"/>
      <w:r w:rsidRPr="00147960">
        <w:t>Links</w:t>
      </w:r>
    </w:p>
    <w:p w:rsidR="00000000" w:rsidRPr="00147960" w:rsidP="00230075">
      <w:pPr>
        <w:pStyle w:val="BodyText"/>
      </w:pPr>
      <w:r w:rsidRPr="001479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A1EA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47960" w:rsidP="00230075">
      <w:pPr>
        <w:pStyle w:val="BodyText"/>
        <w:sectPr w:rsidSect="001479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7960" w:rsidP="00147960">
      <w:pPr>
        <w:pStyle w:val="SuperHeading"/>
      </w:pPr>
      <w:r w:rsidRPr="00147960">
        <w:t xml:space="preserve">Assessment </w:t>
      </w:r>
      <w:r w:rsidRPr="00147960">
        <w:t>Requirements for FNSCUS301 Respond to customer enquiries</w:t>
      </w:r>
    </w:p>
    <w:p w:rsidR="00000000" w:rsidRPr="00147960" w:rsidP="00147960">
      <w:pPr>
        <w:pStyle w:val="Heading1"/>
      </w:pPr>
      <w:bookmarkStart w:id="8" w:name="O_674913"/>
      <w:bookmarkEnd w:id="8"/>
      <w:r w:rsidRPr="001479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4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60" w:rsidP="00147960">
            <w:pPr>
              <w:pStyle w:val="BodyText"/>
            </w:pPr>
            <w:r w:rsidRPr="0014796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rPr>
                <w:rStyle w:val="SpecialBold"/>
              </w:rPr>
              <w:t>Comments</w:t>
            </w:r>
          </w:p>
        </w:tc>
      </w:tr>
      <w:tr w:rsidTr="0014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0">
            <w:pPr>
              <w:pStyle w:val="BodyText"/>
              <w:rPr>
                <w:lang w:val="en-NZ"/>
              </w:rPr>
            </w:pPr>
            <w:r w:rsidRPr="0014796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60" w:rsidP="00147960">
            <w:pPr>
              <w:pStyle w:val="BodyText"/>
            </w:pPr>
            <w:r w:rsidRPr="00147960">
              <w:t>This version first released with FNS Financial Services Training Package Version 1.0.</w:t>
            </w:r>
          </w:p>
        </w:tc>
      </w:tr>
    </w:tbl>
    <w:p w:rsidR="00000000" w:rsidRPr="00147960" w:rsidP="00147960">
      <w:pPr>
        <w:pStyle w:val="BodyText"/>
      </w:pPr>
    </w:p>
    <w:p w:rsidR="00000000" w:rsidRPr="00147960" w:rsidP="00147960">
      <w:pPr>
        <w:pStyle w:val="AllowPageBreak"/>
      </w:pPr>
    </w:p>
    <w:p w:rsidR="00000000" w:rsidRPr="00147960" w:rsidP="00147960">
      <w:pPr>
        <w:pStyle w:val="Heading1"/>
      </w:pPr>
      <w:bookmarkStart w:id="9" w:name="O_674914"/>
      <w:bookmarkEnd w:id="9"/>
      <w:r w:rsidRPr="00147960">
        <w:t>Performance Evidence</w:t>
      </w:r>
    </w:p>
    <w:p w:rsidR="00000000" w:rsidRPr="00147960" w:rsidP="00230075">
      <w:pPr>
        <w:pStyle w:val="BodyText"/>
      </w:pPr>
      <w:r w:rsidRPr="00147960">
        <w:t>Evidence</w:t>
      </w:r>
      <w:r w:rsidRPr="00147960">
        <w:t xml:space="preserve"> of the ability to:</w:t>
      </w:r>
    </w:p>
    <w:p w:rsidR="00000000" w:rsidRPr="00147960" w:rsidP="00147960">
      <w:pPr>
        <w:pStyle w:val="ListBullet"/>
      </w:pPr>
      <w:r w:rsidRPr="00147960">
        <w:t>treat customers courteously and respond effectively to a range of enquiries that satisfy customer needs and achieve company outcomes</w:t>
      </w:r>
    </w:p>
    <w:p w:rsidR="00000000" w:rsidRPr="00147960" w:rsidP="00147960">
      <w:pPr>
        <w:pStyle w:val="ListBullet"/>
      </w:pPr>
      <w:r w:rsidRPr="00147960">
        <w:t>maintain up-to-date knowledge or access accurate information to respond to customer enquiries</w:t>
      </w:r>
    </w:p>
    <w:p w:rsidR="00000000" w:rsidRPr="00147960" w:rsidP="00147960">
      <w:pPr>
        <w:pStyle w:val="ListBullet"/>
      </w:pPr>
      <w:r w:rsidRPr="00147960">
        <w:t xml:space="preserve">adhere to customer service processes and procedures </w:t>
      </w:r>
    </w:p>
    <w:p w:rsidR="00000000" w:rsidRPr="00147960" w:rsidP="00147960">
      <w:pPr>
        <w:pStyle w:val="ListBullet"/>
      </w:pPr>
      <w:r w:rsidRPr="00147960">
        <w:t>consider and respond appropriately to customers with special needs following organisational procedures</w:t>
      </w:r>
    </w:p>
    <w:p w:rsidR="00000000" w:rsidRPr="00147960" w:rsidP="00147960">
      <w:pPr>
        <w:pStyle w:val="ListBullet"/>
      </w:pPr>
      <w:r w:rsidRPr="00147960">
        <w:t>collect, record and update data and information as required following organisational procedures.</w:t>
      </w:r>
    </w:p>
    <w:p w:rsidR="00000000" w:rsidRPr="00147960" w:rsidP="00147960">
      <w:pPr>
        <w:pStyle w:val="BodyText"/>
      </w:pPr>
    </w:p>
    <w:p w:rsidR="00000000" w:rsidRPr="00147960" w:rsidP="00230075">
      <w:pPr>
        <w:pStyle w:val="BodyText"/>
      </w:pPr>
      <w:r w:rsidRPr="00147960">
        <w:t>No</w:t>
      </w:r>
      <w:r w:rsidRPr="00147960">
        <w:t>te: If a specific volume or frequency is not stated, then evidence must be provided at least once.</w:t>
      </w:r>
    </w:p>
    <w:p w:rsidR="00000000" w:rsidRPr="00147960" w:rsidP="00147960">
      <w:pPr>
        <w:pStyle w:val="Heading1"/>
      </w:pPr>
      <w:bookmarkStart w:id="10" w:name="O_674915"/>
      <w:bookmarkEnd w:id="10"/>
      <w:r w:rsidRPr="00147960">
        <w:t>Knowledge Evidence</w:t>
      </w:r>
    </w:p>
    <w:p w:rsidR="00000000" w:rsidRPr="00147960" w:rsidP="00230075">
      <w:pPr>
        <w:pStyle w:val="BodyText"/>
      </w:pPr>
      <w:r w:rsidRPr="00147960">
        <w:t>To complete the unit requirements safely and effectively, the individual must:</w:t>
      </w:r>
    </w:p>
    <w:p w:rsidR="00000000" w:rsidRPr="00147960" w:rsidP="00147960">
      <w:pPr>
        <w:pStyle w:val="ListBullet"/>
      </w:pPr>
      <w:r w:rsidRPr="00147960">
        <w:t>describe company policy, procedures and r</w:t>
      </w:r>
      <w:r w:rsidRPr="00147960">
        <w:t>equirements relevant to responding to customer enquiries</w:t>
      </w:r>
    </w:p>
    <w:p w:rsidR="00000000" w:rsidRPr="00147960" w:rsidP="00147960">
      <w:pPr>
        <w:pStyle w:val="ListBullet"/>
      </w:pPr>
      <w:r w:rsidRPr="00147960">
        <w:t>discuss the application of privacy and confidentiality requirements covered in organisational procedures and relevant legislation</w:t>
      </w:r>
    </w:p>
    <w:p w:rsidR="00000000" w:rsidRPr="00147960" w:rsidP="00147960">
      <w:pPr>
        <w:pStyle w:val="ListBullet"/>
      </w:pPr>
      <w:r w:rsidRPr="00147960">
        <w:t>identify and describe sources of information to access in response to</w:t>
      </w:r>
      <w:r w:rsidRPr="00147960">
        <w:t xml:space="preserve"> customer enquiries</w:t>
      </w:r>
    </w:p>
    <w:p w:rsidR="00000000" w:rsidRPr="00147960" w:rsidP="00147960">
      <w:pPr>
        <w:pStyle w:val="ListBullet"/>
      </w:pPr>
      <w:r w:rsidRPr="00147960">
        <w:t>discuss the application of key requirements of relevant legislation and industry codes of practice</w:t>
      </w:r>
    </w:p>
    <w:p w:rsidR="00000000" w:rsidRPr="00147960" w:rsidP="00147960">
      <w:pPr>
        <w:pStyle w:val="ListBullet"/>
      </w:pPr>
      <w:r w:rsidRPr="00147960">
        <w:t>describe different customer groups and types of information typically sought</w:t>
      </w:r>
    </w:p>
    <w:p w:rsidR="00000000" w:rsidRPr="00147960" w:rsidP="00147960">
      <w:pPr>
        <w:pStyle w:val="AllowPageBreak"/>
      </w:pPr>
    </w:p>
    <w:p w:rsidR="00000000" w:rsidRPr="00147960" w:rsidP="00147960">
      <w:pPr>
        <w:pStyle w:val="Heading1"/>
      </w:pPr>
      <w:bookmarkStart w:id="11" w:name="O_674916"/>
      <w:bookmarkEnd w:id="11"/>
      <w:r w:rsidRPr="00147960">
        <w:t>Assessment Conditions</w:t>
      </w:r>
    </w:p>
    <w:p w:rsidR="00000000" w:rsidRPr="00147960" w:rsidP="00230075">
      <w:pPr>
        <w:pStyle w:val="BodyText"/>
      </w:pPr>
      <w:r w:rsidRPr="00147960">
        <w:t>Assessment must be co</w:t>
      </w:r>
      <w:r w:rsidRPr="00147960">
        <w:t>nducted in a safe environment where evidence gathered demonstrates consistent performance of typical activities experienced in the customer service field of work and include access to:</w:t>
      </w:r>
    </w:p>
    <w:p w:rsidR="00000000" w:rsidRPr="00147960" w:rsidP="00147960">
      <w:pPr>
        <w:pStyle w:val="ListBullet"/>
      </w:pPr>
      <w:r w:rsidRPr="00147960">
        <w:t>common office equipment, technology, software and consumables</w:t>
      </w:r>
    </w:p>
    <w:p w:rsidR="00000000" w:rsidRPr="00147960" w:rsidP="00147960">
      <w:pPr>
        <w:pStyle w:val="ListBullet"/>
      </w:pPr>
      <w:r w:rsidRPr="00147960">
        <w:t>organisa</w:t>
      </w:r>
      <w:r w:rsidRPr="00147960">
        <w:t>tional records, policy and procedures.</w:t>
      </w:r>
    </w:p>
    <w:p w:rsidR="00000000" w:rsidRPr="00147960" w:rsidP="00147960">
      <w:pPr>
        <w:pStyle w:val="BodyText"/>
      </w:pPr>
    </w:p>
    <w:p w:rsidR="00000000" w:rsidRPr="00147960" w:rsidP="00230075">
      <w:pPr>
        <w:pStyle w:val="BodyText"/>
      </w:pPr>
      <w:r w:rsidRPr="00147960">
        <w:t>Assessors must satisfy NVR/AQTF assessor requirements.</w:t>
      </w:r>
    </w:p>
    <w:p w:rsidR="00000000" w:rsidRPr="00147960" w:rsidP="00147960">
      <w:pPr>
        <w:pStyle w:val="Heading1"/>
      </w:pPr>
      <w:bookmarkStart w:id="12" w:name="O_674919"/>
      <w:bookmarkEnd w:id="12"/>
      <w:r w:rsidRPr="00147960">
        <w:t>Links</w:t>
      </w:r>
    </w:p>
    <w:p w:rsidR="00000000" w:rsidRPr="00147960" w:rsidP="00230075">
      <w:pPr>
        <w:pStyle w:val="BodyText"/>
      </w:pPr>
      <w:r w:rsidRPr="001479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A1EA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47960" w:rsidP="00147960"/>
    <w:sectPr w:rsidSect="001479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60" w:rsidRPr="00230075" w:rsidP="002300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075" w:rsidP="001479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0075" w:rsidP="001479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30075" w:rsidP="001479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60" w:rsidP="001479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0075">
      <w:t>Approved</w:t>
    </w:r>
    <w:r w:rsidR="002300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00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0075">
      <w:rPr>
        <w:noProof/>
      </w:rPr>
      <w:t>4</w:t>
    </w:r>
    <w:r>
      <w:rPr>
        <w:noProof/>
      </w:rPr>
      <w:fldChar w:fldCharType="end"/>
    </w:r>
  </w:p>
  <w:p w:rsidR="00147960" w:rsidP="001479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00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0075">
      <w:t>Future Skills Organisation</w:t>
    </w:r>
    <w:r w:rsidR="00230075">
      <w:fldChar w:fldCharType="end"/>
    </w:r>
  </w:p>
  <w:p w:rsidR="00147960" w:rsidP="001479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0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7960" w:rsidRPr="00230075" w:rsidP="002300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075" w:rsidRPr="002D2AF8" w:rsidP="001479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FNSCUS301 Respond to customer enquiries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0075" w:rsidP="001479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60" w:rsidRPr="002D2AF8" w:rsidP="001479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0075">
      <w:t>FNSCUS301 Respond to customer enquiries</w:t>
    </w:r>
    <w:r w:rsidR="002300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0075">
      <w:rPr>
        <w:noProof/>
      </w:rPr>
      <w:t>2 March 2025</w:t>
    </w:r>
    <w:r>
      <w:fldChar w:fldCharType="end"/>
    </w:r>
  </w:p>
  <w:p w:rsidR="00147960" w:rsidP="001479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A68B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BAD5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9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79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79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79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79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79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79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79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79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79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79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7960"/>
  </w:style>
  <w:style w:type="character" w:customStyle="1" w:styleId="Heading1Char">
    <w:name w:val="Heading 1 Char"/>
    <w:basedOn w:val="DefaultParagraphFont"/>
    <w:link w:val="Heading1"/>
    <w:rsid w:val="001479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79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79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79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7960"/>
    <w:rPr>
      <w:b/>
      <w:spacing w:val="0"/>
    </w:rPr>
  </w:style>
  <w:style w:type="character" w:styleId="Emphasis">
    <w:name w:val="Emphasis"/>
    <w:basedOn w:val="DefaultParagraphFont"/>
    <w:qFormat/>
    <w:rsid w:val="00147960"/>
    <w:rPr>
      <w:i/>
    </w:rPr>
  </w:style>
  <w:style w:type="paragraph" w:customStyle="1" w:styleId="SuperHeading">
    <w:name w:val="SuperHeading"/>
    <w:basedOn w:val="Normal"/>
    <w:rsid w:val="001479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79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79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79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79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7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7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7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7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79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79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79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79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79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79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79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79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79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79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79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79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79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79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79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79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79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79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79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79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79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79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79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79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79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79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79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79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79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7960"/>
  </w:style>
  <w:style w:type="paragraph" w:styleId="TableofFigures">
    <w:name w:val="table of figures"/>
    <w:basedOn w:val="Normal"/>
    <w:next w:val="Normal"/>
    <w:semiHidden/>
    <w:rsid w:val="001479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79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7960"/>
    <w:rPr>
      <w:rFonts w:ascii="Wingdings" w:hAnsi="Wingdings"/>
    </w:rPr>
  </w:style>
  <w:style w:type="paragraph" w:customStyle="1" w:styleId="TableHeading">
    <w:name w:val="Table Heading"/>
    <w:basedOn w:val="HeadingBase"/>
    <w:rsid w:val="001479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7960"/>
    <w:rPr>
      <w:color w:val="0033CC"/>
      <w:u w:val="none"/>
    </w:rPr>
  </w:style>
  <w:style w:type="paragraph" w:customStyle="1" w:styleId="BodyTextRight">
    <w:name w:val="Body Text Right"/>
    <w:basedOn w:val="BodyText"/>
    <w:rsid w:val="001479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79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79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79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79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79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7960"/>
    <w:rPr>
      <w:sz w:val="32"/>
    </w:rPr>
  </w:style>
  <w:style w:type="paragraph" w:customStyle="1" w:styleId="HeadingProcedure">
    <w:name w:val="Heading Procedure"/>
    <w:basedOn w:val="HeadingBase"/>
    <w:next w:val="Normal"/>
    <w:rsid w:val="001479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7960"/>
    <w:pPr>
      <w:spacing w:before="60" w:after="60"/>
    </w:pPr>
  </w:style>
  <w:style w:type="paragraph" w:styleId="ListContinue">
    <w:name w:val="List Continue"/>
    <w:basedOn w:val="List"/>
    <w:rsid w:val="00147960"/>
    <w:pPr>
      <w:ind w:firstLine="0"/>
    </w:pPr>
  </w:style>
  <w:style w:type="paragraph" w:customStyle="1" w:styleId="ListNote">
    <w:name w:val="List Note"/>
    <w:basedOn w:val="List"/>
    <w:rsid w:val="001479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79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79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7960"/>
    <w:rPr>
      <w:rFonts w:ascii="Courier New" w:hAnsi="Courier New"/>
    </w:rPr>
  </w:style>
  <w:style w:type="paragraph" w:customStyle="1" w:styleId="NoteBullet">
    <w:name w:val="Note Bullet"/>
    <w:basedOn w:val="Note"/>
    <w:rsid w:val="001479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79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79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79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79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79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79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7960"/>
    <w:rPr>
      <w:b/>
      <w:smallCaps/>
    </w:rPr>
  </w:style>
  <w:style w:type="paragraph" w:customStyle="1" w:styleId="TableListNumber">
    <w:name w:val="Table List Number"/>
    <w:basedOn w:val="ListNumber"/>
    <w:rsid w:val="001479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79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7960"/>
    <w:pPr>
      <w:numPr>
        <w:numId w:val="8"/>
      </w:numPr>
    </w:pPr>
  </w:style>
  <w:style w:type="paragraph" w:customStyle="1" w:styleId="ListAlpha2">
    <w:name w:val="List Alpha 2"/>
    <w:basedOn w:val="List2"/>
    <w:rsid w:val="00147960"/>
    <w:pPr>
      <w:numPr>
        <w:numId w:val="7"/>
      </w:numPr>
    </w:pPr>
  </w:style>
  <w:style w:type="paragraph" w:styleId="List2">
    <w:name w:val="List 2"/>
    <w:basedOn w:val="BodyText"/>
    <w:rsid w:val="001479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79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79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79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79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79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7960"/>
    <w:pPr>
      <w:numPr>
        <w:numId w:val="3"/>
      </w:numPr>
    </w:pPr>
  </w:style>
  <w:style w:type="paragraph" w:styleId="ListContinue2">
    <w:name w:val="List Continue 2"/>
    <w:basedOn w:val="List2"/>
    <w:rsid w:val="00147960"/>
    <w:pPr>
      <w:ind w:firstLine="0"/>
    </w:pPr>
  </w:style>
  <w:style w:type="paragraph" w:styleId="ListContinue3">
    <w:name w:val="List Continue 3"/>
    <w:basedOn w:val="List3"/>
    <w:rsid w:val="00147960"/>
    <w:pPr>
      <w:ind w:left="1021" w:firstLine="0"/>
    </w:pPr>
  </w:style>
  <w:style w:type="paragraph" w:styleId="ListContinue4">
    <w:name w:val="List Continue 4"/>
    <w:basedOn w:val="List4"/>
    <w:rsid w:val="00147960"/>
    <w:pPr>
      <w:ind w:firstLine="0"/>
    </w:pPr>
  </w:style>
  <w:style w:type="paragraph" w:styleId="ListContinue5">
    <w:name w:val="List Continue 5"/>
    <w:basedOn w:val="List5"/>
    <w:rsid w:val="00147960"/>
    <w:pPr>
      <w:ind w:firstLine="0"/>
    </w:pPr>
  </w:style>
  <w:style w:type="paragraph" w:styleId="ListNumber3">
    <w:name w:val="List Number 3"/>
    <w:basedOn w:val="List3"/>
    <w:rsid w:val="00147960"/>
    <w:pPr>
      <w:numPr>
        <w:numId w:val="4"/>
      </w:numPr>
    </w:pPr>
  </w:style>
  <w:style w:type="paragraph" w:styleId="ListNumber4">
    <w:name w:val="List Number 4"/>
    <w:basedOn w:val="List4"/>
    <w:rsid w:val="00147960"/>
    <w:pPr>
      <w:numPr>
        <w:numId w:val="5"/>
      </w:numPr>
    </w:pPr>
  </w:style>
  <w:style w:type="paragraph" w:styleId="ListNumber5">
    <w:name w:val="List Number 5"/>
    <w:basedOn w:val="List5"/>
    <w:rsid w:val="00147960"/>
    <w:pPr>
      <w:numPr>
        <w:numId w:val="6"/>
      </w:numPr>
    </w:pPr>
  </w:style>
  <w:style w:type="paragraph" w:styleId="BlockText">
    <w:name w:val="Block Text"/>
    <w:basedOn w:val="Normal"/>
    <w:rsid w:val="001479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79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7960"/>
    <w:rPr>
      <w:sz w:val="16"/>
      <w:vertAlign w:val="superscript"/>
    </w:rPr>
  </w:style>
  <w:style w:type="character" w:customStyle="1" w:styleId="Symbols">
    <w:name w:val="Symbols"/>
    <w:basedOn w:val="DefaultParagraphFont"/>
    <w:rsid w:val="00147960"/>
    <w:rPr>
      <w:rFonts w:ascii="Symbol" w:hAnsi="Symbol"/>
    </w:rPr>
  </w:style>
  <w:style w:type="character" w:customStyle="1" w:styleId="MenuOptions">
    <w:name w:val="Menu Options"/>
    <w:basedOn w:val="DefaultParagraphFont"/>
    <w:rsid w:val="001479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7960"/>
    <w:rPr>
      <w:b/>
    </w:rPr>
  </w:style>
  <w:style w:type="character" w:customStyle="1" w:styleId="Underlined">
    <w:name w:val="Underlined"/>
    <w:basedOn w:val="DefaultParagraphFont"/>
    <w:rsid w:val="00147960"/>
    <w:rPr>
      <w:u w:val="single"/>
    </w:rPr>
  </w:style>
  <w:style w:type="paragraph" w:customStyle="1" w:styleId="TableBodyTextRight">
    <w:name w:val="Table Body Text Right"/>
    <w:basedOn w:val="TableBodyText"/>
    <w:rsid w:val="001479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7960"/>
    <w:rPr>
      <w:sz w:val="18"/>
    </w:rPr>
  </w:style>
  <w:style w:type="paragraph" w:customStyle="1" w:styleId="BodySmallRight">
    <w:name w:val="Body Small Right"/>
    <w:basedOn w:val="BodyTextRight"/>
    <w:rsid w:val="00147960"/>
    <w:rPr>
      <w:sz w:val="18"/>
      <w:szCs w:val="18"/>
    </w:rPr>
  </w:style>
  <w:style w:type="paragraph" w:customStyle="1" w:styleId="MarginEdition">
    <w:name w:val="Margin Edition"/>
    <w:basedOn w:val="MarginNote"/>
    <w:rsid w:val="001479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7960"/>
    <w:rPr>
      <w:sz w:val="2"/>
      <w:szCs w:val="2"/>
    </w:rPr>
  </w:style>
  <w:style w:type="character" w:customStyle="1" w:styleId="Small">
    <w:name w:val="Small"/>
    <w:basedOn w:val="DefaultParagraphFont"/>
    <w:rsid w:val="00147960"/>
    <w:rPr>
      <w:sz w:val="16"/>
    </w:rPr>
  </w:style>
  <w:style w:type="paragraph" w:customStyle="1" w:styleId="WideTable">
    <w:name w:val="Wide Table"/>
    <w:basedOn w:val="Normal"/>
    <w:rsid w:val="001479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7960"/>
  </w:style>
  <w:style w:type="paragraph" w:styleId="Quote">
    <w:name w:val="Quote"/>
    <w:basedOn w:val="Heading1"/>
    <w:link w:val="QuoteChar"/>
    <w:qFormat/>
    <w:rsid w:val="001479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79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7960"/>
    <w:pPr>
      <w:pageBreakBefore/>
    </w:pPr>
  </w:style>
  <w:style w:type="paragraph" w:customStyle="1" w:styleId="Border">
    <w:name w:val="Border"/>
    <w:basedOn w:val="Normal"/>
    <w:qFormat/>
    <w:rsid w:val="001479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79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9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9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79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79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79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79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79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7960"/>
    <w:rPr>
      <w:u w:val="single"/>
    </w:rPr>
  </w:style>
  <w:style w:type="character" w:customStyle="1" w:styleId="BoldandItalics">
    <w:name w:val="Bold and Italics"/>
    <w:qFormat/>
    <w:rsid w:val="00147960"/>
    <w:rPr>
      <w:b/>
      <w:i/>
      <w:u w:val="none"/>
    </w:rPr>
  </w:style>
  <w:style w:type="paragraph" w:styleId="BalloonText">
    <w:name w:val="Balloon Text"/>
    <w:basedOn w:val="Normal"/>
    <w:link w:val="BalloonTextChar"/>
    <w:rsid w:val="00147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79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79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79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79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79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7960"/>
    <w:pPr>
      <w:spacing w:before="0" w:after="0"/>
    </w:pPr>
  </w:style>
  <w:style w:type="paragraph" w:customStyle="1" w:styleId="BodyTextBold">
    <w:name w:val="Body Text Bold"/>
    <w:basedOn w:val="BodyText"/>
    <w:qFormat/>
    <w:rsid w:val="00147960"/>
    <w:rPr>
      <w:b/>
    </w:rPr>
  </w:style>
  <w:style w:type="character" w:styleId="Hyperlink">
    <w:name w:val="Hyperlink"/>
    <w:basedOn w:val="DefaultParagraphFont"/>
    <w:uiPriority w:val="99"/>
    <w:unhideWhenUsed/>
    <w:rsid w:val="002300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6062</Characters>
  <Application>Microsoft Office Word</Application>
  <DocSecurity>0</DocSecurity>
  <Lines>216</Lines>
  <Paragraphs>134</Paragraphs>
  <ScaleCrop>false</ScaleCrop>
  <Company>Author-it Software Corporation Ltd.</Company>
  <LinksUpToDate>false</LinksUpToDate>
  <CharactersWithSpaces>6869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FNSCUS301 Respond to customer enquiries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2025-03-01T19:22:00Z</dcterms:created>
  <dcterms:modified xsi:type="dcterms:W3CDTF">2025-03-01T19:22:00Z</dcterms:modified>
</cp:coreProperties>
</file>