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4D4" w:rsidP="00D21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FNSBNK501 Manage banking and service strategy for small business customers</w:t>
      </w:r>
      <w:r>
        <w:fldChar w:fldCharType="end"/>
      </w:r>
    </w:p>
    <w:p w:rsidR="00D214D4" w:rsidP="00D214D4">
      <w:pPr>
        <w:pStyle w:val="Version"/>
        <w:sectPr w:rsidSect="00400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1A4" w:rsidP="004001A4">
      <w:pPr>
        <w:pStyle w:val="SuperHeading"/>
      </w:pPr>
      <w:r w:rsidRPr="004001A4">
        <w:t>FNSBNK501 Manage banking and service strategy for small business customers</w:t>
      </w:r>
    </w:p>
    <w:p w:rsidR="00000000" w:rsidRPr="004001A4" w:rsidP="004001A4">
      <w:pPr>
        <w:pStyle w:val="Heading1"/>
      </w:pPr>
      <w:bookmarkStart w:id="1" w:name="O_674385"/>
      <w:bookmarkEnd w:id="1"/>
      <w:r w:rsidRPr="004001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rPr>
                <w:rStyle w:val="SpecialBold"/>
              </w:rPr>
              <w:t>Comments</w:t>
            </w:r>
          </w:p>
        </w:tc>
      </w:tr>
      <w:tr w:rsidTr="0040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t>This version first released with FNS Financial Services Training Package Version 1.0.</w:t>
            </w:r>
          </w:p>
        </w:tc>
      </w:tr>
    </w:tbl>
    <w:p w:rsidR="00000000" w:rsidRPr="004001A4" w:rsidP="004001A4">
      <w:pPr>
        <w:pStyle w:val="BodyText"/>
      </w:pPr>
    </w:p>
    <w:p w:rsidR="00000000" w:rsidRPr="004001A4" w:rsidP="004001A4">
      <w:pPr>
        <w:pStyle w:val="AllowPageBreak"/>
      </w:pPr>
    </w:p>
    <w:p w:rsidR="00000000" w:rsidRPr="004001A4" w:rsidP="004001A4">
      <w:pPr>
        <w:pStyle w:val="Heading1"/>
      </w:pPr>
      <w:bookmarkStart w:id="2" w:name="O_674386"/>
      <w:bookmarkEnd w:id="2"/>
      <w:r w:rsidRPr="004001A4">
        <w:t>Application</w:t>
      </w:r>
    </w:p>
    <w:p w:rsidR="00000000" w:rsidRPr="004001A4" w:rsidP="00D214D4">
      <w:pPr>
        <w:pStyle w:val="BodyText"/>
      </w:pPr>
      <w:r w:rsidRPr="004001A4">
        <w:t>This unit describes the skills and knowledge required to manage a team of customer service officers offering tailored services to small business customers and includes establishing and monitoring performance measures, high level problem solving</w:t>
      </w:r>
      <w:r w:rsidRPr="004001A4">
        <w:t>, opportunity seeking and reporting.</w:t>
      </w:r>
    </w:p>
    <w:p w:rsidR="00000000" w:rsidRPr="004001A4" w:rsidP="00D214D4">
      <w:pPr>
        <w:pStyle w:val="BodyText"/>
      </w:pPr>
      <w:r w:rsidRPr="004001A4">
        <w:t>It applies to individuals who use a range of managerial techniques and leadership skills to plan and monitor the work of the team while taking responsibility for implementing and promoting strategic business activities</w:t>
      </w:r>
      <w:r w:rsidRPr="004001A4">
        <w:t>.</w:t>
      </w:r>
    </w:p>
    <w:p w:rsidR="00000000" w:rsidRPr="004001A4" w:rsidP="00D214D4">
      <w:pPr>
        <w:pStyle w:val="BodyText"/>
      </w:pPr>
      <w:r w:rsidRPr="004001A4">
        <w:t>No licensing, legislative or certification requirements apply to this unit at the time of publication.</w:t>
      </w:r>
    </w:p>
    <w:p w:rsidR="00000000" w:rsidRPr="004001A4" w:rsidP="004001A4">
      <w:pPr>
        <w:pStyle w:val="Heading1"/>
      </w:pPr>
      <w:bookmarkStart w:id="3" w:name="O_674389"/>
      <w:bookmarkEnd w:id="3"/>
      <w:r w:rsidRPr="004001A4">
        <w:t>Unit Sector</w:t>
      </w:r>
    </w:p>
    <w:p w:rsidR="00000000" w:rsidRPr="004001A4" w:rsidP="00D214D4">
      <w:pPr>
        <w:pStyle w:val="BodyText"/>
      </w:pPr>
      <w:r w:rsidRPr="004001A4">
        <w:t>Banking</w:t>
      </w:r>
    </w:p>
    <w:p w:rsidR="00000000" w:rsidRPr="004001A4" w:rsidP="004001A4">
      <w:pPr>
        <w:pStyle w:val="Heading1"/>
      </w:pPr>
      <w:bookmarkStart w:id="4" w:name="O_674390"/>
      <w:bookmarkEnd w:id="4"/>
      <w:r w:rsidRPr="004001A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001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rPr>
                <w:rStyle w:val="SpecialBold"/>
              </w:rPr>
              <w:t>PERFORMANCE CRITERIA</w:t>
            </w:r>
          </w:p>
        </w:tc>
      </w:tr>
      <w:tr w:rsidTr="004001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01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1. Develop services for small businesses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t>1.1 Identify attributes, service needs and wants of small business customers</w:t>
            </w:r>
            <w:r w:rsidRPr="004001A4">
              <w:t xml:space="preserve"> as basis for tailoring communications and services</w:t>
            </w:r>
          </w:p>
          <w:p w:rsidR="00000000" w:rsidRPr="004001A4" w:rsidP="004001A4">
            <w:pPr>
              <w:pStyle w:val="BodyText"/>
            </w:pPr>
            <w:r w:rsidRPr="004001A4">
              <w:t xml:space="preserve">1.2 Analyse current usage patterns of institution’s small business customers and identify product and service options for them </w:t>
            </w:r>
          </w:p>
          <w:p w:rsidR="00000000" w:rsidRPr="004001A4" w:rsidP="004001A4">
            <w:pPr>
              <w:pStyle w:val="BodyText"/>
            </w:pPr>
            <w:r w:rsidRPr="004001A4">
              <w:t xml:space="preserve">1.3 Design new products and services tailored to small business </w:t>
            </w:r>
            <w:r w:rsidRPr="004001A4">
              <w:t>customers, a</w:t>
            </w:r>
            <w:r w:rsidRPr="004001A4">
              <w:t>nd negotiate their implementation in accordance with institution’s business rules and processes</w:t>
            </w:r>
          </w:p>
          <w:p w:rsidR="00000000" w:rsidRPr="004001A4" w:rsidP="004001A4">
            <w:pPr>
              <w:pStyle w:val="BodyText"/>
            </w:pPr>
            <w:r w:rsidRPr="004001A4">
              <w:t>1.4 Identify and plan campaigns targeted to small business portfolio in manner which meets institution’s standards and timeframes</w:t>
            </w:r>
          </w:p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1.5 Develop reward and recogni</w:t>
            </w:r>
            <w:r w:rsidRPr="004001A4">
              <w:t xml:space="preserve">tion strategies to build customer loyalty and manage implementation </w:t>
            </w:r>
          </w:p>
        </w:tc>
      </w:tr>
      <w:tr w:rsidTr="004001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2. Manage small business customer service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t>2.1 Effectively develop and communic</w:t>
            </w:r>
            <w:r w:rsidRPr="004001A4">
              <w:t>ate team and individual roles, responsibilities, goals and plans following appropriate consultations and in line with established processes and protocols of institution</w:t>
            </w:r>
          </w:p>
          <w:p w:rsidR="00000000" w:rsidRPr="004001A4" w:rsidP="004001A4">
            <w:pPr>
              <w:pStyle w:val="BodyText"/>
            </w:pPr>
            <w:r w:rsidRPr="004001A4">
              <w:t>2.2 Establish service standards and performance indicators to manage and support perfor</w:t>
            </w:r>
            <w:r w:rsidRPr="004001A4">
              <w:t>mance of customer service teams and their portfolios of customers</w:t>
            </w:r>
          </w:p>
          <w:p w:rsidR="00000000" w:rsidRPr="004001A4" w:rsidP="004001A4">
            <w:pPr>
              <w:pStyle w:val="BodyText"/>
            </w:pPr>
            <w:r w:rsidRPr="004001A4">
              <w:t>2.3 Monitor performance of staff within customer service teams and provide feedback as part of performance management processes of institution</w:t>
            </w:r>
          </w:p>
          <w:p w:rsidR="00000000" w:rsidRPr="004001A4" w:rsidP="004001A4">
            <w:pPr>
              <w:pStyle w:val="BodyText"/>
            </w:pPr>
            <w:r w:rsidRPr="004001A4">
              <w:t>2.4 Identify, implement and monitor processes t</w:t>
            </w:r>
            <w:r w:rsidRPr="004001A4">
              <w:t xml:space="preserve">o ensure effective communication with and within small business customer service teams </w:t>
            </w:r>
          </w:p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 xml:space="preserve">2.5 Plan, implement and monitor processes to resolve customer complaints </w:t>
            </w:r>
          </w:p>
        </w:tc>
      </w:tr>
      <w:tr w:rsidTr="004001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3. Lead, support and develop small business customer service teams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t>3.1 Actively encourage sta</w:t>
            </w:r>
            <w:r w:rsidRPr="004001A4">
              <w:t>ff to participate in and assume responsibility for team performance</w:t>
            </w:r>
          </w:p>
          <w:p w:rsidR="00000000" w:rsidRPr="004001A4" w:rsidP="004001A4">
            <w:pPr>
              <w:pStyle w:val="BodyText"/>
            </w:pPr>
            <w:r w:rsidRPr="004001A4">
              <w:t>3.2 Model high standards of personal performance, respect for team members and open communications, and provide staff with opportunity and support to identify and resolve problems</w:t>
            </w:r>
          </w:p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3.3 Prov</w:t>
            </w:r>
            <w:r w:rsidRPr="004001A4">
              <w:t>ide feedback to staff to recognise effort and success, and provide information, advice and coaching as required in timely and effective manner</w:t>
            </w:r>
          </w:p>
        </w:tc>
      </w:tr>
      <w:tr w:rsidTr="004001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4. Evaluate and report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t xml:space="preserve">4.1 Develop, implement and monitor strategies to support continuous improvement </w:t>
            </w:r>
            <w:r w:rsidRPr="004001A4">
              <w:t xml:space="preserve">of small business customer service teams </w:t>
            </w:r>
          </w:p>
          <w:p w:rsidR="00000000" w:rsidRPr="004001A4" w:rsidP="004001A4">
            <w:pPr>
              <w:pStyle w:val="BodyText"/>
            </w:pPr>
            <w:r w:rsidRPr="004001A4">
              <w:t>4.2 Report against targets using standards, protocols and procedures, analyse exception or feedback reports and implement processes to rectify faults or capitalise on opportunities</w:t>
            </w:r>
          </w:p>
          <w:p w:rsidR="00000000" w:rsidRPr="004001A4" w:rsidP="004001A4">
            <w:pPr>
              <w:pStyle w:val="BodyText"/>
            </w:pPr>
            <w:r w:rsidRPr="004001A4">
              <w:t>4.3 Review product and service of</w:t>
            </w:r>
            <w:r w:rsidRPr="004001A4">
              <w:t>fering targeted to small business customer segment and recommend solutions for improvement in accordance with institution’s business rules and processes</w:t>
            </w:r>
          </w:p>
        </w:tc>
      </w:tr>
    </w:tbl>
    <w:p w:rsidR="00000000" w:rsidRPr="004001A4" w:rsidP="004001A4">
      <w:pPr>
        <w:pStyle w:val="BodyText"/>
      </w:pPr>
    </w:p>
    <w:p w:rsidR="00000000" w:rsidRPr="004001A4" w:rsidP="004001A4">
      <w:pPr>
        <w:pStyle w:val="AllowPageBreak"/>
      </w:pPr>
    </w:p>
    <w:p w:rsidR="00000000" w:rsidRPr="004001A4" w:rsidP="004001A4">
      <w:pPr>
        <w:pStyle w:val="Heading1"/>
      </w:pPr>
      <w:bookmarkStart w:id="5" w:name="O_674391"/>
      <w:bookmarkEnd w:id="5"/>
      <w:r w:rsidRPr="004001A4">
        <w:t>Foundation Skills</w:t>
      </w:r>
    </w:p>
    <w:p w:rsidR="00000000" w:rsidRPr="00D214D4" w:rsidP="00D214D4">
      <w:pPr>
        <w:pStyle w:val="BodyText"/>
        <w:rPr>
          <w:i/>
        </w:rPr>
      </w:pPr>
      <w:r w:rsidRPr="00D214D4">
        <w:rPr>
          <w:rStyle w:val="Emphasis"/>
        </w:rPr>
        <w:t>This section describes language, literacy, numeracy and employment</w:t>
      </w:r>
      <w:r w:rsidRPr="00D214D4">
        <w:rPr>
          <w:rStyle w:val="Emphasis"/>
        </w:rPr>
        <w:t xml:space="preserve">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rPr>
                <w:rStyle w:val="SpecialBold"/>
              </w:rPr>
              <w:t>Description</w:t>
            </w:r>
          </w:p>
        </w:tc>
      </w:tr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 xml:space="preserve">1.1, 1.2, 4.3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ListBullet"/>
              <w:rPr>
                <w:lang w:val="en-NZ"/>
              </w:rPr>
            </w:pPr>
            <w:r w:rsidRPr="004001A4">
              <w:t xml:space="preserve">Analyses complex textual information from a range of sources and relates specific aspects of information to requirements </w:t>
            </w:r>
          </w:p>
        </w:tc>
      </w:tr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2.1, 2.2, 2.3, 3.2, 3.3, 4.2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ListBullet"/>
            </w:pPr>
            <w:r w:rsidRPr="004001A4">
              <w:t>Uses formats appropriate to the audience and purpose to report and present information logicall</w:t>
            </w:r>
            <w:r w:rsidRPr="004001A4">
              <w:t xml:space="preserve">y and sequentially </w:t>
            </w:r>
          </w:p>
          <w:p w:rsidR="00000000" w:rsidP="004001A4">
            <w:pPr>
              <w:pStyle w:val="ListBullet"/>
              <w:rPr>
                <w:lang w:val="en-NZ"/>
              </w:rPr>
            </w:pPr>
            <w:r w:rsidRPr="004001A4">
              <w:t>Uses clear language, incorporating correct spelling, grammar and terminology, to convey accurate information, instructions and recommendations</w:t>
            </w:r>
          </w:p>
        </w:tc>
      </w:tr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2.1, 2.2, 2.3, 3.2, 3.3, 4.2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ListBullet"/>
            </w:pPr>
            <w:r w:rsidRPr="004001A4">
              <w:t xml:space="preserve">Uses active listening and questioning techniques to elicit the views and opinions of others and to confirm understanding </w:t>
            </w:r>
          </w:p>
          <w:p w:rsidR="00000000" w:rsidP="004001A4">
            <w:pPr>
              <w:pStyle w:val="ListBullet"/>
              <w:rPr>
                <w:lang w:val="en-NZ"/>
              </w:rPr>
            </w:pPr>
            <w:r w:rsidRPr="004001A4">
              <w:t>Participates in verbal exchanges of information, clearly articulating recommendations and instructions using language, tone and pace a</w:t>
            </w:r>
            <w:r w:rsidRPr="004001A4">
              <w:t>ppropriate to the audience and purpose</w:t>
            </w:r>
          </w:p>
        </w:tc>
      </w:tr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1.2, 4.2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ListBullet"/>
              <w:rPr>
                <w:lang w:val="en-NZ"/>
              </w:rPr>
            </w:pPr>
            <w:r w:rsidRPr="004001A4">
              <w:t>Interprets numerical and statistical information to determine trends and apply relevance to requirements</w:t>
            </w:r>
          </w:p>
        </w:tc>
      </w:tr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2.1, 2.3, 3.2, 3.3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ListBullet"/>
              <w:rPr>
                <w:lang w:val="en-NZ"/>
              </w:rPr>
            </w:pPr>
            <w:r w:rsidRPr="004001A4">
              <w:t>Recognises and follows established organisat</w:t>
            </w:r>
            <w:r w:rsidRPr="004001A4">
              <w:t>ional policy and protocols, and meets expectations associated with own role</w:t>
            </w:r>
          </w:p>
        </w:tc>
      </w:tr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ListBullet"/>
            </w:pPr>
            <w:r w:rsidRPr="004001A4">
              <w:t>Provides guidance and constructive feedback as the leader of a small team</w:t>
            </w:r>
          </w:p>
          <w:p w:rsidR="00000000" w:rsidP="004001A4">
            <w:pPr>
              <w:pStyle w:val="ListBullet"/>
              <w:rPr>
                <w:lang w:val="en-NZ"/>
              </w:rPr>
            </w:pPr>
            <w:r w:rsidRPr="004001A4">
              <w:t>Develops interpersonal skills to establish and enhance rapport with and between team members</w:t>
            </w:r>
          </w:p>
        </w:tc>
      </w:tr>
      <w:tr w:rsidTr="004001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1.1-1.5, 2.1-2.5, 3.1-3.3,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ListBullet"/>
            </w:pPr>
            <w:r w:rsidRPr="004001A4">
              <w:t xml:space="preserve">Sequences and schedules complex activities of self and others, monitors implementation and manages relevant </w:t>
            </w:r>
            <w:r w:rsidRPr="004001A4">
              <w:t>communication</w:t>
            </w:r>
          </w:p>
          <w:p w:rsidR="00000000" w:rsidRPr="004001A4" w:rsidP="004001A4">
            <w:pPr>
              <w:pStyle w:val="ListBullet"/>
            </w:pPr>
            <w:r w:rsidRPr="004001A4">
              <w:t>Analyses information and data in reports and from research to develop creative ideas and solutions that meet customer needs</w:t>
            </w:r>
          </w:p>
          <w:p w:rsidR="00000000" w:rsidRPr="004001A4" w:rsidP="004001A4">
            <w:pPr>
              <w:pStyle w:val="ListBullet"/>
            </w:pPr>
            <w:r w:rsidRPr="004001A4">
              <w:t>Develops and implements strategies to motivate customer service teams</w:t>
            </w:r>
          </w:p>
          <w:p w:rsidR="00000000" w:rsidRPr="004001A4" w:rsidP="004001A4">
            <w:pPr>
              <w:pStyle w:val="ListBullet"/>
            </w:pPr>
            <w:r w:rsidRPr="004001A4">
              <w:t>Evaluates effectiveness of systems and processes</w:t>
            </w:r>
            <w:r w:rsidRPr="004001A4">
              <w:t xml:space="preserve"> to inform decisions on how to implement improvements</w:t>
            </w:r>
          </w:p>
          <w:p w:rsidR="00000000" w:rsidRPr="004001A4" w:rsidP="004001A4">
            <w:pPr>
              <w:pStyle w:val="ListBullet"/>
            </w:pPr>
            <w:r w:rsidRPr="004001A4">
              <w:t>Identifies issues that have the potential to impact on the business and develops options to resolve these issues when they arise</w:t>
            </w:r>
          </w:p>
          <w:p w:rsidR="00000000" w:rsidRPr="004001A4" w:rsidP="004001A4">
            <w:pPr>
              <w:pStyle w:val="ListBullet"/>
            </w:pPr>
            <w:r w:rsidRPr="004001A4">
              <w:t>Uses a range of digitally based technologies and software packages, inclu</w:t>
            </w:r>
            <w:r w:rsidRPr="004001A4">
              <w:t>ding spreadsheets, databases and the internet</w:t>
            </w:r>
          </w:p>
        </w:tc>
      </w:tr>
    </w:tbl>
    <w:p w:rsidR="00000000" w:rsidRPr="004001A4" w:rsidP="004001A4">
      <w:pPr>
        <w:pStyle w:val="BodyText"/>
      </w:pPr>
    </w:p>
    <w:p w:rsidR="00000000" w:rsidRPr="004001A4" w:rsidP="004001A4">
      <w:pPr>
        <w:pStyle w:val="AllowPageBreak"/>
      </w:pPr>
    </w:p>
    <w:p w:rsidR="00000000" w:rsidRPr="004001A4" w:rsidP="004001A4">
      <w:pPr>
        <w:pStyle w:val="Heading1"/>
      </w:pPr>
      <w:bookmarkStart w:id="6" w:name="O_674393"/>
      <w:bookmarkEnd w:id="6"/>
      <w:r w:rsidRPr="004001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0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 xml:space="preserve">Code and title </w:t>
            </w:r>
          </w:p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Code and title</w:t>
            </w:r>
          </w:p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rPr>
                <w:rStyle w:val="SpecialBold"/>
              </w:rPr>
              <w:t>Equivalence status</w:t>
            </w:r>
          </w:p>
        </w:tc>
      </w:tr>
      <w:tr w:rsidTr="0040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FNSBNK501 Manage banking and service strategy for small business customers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FNSBNK501A Manage banking and service strategy for small business customers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 xml:space="preserve">Updated to meet Standards for Training Packages. Minor edits and reordering of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t>Equ</w:t>
            </w:r>
            <w:r w:rsidRPr="004001A4">
              <w:t>ivalent unit</w:t>
            </w:r>
          </w:p>
        </w:tc>
      </w:tr>
    </w:tbl>
    <w:p w:rsidR="00000000" w:rsidRPr="004001A4" w:rsidP="004001A4">
      <w:pPr>
        <w:pStyle w:val="BodyText"/>
      </w:pPr>
    </w:p>
    <w:p w:rsidR="00000000" w:rsidRPr="004001A4" w:rsidP="004001A4">
      <w:pPr>
        <w:pStyle w:val="AllowPageBreak"/>
      </w:pPr>
    </w:p>
    <w:p w:rsidR="00000000" w:rsidRPr="004001A4" w:rsidP="004001A4">
      <w:pPr>
        <w:pStyle w:val="Heading1"/>
      </w:pPr>
      <w:bookmarkStart w:id="7" w:name="O_674400"/>
      <w:bookmarkEnd w:id="7"/>
      <w:r w:rsidRPr="004001A4">
        <w:t>Links</w:t>
      </w:r>
    </w:p>
    <w:p w:rsidR="00000000" w:rsidRPr="004001A4" w:rsidP="00D214D4">
      <w:pPr>
        <w:pStyle w:val="BodyText"/>
      </w:pPr>
      <w:r w:rsidRPr="00400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1462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01A4" w:rsidP="00D214D4">
      <w:pPr>
        <w:pStyle w:val="BodyText"/>
        <w:sectPr w:rsidSect="004001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1A4" w:rsidP="004001A4">
      <w:pPr>
        <w:pStyle w:val="SuperHeading"/>
      </w:pPr>
      <w:r w:rsidRPr="004001A4">
        <w:t xml:space="preserve">Assessment </w:t>
      </w:r>
      <w:r w:rsidRPr="004001A4">
        <w:t>Requirements for FNSBNK501 Manage banking and service strategy for small business customers</w:t>
      </w:r>
    </w:p>
    <w:p w:rsidR="00000000" w:rsidRPr="004001A4" w:rsidP="004001A4">
      <w:pPr>
        <w:pStyle w:val="Heading1"/>
      </w:pPr>
      <w:bookmarkStart w:id="8" w:name="O_674395"/>
      <w:bookmarkEnd w:id="8"/>
      <w:r w:rsidRPr="004001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rPr>
                <w:rStyle w:val="SpecialBold"/>
              </w:rPr>
              <w:t>Comments</w:t>
            </w:r>
          </w:p>
        </w:tc>
      </w:tr>
      <w:tr w:rsidTr="00400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A4">
            <w:pPr>
              <w:pStyle w:val="BodyText"/>
              <w:rPr>
                <w:lang w:val="en-NZ"/>
              </w:rPr>
            </w:pPr>
            <w:r w:rsidRPr="004001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A4" w:rsidP="004001A4">
            <w:pPr>
              <w:pStyle w:val="BodyText"/>
            </w:pPr>
            <w:r w:rsidRPr="004001A4">
              <w:t>This version first released with FNS Financial Services Training Package Version 1.0.</w:t>
            </w:r>
          </w:p>
        </w:tc>
      </w:tr>
    </w:tbl>
    <w:p w:rsidR="00000000" w:rsidRPr="004001A4" w:rsidP="004001A4">
      <w:pPr>
        <w:pStyle w:val="BodyText"/>
      </w:pPr>
    </w:p>
    <w:p w:rsidR="00000000" w:rsidRPr="004001A4" w:rsidP="004001A4">
      <w:pPr>
        <w:pStyle w:val="AllowPageBreak"/>
      </w:pPr>
    </w:p>
    <w:p w:rsidR="00000000" w:rsidRPr="004001A4" w:rsidP="004001A4">
      <w:pPr>
        <w:pStyle w:val="Heading1"/>
      </w:pPr>
      <w:bookmarkStart w:id="9" w:name="O_674396"/>
      <w:bookmarkEnd w:id="9"/>
      <w:r w:rsidRPr="004001A4">
        <w:t>Performance Evidence</w:t>
      </w:r>
    </w:p>
    <w:p w:rsidR="00000000" w:rsidRPr="004001A4" w:rsidP="00D214D4">
      <w:pPr>
        <w:pStyle w:val="BodyText"/>
      </w:pPr>
      <w:r w:rsidRPr="004001A4">
        <w:t>Evidence of the ability to:</w:t>
      </w:r>
    </w:p>
    <w:p w:rsidR="00000000" w:rsidRPr="004001A4" w:rsidP="004001A4">
      <w:pPr>
        <w:pStyle w:val="ListBullet"/>
      </w:pPr>
      <w:r w:rsidRPr="004001A4">
        <w:t>undertake high level planning and human resource development to manage services for small business customers</w:t>
      </w:r>
    </w:p>
    <w:p w:rsidR="00000000" w:rsidRPr="004001A4" w:rsidP="004001A4">
      <w:pPr>
        <w:pStyle w:val="ListBullet"/>
      </w:pPr>
      <w:r w:rsidRPr="004001A4">
        <w:t>establish and monitor team performance measures and provide feedback and coaching as requ</w:t>
      </w:r>
      <w:r w:rsidRPr="004001A4">
        <w:t>ired</w:t>
      </w:r>
    </w:p>
    <w:p w:rsidR="00000000" w:rsidRPr="004001A4" w:rsidP="004001A4">
      <w:pPr>
        <w:pStyle w:val="ListBullet"/>
      </w:pPr>
      <w:r w:rsidRPr="004001A4">
        <w:t>clearly articulate role and team requirements, and organisational policy and procedures to support performance</w:t>
      </w:r>
    </w:p>
    <w:p w:rsidR="00000000" w:rsidRPr="004001A4" w:rsidP="004001A4">
      <w:pPr>
        <w:pStyle w:val="ListBullet"/>
      </w:pPr>
      <w:r w:rsidRPr="004001A4">
        <w:t>effectively manage a team of small business customer service officers</w:t>
      </w:r>
    </w:p>
    <w:p w:rsidR="00000000" w:rsidRPr="004001A4" w:rsidP="004001A4">
      <w:pPr>
        <w:pStyle w:val="ListBullet"/>
      </w:pPr>
      <w:r w:rsidRPr="004001A4">
        <w:t>review and report on product and service offerings, including the deve</w:t>
      </w:r>
      <w:r w:rsidRPr="004001A4">
        <w:t>lopment of appropriate solutions.</w:t>
      </w:r>
    </w:p>
    <w:p w:rsidR="00000000" w:rsidRPr="004001A4" w:rsidP="004001A4">
      <w:pPr>
        <w:pStyle w:val="BodyText"/>
      </w:pPr>
    </w:p>
    <w:p w:rsidR="00000000" w:rsidRPr="004001A4" w:rsidP="00D214D4">
      <w:pPr>
        <w:pStyle w:val="BodyText"/>
      </w:pPr>
      <w:r w:rsidRPr="004001A4">
        <w:t>Note: If a specific volume or frequency is not stated, then evidence must be provided at least once.</w:t>
      </w:r>
    </w:p>
    <w:p w:rsidR="00000000" w:rsidRPr="004001A4" w:rsidP="004001A4">
      <w:pPr>
        <w:pStyle w:val="Heading1"/>
      </w:pPr>
      <w:bookmarkStart w:id="10" w:name="O_674397"/>
      <w:bookmarkEnd w:id="10"/>
      <w:r w:rsidRPr="004001A4">
        <w:t>Knowledge Evidence</w:t>
      </w:r>
    </w:p>
    <w:p w:rsidR="00000000" w:rsidRPr="004001A4" w:rsidP="00D214D4">
      <w:pPr>
        <w:pStyle w:val="BodyText"/>
      </w:pPr>
      <w:r w:rsidRPr="004001A4">
        <w:t>To complete the unit requirements safely and effectively, the individual must:</w:t>
      </w:r>
    </w:p>
    <w:p w:rsidR="00000000" w:rsidRPr="004001A4" w:rsidP="004001A4">
      <w:pPr>
        <w:pStyle w:val="ListBullet"/>
      </w:pPr>
      <w:r w:rsidRPr="004001A4">
        <w:t>analyse and describe the key characteristics of customer motivations, needs and wants</w:t>
      </w:r>
    </w:p>
    <w:p w:rsidR="00000000" w:rsidRPr="004001A4" w:rsidP="004001A4">
      <w:pPr>
        <w:pStyle w:val="ListBullet"/>
      </w:pPr>
      <w:r w:rsidRPr="004001A4">
        <w:t>analyse the key features of and discuss issues relating to the small business market segment</w:t>
      </w:r>
    </w:p>
    <w:p w:rsidR="00000000" w:rsidRPr="004001A4" w:rsidP="004001A4">
      <w:pPr>
        <w:pStyle w:val="ListBullet"/>
      </w:pPr>
      <w:r w:rsidRPr="004001A4">
        <w:t>compare and contrast the benefits and applications of a range of financial pr</w:t>
      </w:r>
      <w:r w:rsidRPr="004001A4">
        <w:t xml:space="preserve">oducts and services </w:t>
      </w:r>
    </w:p>
    <w:p w:rsidR="00000000" w:rsidRPr="004001A4" w:rsidP="004001A4">
      <w:pPr>
        <w:pStyle w:val="ListBullet"/>
      </w:pPr>
      <w:r w:rsidRPr="004001A4">
        <w:t>describe the key features of legislation and regulation relevant to:</w:t>
      </w:r>
    </w:p>
    <w:p w:rsidR="00000000" w:rsidRPr="004001A4" w:rsidP="004001A4">
      <w:pPr>
        <w:pStyle w:val="ListBullet2"/>
      </w:pPr>
      <w:r w:rsidRPr="004001A4">
        <w:t xml:space="preserve">financial services </w:t>
      </w:r>
    </w:p>
    <w:p w:rsidR="00000000" w:rsidRPr="004001A4" w:rsidP="004001A4">
      <w:pPr>
        <w:pStyle w:val="ListBullet2"/>
      </w:pPr>
      <w:r w:rsidRPr="004001A4">
        <w:t>company law</w:t>
      </w:r>
    </w:p>
    <w:p w:rsidR="00000000" w:rsidRPr="004001A4" w:rsidP="004001A4">
      <w:pPr>
        <w:pStyle w:val="ListBullet2"/>
      </w:pPr>
      <w:r w:rsidRPr="004001A4">
        <w:t>competition and consumers</w:t>
      </w:r>
    </w:p>
    <w:p w:rsidR="00000000" w:rsidRPr="004001A4" w:rsidP="004001A4">
      <w:pPr>
        <w:pStyle w:val="ListBullet"/>
      </w:pPr>
      <w:r w:rsidRPr="004001A4">
        <w:t>outline the key features of organisational systems, policy, procedures and protocols related to managing s</w:t>
      </w:r>
      <w:r w:rsidRPr="004001A4">
        <w:t>ervices for small business customers</w:t>
      </w:r>
    </w:p>
    <w:p w:rsidR="00000000" w:rsidRPr="004001A4" w:rsidP="004001A4">
      <w:pPr>
        <w:pStyle w:val="ListBullet"/>
      </w:pPr>
      <w:r w:rsidRPr="004001A4">
        <w:t>analyse and discuss the key principles of business management</w:t>
      </w:r>
    </w:p>
    <w:p w:rsidR="00000000" w:rsidRPr="004001A4" w:rsidP="004001A4">
      <w:pPr>
        <w:pStyle w:val="ListBullet"/>
      </w:pPr>
      <w:r w:rsidRPr="004001A4">
        <w:t>analyse and discuss the key principles of human resource management.</w:t>
      </w:r>
    </w:p>
    <w:p w:rsidR="00000000" w:rsidRPr="004001A4" w:rsidP="004001A4">
      <w:pPr>
        <w:pStyle w:val="AllowPageBreak"/>
      </w:pPr>
    </w:p>
    <w:p w:rsidR="00000000" w:rsidRPr="004001A4" w:rsidP="004001A4">
      <w:pPr>
        <w:pStyle w:val="Heading1"/>
      </w:pPr>
      <w:bookmarkStart w:id="11" w:name="O_674398"/>
      <w:bookmarkEnd w:id="11"/>
      <w:r w:rsidRPr="004001A4">
        <w:t>Assessment Conditions</w:t>
      </w:r>
    </w:p>
    <w:p w:rsidR="00000000" w:rsidRPr="004001A4" w:rsidP="00D214D4">
      <w:pPr>
        <w:pStyle w:val="BodyText"/>
      </w:pPr>
      <w:r w:rsidRPr="004001A4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4001A4" w:rsidP="004001A4">
      <w:pPr>
        <w:pStyle w:val="ListBullet"/>
      </w:pPr>
      <w:r w:rsidRPr="004001A4">
        <w:t>office equipment, technology, software and consumables</w:t>
      </w:r>
    </w:p>
    <w:p w:rsidR="00000000" w:rsidRPr="004001A4" w:rsidP="004001A4">
      <w:pPr>
        <w:pStyle w:val="ListBullet"/>
      </w:pPr>
      <w:r w:rsidRPr="004001A4">
        <w:t>fin</w:t>
      </w:r>
      <w:r w:rsidRPr="004001A4">
        <w:t>ancial services product information</w:t>
      </w:r>
    </w:p>
    <w:p w:rsidR="00000000" w:rsidRPr="004001A4" w:rsidP="004001A4">
      <w:pPr>
        <w:pStyle w:val="ListBullet"/>
      </w:pPr>
      <w:r w:rsidRPr="004001A4">
        <w:t>organisational policy, procedures and process documentation.</w:t>
      </w:r>
    </w:p>
    <w:p w:rsidR="00000000" w:rsidRPr="004001A4" w:rsidP="004001A4">
      <w:pPr>
        <w:pStyle w:val="BodyText"/>
      </w:pPr>
    </w:p>
    <w:p w:rsidR="00000000" w:rsidRPr="004001A4" w:rsidP="00D214D4">
      <w:pPr>
        <w:pStyle w:val="BodyText"/>
      </w:pPr>
      <w:r w:rsidRPr="004001A4">
        <w:t>Assessors must satisfy NVR/AQTF assessor requirements.</w:t>
      </w:r>
    </w:p>
    <w:p w:rsidR="00000000" w:rsidRPr="004001A4" w:rsidP="004001A4">
      <w:pPr>
        <w:pStyle w:val="Heading1"/>
      </w:pPr>
      <w:bookmarkStart w:id="12" w:name="O_674401"/>
      <w:bookmarkEnd w:id="12"/>
      <w:r w:rsidRPr="004001A4">
        <w:t>Links</w:t>
      </w:r>
    </w:p>
    <w:p w:rsidR="00000000" w:rsidRPr="004001A4" w:rsidP="00D214D4">
      <w:pPr>
        <w:pStyle w:val="BodyText"/>
      </w:pPr>
      <w:r w:rsidRPr="00400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1462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001A4" w:rsidP="004001A4"/>
    <w:sectPr w:rsidSect="004001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A4" w:rsidRPr="00D214D4" w:rsidP="00D21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D4" w:rsidP="00400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14D4" w:rsidP="00400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214D4" w:rsidP="004001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A4" w:rsidP="00400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14D4">
      <w:t>Approved</w:t>
    </w:r>
    <w:r w:rsidR="00D214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14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14D4">
      <w:rPr>
        <w:noProof/>
      </w:rPr>
      <w:t>5</w:t>
    </w:r>
    <w:r>
      <w:rPr>
        <w:noProof/>
      </w:rPr>
      <w:fldChar w:fldCharType="end"/>
    </w:r>
  </w:p>
  <w:p w:rsidR="004001A4" w:rsidP="00400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14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14D4">
      <w:t>Future Skills Organisation</w:t>
    </w:r>
    <w:r w:rsidR="00D214D4">
      <w:fldChar w:fldCharType="end"/>
    </w:r>
  </w:p>
  <w:p w:rsidR="004001A4" w:rsidP="00400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1A4" w:rsidRPr="00D214D4" w:rsidP="00D21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4D4" w:rsidRPr="002D2AF8" w:rsidP="00400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FNSBNK501 Manage banking and service strategy for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14D4" w:rsidP="004001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A4" w:rsidRPr="002D2AF8" w:rsidP="00400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14D4">
      <w:t>FNSBNK501 Manage banking and service strategy for small business customers</w:t>
    </w:r>
    <w:r w:rsidR="00D214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14D4">
      <w:rPr>
        <w:noProof/>
      </w:rPr>
      <w:t>2 March 2025</w:t>
    </w:r>
    <w:r>
      <w:fldChar w:fldCharType="end"/>
    </w:r>
  </w:p>
  <w:p w:rsidR="004001A4" w:rsidP="00400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32E5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6B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3010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1A4"/>
  </w:style>
  <w:style w:type="character" w:customStyle="1" w:styleId="Heading1Char">
    <w:name w:val="Heading 1 Char"/>
    <w:basedOn w:val="DefaultParagraphFont"/>
    <w:link w:val="Heading1"/>
    <w:rsid w:val="00400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1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01A4"/>
    <w:rPr>
      <w:b/>
      <w:spacing w:val="0"/>
    </w:rPr>
  </w:style>
  <w:style w:type="paragraph" w:styleId="ListBullet2">
    <w:name w:val="List Bullet 2"/>
    <w:basedOn w:val="List2"/>
    <w:rsid w:val="004001A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01A4"/>
    <w:rPr>
      <w:i/>
    </w:rPr>
  </w:style>
  <w:style w:type="paragraph" w:customStyle="1" w:styleId="SuperHeading">
    <w:name w:val="SuperHeading"/>
    <w:basedOn w:val="Normal"/>
    <w:rsid w:val="00400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1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1A4"/>
  </w:style>
  <w:style w:type="paragraph" w:styleId="TableofFigures">
    <w:name w:val="table of figures"/>
    <w:basedOn w:val="Normal"/>
    <w:next w:val="Normal"/>
    <w:semiHidden/>
    <w:rsid w:val="00400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1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1A4"/>
    <w:rPr>
      <w:rFonts w:ascii="Wingdings" w:hAnsi="Wingdings"/>
    </w:rPr>
  </w:style>
  <w:style w:type="paragraph" w:customStyle="1" w:styleId="TableHeading">
    <w:name w:val="Table Heading"/>
    <w:basedOn w:val="HeadingBase"/>
    <w:rsid w:val="00400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1A4"/>
    <w:rPr>
      <w:color w:val="0033CC"/>
      <w:u w:val="none"/>
    </w:rPr>
  </w:style>
  <w:style w:type="paragraph" w:customStyle="1" w:styleId="BodyTextRight">
    <w:name w:val="Body Text Right"/>
    <w:basedOn w:val="BodyText"/>
    <w:rsid w:val="00400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1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1A4"/>
    <w:rPr>
      <w:sz w:val="32"/>
    </w:rPr>
  </w:style>
  <w:style w:type="paragraph" w:customStyle="1" w:styleId="HeadingProcedure">
    <w:name w:val="Heading Procedure"/>
    <w:basedOn w:val="HeadingBase"/>
    <w:next w:val="Normal"/>
    <w:rsid w:val="00400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1A4"/>
    <w:pPr>
      <w:spacing w:before="60" w:after="60"/>
    </w:pPr>
  </w:style>
  <w:style w:type="paragraph" w:styleId="ListContinue">
    <w:name w:val="List Continue"/>
    <w:basedOn w:val="List"/>
    <w:rsid w:val="004001A4"/>
    <w:pPr>
      <w:ind w:firstLine="0"/>
    </w:pPr>
  </w:style>
  <w:style w:type="paragraph" w:customStyle="1" w:styleId="ListNote">
    <w:name w:val="List Note"/>
    <w:basedOn w:val="List"/>
    <w:rsid w:val="00400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1A4"/>
    <w:rPr>
      <w:rFonts w:ascii="Courier New" w:hAnsi="Courier New"/>
    </w:rPr>
  </w:style>
  <w:style w:type="paragraph" w:customStyle="1" w:styleId="NoteBullet">
    <w:name w:val="Note Bullet"/>
    <w:basedOn w:val="Note"/>
    <w:rsid w:val="00400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1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1A4"/>
    <w:rPr>
      <w:b/>
      <w:smallCaps/>
    </w:rPr>
  </w:style>
  <w:style w:type="paragraph" w:customStyle="1" w:styleId="TableListNumber">
    <w:name w:val="Table List Number"/>
    <w:basedOn w:val="ListNumber"/>
    <w:rsid w:val="00400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1A4"/>
    <w:pPr>
      <w:numPr>
        <w:numId w:val="9"/>
      </w:numPr>
    </w:pPr>
  </w:style>
  <w:style w:type="paragraph" w:customStyle="1" w:styleId="ListAlpha2">
    <w:name w:val="List Alpha 2"/>
    <w:basedOn w:val="List2"/>
    <w:rsid w:val="004001A4"/>
    <w:pPr>
      <w:numPr>
        <w:numId w:val="8"/>
      </w:numPr>
    </w:pPr>
  </w:style>
  <w:style w:type="paragraph" w:styleId="List2">
    <w:name w:val="List 2"/>
    <w:basedOn w:val="BodyText"/>
    <w:rsid w:val="00400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1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1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1A4"/>
    <w:pPr>
      <w:numPr>
        <w:numId w:val="4"/>
      </w:numPr>
    </w:pPr>
  </w:style>
  <w:style w:type="paragraph" w:styleId="ListContinue2">
    <w:name w:val="List Continue 2"/>
    <w:basedOn w:val="List2"/>
    <w:rsid w:val="004001A4"/>
    <w:pPr>
      <w:ind w:firstLine="0"/>
    </w:pPr>
  </w:style>
  <w:style w:type="paragraph" w:styleId="ListContinue3">
    <w:name w:val="List Continue 3"/>
    <w:basedOn w:val="List3"/>
    <w:rsid w:val="004001A4"/>
    <w:pPr>
      <w:ind w:left="1021" w:firstLine="0"/>
    </w:pPr>
  </w:style>
  <w:style w:type="paragraph" w:styleId="ListContinue4">
    <w:name w:val="List Continue 4"/>
    <w:basedOn w:val="List4"/>
    <w:rsid w:val="004001A4"/>
    <w:pPr>
      <w:ind w:firstLine="0"/>
    </w:pPr>
  </w:style>
  <w:style w:type="paragraph" w:styleId="ListContinue5">
    <w:name w:val="List Continue 5"/>
    <w:basedOn w:val="List5"/>
    <w:rsid w:val="004001A4"/>
    <w:pPr>
      <w:ind w:firstLine="0"/>
    </w:pPr>
  </w:style>
  <w:style w:type="paragraph" w:styleId="ListNumber3">
    <w:name w:val="List Number 3"/>
    <w:basedOn w:val="List3"/>
    <w:rsid w:val="004001A4"/>
    <w:pPr>
      <w:numPr>
        <w:numId w:val="5"/>
      </w:numPr>
    </w:pPr>
  </w:style>
  <w:style w:type="paragraph" w:styleId="ListNumber4">
    <w:name w:val="List Number 4"/>
    <w:basedOn w:val="List4"/>
    <w:rsid w:val="004001A4"/>
    <w:pPr>
      <w:numPr>
        <w:numId w:val="6"/>
      </w:numPr>
    </w:pPr>
  </w:style>
  <w:style w:type="paragraph" w:styleId="ListNumber5">
    <w:name w:val="List Number 5"/>
    <w:basedOn w:val="List5"/>
    <w:rsid w:val="004001A4"/>
    <w:pPr>
      <w:numPr>
        <w:numId w:val="7"/>
      </w:numPr>
    </w:pPr>
  </w:style>
  <w:style w:type="paragraph" w:styleId="BlockText">
    <w:name w:val="Block Text"/>
    <w:basedOn w:val="Normal"/>
    <w:rsid w:val="00400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1A4"/>
    <w:rPr>
      <w:sz w:val="16"/>
      <w:vertAlign w:val="superscript"/>
    </w:rPr>
  </w:style>
  <w:style w:type="character" w:customStyle="1" w:styleId="Symbols">
    <w:name w:val="Symbols"/>
    <w:basedOn w:val="DefaultParagraphFont"/>
    <w:rsid w:val="004001A4"/>
    <w:rPr>
      <w:rFonts w:ascii="Symbol" w:hAnsi="Symbol"/>
    </w:rPr>
  </w:style>
  <w:style w:type="character" w:customStyle="1" w:styleId="MenuOptions">
    <w:name w:val="Menu Options"/>
    <w:basedOn w:val="DefaultParagraphFont"/>
    <w:rsid w:val="00400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1A4"/>
    <w:rPr>
      <w:b/>
    </w:rPr>
  </w:style>
  <w:style w:type="character" w:customStyle="1" w:styleId="Underlined">
    <w:name w:val="Underlined"/>
    <w:basedOn w:val="DefaultParagraphFont"/>
    <w:rsid w:val="004001A4"/>
    <w:rPr>
      <w:u w:val="single"/>
    </w:rPr>
  </w:style>
  <w:style w:type="paragraph" w:customStyle="1" w:styleId="TableBodyTextRight">
    <w:name w:val="Table Body Text Right"/>
    <w:basedOn w:val="TableBodyText"/>
    <w:rsid w:val="00400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1A4"/>
    <w:rPr>
      <w:sz w:val="18"/>
    </w:rPr>
  </w:style>
  <w:style w:type="paragraph" w:customStyle="1" w:styleId="BodySmallRight">
    <w:name w:val="Body Small Right"/>
    <w:basedOn w:val="BodyTextRight"/>
    <w:rsid w:val="004001A4"/>
    <w:rPr>
      <w:sz w:val="18"/>
      <w:szCs w:val="18"/>
    </w:rPr>
  </w:style>
  <w:style w:type="paragraph" w:customStyle="1" w:styleId="MarginEdition">
    <w:name w:val="Margin Edition"/>
    <w:basedOn w:val="MarginNote"/>
    <w:rsid w:val="00400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1A4"/>
    <w:rPr>
      <w:sz w:val="2"/>
      <w:szCs w:val="2"/>
    </w:rPr>
  </w:style>
  <w:style w:type="character" w:customStyle="1" w:styleId="Small">
    <w:name w:val="Small"/>
    <w:basedOn w:val="DefaultParagraphFont"/>
    <w:rsid w:val="004001A4"/>
    <w:rPr>
      <w:sz w:val="16"/>
    </w:rPr>
  </w:style>
  <w:style w:type="paragraph" w:customStyle="1" w:styleId="WideTable">
    <w:name w:val="Wide Table"/>
    <w:basedOn w:val="Normal"/>
    <w:rsid w:val="00400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1A4"/>
  </w:style>
  <w:style w:type="paragraph" w:styleId="Quote">
    <w:name w:val="Quote"/>
    <w:basedOn w:val="Heading1"/>
    <w:link w:val="QuoteChar"/>
    <w:qFormat/>
    <w:rsid w:val="00400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1A4"/>
    <w:pPr>
      <w:pageBreakBefore/>
    </w:pPr>
  </w:style>
  <w:style w:type="paragraph" w:customStyle="1" w:styleId="Border">
    <w:name w:val="Border"/>
    <w:basedOn w:val="Normal"/>
    <w:qFormat/>
    <w:rsid w:val="00400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1A4"/>
    <w:rPr>
      <w:u w:val="single"/>
    </w:rPr>
  </w:style>
  <w:style w:type="character" w:customStyle="1" w:styleId="BoldandItalics">
    <w:name w:val="Bold and Italics"/>
    <w:qFormat/>
    <w:rsid w:val="004001A4"/>
    <w:rPr>
      <w:b/>
      <w:i/>
      <w:u w:val="none"/>
    </w:rPr>
  </w:style>
  <w:style w:type="paragraph" w:styleId="BalloonText">
    <w:name w:val="Balloon Text"/>
    <w:basedOn w:val="Normal"/>
    <w:link w:val="BalloonTextChar"/>
    <w:rsid w:val="00400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1A4"/>
    <w:pPr>
      <w:spacing w:before="0" w:after="0"/>
    </w:pPr>
  </w:style>
  <w:style w:type="paragraph" w:customStyle="1" w:styleId="BodyTextBold">
    <w:name w:val="Body Text Bold"/>
    <w:basedOn w:val="BodyText"/>
    <w:qFormat/>
    <w:rsid w:val="004001A4"/>
    <w:rPr>
      <w:b/>
    </w:rPr>
  </w:style>
  <w:style w:type="character" w:styleId="Hyperlink">
    <w:name w:val="Hyperlink"/>
    <w:basedOn w:val="DefaultParagraphFont"/>
    <w:uiPriority w:val="99"/>
    <w:unhideWhenUsed/>
    <w:rsid w:val="00D21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7685</Characters>
  <Application>Microsoft Office Word</Application>
  <DocSecurity>0</DocSecurity>
  <Lines>256</Lines>
  <Paragraphs>143</Paragraphs>
  <ScaleCrop>false</ScaleCrop>
  <Company>Author-it Software Corporation Ltd.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FNSBNK501 Manage banking and service strategy for small business customers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2025-03-02T02:44:00Z</dcterms:created>
  <dcterms:modified xsi:type="dcterms:W3CDTF">2025-03-02T02:44:00Z</dcterms:modified>
</cp:coreProperties>
</file>