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9DB" w:rsidP="00D179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FNS50515 Diploma of Personal Trustees</w:t>
      </w:r>
      <w:r>
        <w:fldChar w:fldCharType="end"/>
      </w:r>
    </w:p>
    <w:p w:rsidR="00D179DB" w:rsidP="00D179DB">
      <w:pPr>
        <w:pStyle w:val="Version"/>
        <w:sectPr w:rsidSect="00970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709A8" w:rsidP="009709A8">
      <w:pPr>
        <w:pStyle w:val="SuperHeading"/>
      </w:pPr>
      <w:r w:rsidRPr="009709A8">
        <w:t>FNS50515 Diploma of Personal Trustees</w:t>
      </w:r>
    </w:p>
    <w:p w:rsidR="00000000" w:rsidRPr="009709A8" w:rsidP="009709A8">
      <w:pPr>
        <w:pStyle w:val="Heading1"/>
      </w:pPr>
      <w:bookmarkStart w:id="1" w:name="O_735862"/>
      <w:bookmarkEnd w:id="1"/>
      <w:r w:rsidRPr="009709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70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A8" w:rsidP="009709A8">
            <w:pPr>
              <w:pStyle w:val="BodyText"/>
            </w:pPr>
            <w:r w:rsidRPr="009709A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A8">
            <w:pPr>
              <w:pStyle w:val="BodyText"/>
              <w:rPr>
                <w:lang w:val="en-NZ"/>
              </w:rPr>
            </w:pPr>
            <w:r w:rsidRPr="009709A8">
              <w:rPr>
                <w:rStyle w:val="SpecialBold"/>
              </w:rPr>
              <w:t>Comments</w:t>
            </w:r>
          </w:p>
        </w:tc>
      </w:tr>
      <w:tr w:rsidTr="00970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A8">
            <w:pPr>
              <w:pStyle w:val="BodyText"/>
              <w:rPr>
                <w:lang w:val="en-NZ"/>
              </w:rPr>
            </w:pPr>
            <w:r w:rsidRPr="009709A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A8" w:rsidP="009709A8">
            <w:pPr>
              <w:pStyle w:val="BodyText"/>
            </w:pPr>
            <w:r w:rsidRPr="009709A8">
              <w:t>This version released with FNS Financial Services Training Package version 1.1</w:t>
            </w:r>
          </w:p>
          <w:p w:rsidR="00000000" w:rsidP="009709A8">
            <w:pPr>
              <w:pStyle w:val="BodyText"/>
              <w:rPr>
                <w:lang w:val="en-NZ"/>
              </w:rPr>
            </w:pPr>
            <w:r w:rsidRPr="009709A8">
              <w:t>Release 2 created to correct typographical error</w:t>
            </w:r>
          </w:p>
        </w:tc>
      </w:tr>
      <w:tr w:rsidTr="00970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A8">
            <w:pPr>
              <w:pStyle w:val="BodyText"/>
              <w:rPr>
                <w:lang w:val="en-NZ"/>
              </w:rPr>
            </w:pPr>
            <w:r w:rsidRPr="009709A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A8" w:rsidP="009709A8">
            <w:pPr>
              <w:pStyle w:val="BodyText"/>
            </w:pPr>
            <w:r w:rsidRPr="009709A8">
              <w:t>This qualification first released with FNS Financial Services Traini</w:t>
            </w:r>
            <w:r w:rsidRPr="009709A8">
              <w:t>ng Package version 1.0</w:t>
            </w:r>
          </w:p>
        </w:tc>
      </w:tr>
    </w:tbl>
    <w:p w:rsidR="00000000" w:rsidRPr="009709A8" w:rsidP="009709A8">
      <w:pPr>
        <w:pStyle w:val="BodyText"/>
      </w:pPr>
    </w:p>
    <w:p w:rsidR="00000000" w:rsidRPr="009709A8" w:rsidP="009709A8">
      <w:pPr>
        <w:pStyle w:val="AllowPageBreak"/>
      </w:pPr>
    </w:p>
    <w:p w:rsidR="00000000" w:rsidRPr="009709A8" w:rsidP="009709A8">
      <w:pPr>
        <w:pStyle w:val="Heading1"/>
      </w:pPr>
      <w:bookmarkStart w:id="2" w:name="O_735861"/>
      <w:bookmarkEnd w:id="2"/>
      <w:r w:rsidRPr="009709A8">
        <w:t>Qualification Description</w:t>
      </w:r>
    </w:p>
    <w:p w:rsidR="00000000" w:rsidRPr="009709A8" w:rsidP="009709A8">
      <w:pPr>
        <w:pStyle w:val="BodyText"/>
      </w:pPr>
      <w:r w:rsidRPr="009709A8">
        <w:t xml:space="preserve">This qualification reflects the job role of individuals working in organisations offering personal trustee services. At this level individuals </w:t>
      </w:r>
      <w:r w:rsidRPr="009709A8">
        <w:t>are expected to apply theoretical and specialised skills in a range of situations and to display initiative and judgement in completing activities. They have autonomy in performing complex technical work and can be responsible for planning, coordinating an</w:t>
      </w:r>
      <w:r w:rsidRPr="009709A8">
        <w:t>d evaluating the work of others within broad but generally well-defined parameters.</w:t>
      </w:r>
    </w:p>
    <w:p w:rsidR="00000000" w:rsidRPr="009709A8" w:rsidP="009709A8">
      <w:pPr>
        <w:pStyle w:val="BodyText"/>
      </w:pPr>
    </w:p>
    <w:p w:rsidR="00000000" w:rsidRPr="009709A8" w:rsidP="009709A8">
      <w:pPr>
        <w:pStyle w:val="BodyText"/>
      </w:pPr>
      <w:r w:rsidRPr="009709A8">
        <w:rPr>
          <w:rStyle w:val="Emphasis"/>
        </w:rPr>
        <w:t xml:space="preserve">Licensing/Regulatory Information </w:t>
      </w:r>
    </w:p>
    <w:p w:rsidR="00D179DB" w:rsidP="009709A8">
      <w:pPr>
        <w:pStyle w:val="BodyText"/>
      </w:pPr>
      <w:r w:rsidRPr="009709A8">
        <w:t xml:space="preserve">Work functions in the occupational areas where this qualification may be used are subject to regulatory requirements. Registered trustee </w:t>
      </w:r>
      <w:r w:rsidRPr="009709A8">
        <w:t>services are licensed. Refer to the FNS Implementation Guide Companion Volume or the relevant regulator for specific guidance on requirements.</w:t>
      </w:r>
    </w:p>
    <w:p w:rsidR="00D179DB" w:rsidP="009709A8">
      <w:pPr>
        <w:pStyle w:val="BodyText"/>
      </w:pPr>
    </w:p>
    <w:p w:rsidR="00000000" w:rsidRPr="009709A8" w:rsidP="009709A8">
      <w:pPr>
        <w:pStyle w:val="Heading1"/>
      </w:pPr>
      <w:bookmarkStart w:id="3" w:name="O_735860"/>
      <w:bookmarkEnd w:id="3"/>
      <w:r w:rsidRPr="009709A8">
        <w:t>Entry Requirements</w:t>
      </w:r>
    </w:p>
    <w:p w:rsidR="00D179DB" w:rsidP="009709A8">
      <w:pPr>
        <w:pStyle w:val="BodyText"/>
      </w:pPr>
      <w:r w:rsidRPr="009709A8">
        <w:rPr>
          <w:rStyle w:val="Emphasis"/>
        </w:rPr>
        <w:t>Nil</w:t>
      </w:r>
    </w:p>
    <w:p w:rsidR="00D179DB" w:rsidP="009709A8">
      <w:pPr>
        <w:pStyle w:val="BodyText"/>
      </w:pPr>
    </w:p>
    <w:p w:rsidR="00000000" w:rsidRPr="009709A8" w:rsidP="009709A8">
      <w:pPr>
        <w:pStyle w:val="Heading1"/>
      </w:pPr>
      <w:bookmarkStart w:id="4" w:name="O_735859"/>
      <w:bookmarkEnd w:id="4"/>
      <w:r w:rsidRPr="009709A8">
        <w:t>Packaging Rules</w:t>
      </w:r>
    </w:p>
    <w:p w:rsidR="00000000" w:rsidRPr="009709A8" w:rsidP="009709A8">
      <w:pPr>
        <w:pStyle w:val="BodyText"/>
      </w:pPr>
      <w:r w:rsidRPr="009709A8">
        <w:rPr>
          <w:rStyle w:val="SpecialBold"/>
        </w:rPr>
        <w:t>Total number of units = 11</w:t>
      </w:r>
    </w:p>
    <w:p w:rsidR="00000000" w:rsidRPr="009709A8" w:rsidP="009709A8">
      <w:pPr>
        <w:pStyle w:val="BodyText"/>
      </w:pPr>
      <w:r w:rsidRPr="009709A8">
        <w:rPr>
          <w:rStyle w:val="SpecialBold"/>
        </w:rPr>
        <w:t>6 core unit</w:t>
      </w:r>
      <w:r w:rsidRPr="009709A8">
        <w:rPr>
          <w:rStyle w:val="SpecialBold"/>
        </w:rPr>
        <w:t>s</w:t>
      </w:r>
      <w:r w:rsidRPr="009709A8">
        <w:t xml:space="preserve"> plus</w:t>
      </w:r>
    </w:p>
    <w:p w:rsidR="00000000" w:rsidRPr="009709A8" w:rsidP="009709A8">
      <w:pPr>
        <w:pStyle w:val="BodyText"/>
      </w:pPr>
      <w:r w:rsidRPr="009709A8">
        <w:rPr>
          <w:rStyle w:val="SpecialBold"/>
        </w:rPr>
        <w:t xml:space="preserve">5 elective </w:t>
      </w:r>
      <w:r w:rsidRPr="009709A8">
        <w:t>units</w:t>
      </w:r>
    </w:p>
    <w:p w:rsidR="00000000" w:rsidRPr="009709A8" w:rsidP="009709A8">
      <w:pPr>
        <w:pStyle w:val="BodyText"/>
      </w:pPr>
    </w:p>
    <w:p w:rsidR="00000000" w:rsidRPr="009709A8" w:rsidP="009709A8">
      <w:pPr>
        <w:pStyle w:val="BodyText"/>
      </w:pPr>
      <w:r w:rsidRPr="009709A8">
        <w:t>The elective units consist of:</w:t>
      </w:r>
    </w:p>
    <w:p w:rsidR="00000000" w:rsidRPr="009709A8" w:rsidP="009709A8">
      <w:pPr>
        <w:pStyle w:val="ListBullet"/>
      </w:pPr>
      <w:r w:rsidRPr="009709A8">
        <w:t>3 from the electives below.</w:t>
      </w:r>
    </w:p>
    <w:p w:rsidR="00000000" w:rsidRPr="009709A8" w:rsidP="009709A8">
      <w:pPr>
        <w:pStyle w:val="BodyText"/>
      </w:pPr>
    </w:p>
    <w:p w:rsidR="00000000" w:rsidRPr="009709A8" w:rsidP="009709A8">
      <w:pPr>
        <w:pStyle w:val="BodyText"/>
      </w:pPr>
      <w:r w:rsidRPr="009709A8">
        <w:t>Of the remaining 2 units:</w:t>
      </w:r>
    </w:p>
    <w:p w:rsidR="00000000" w:rsidRPr="009709A8" w:rsidP="009709A8">
      <w:pPr>
        <w:pStyle w:val="ListBullet"/>
      </w:pPr>
      <w:r w:rsidRPr="009709A8">
        <w:t xml:space="preserve">up to 2 may be from the electives </w:t>
      </w:r>
    </w:p>
    <w:p w:rsidR="00000000" w:rsidRPr="009709A8" w:rsidP="009709A8">
      <w:pPr>
        <w:pStyle w:val="ListBullet"/>
      </w:pPr>
      <w:r w:rsidRPr="009709A8">
        <w:t>up to 2 may be from Certificate IV, Diploma or Advanced Diplo</w:t>
      </w:r>
      <w:r w:rsidRPr="009709A8">
        <w:t>ma in any currently endorsed Training Package or accredited course.</w:t>
      </w:r>
    </w:p>
    <w:p w:rsidR="00000000" w:rsidRPr="009709A8" w:rsidP="009709A8">
      <w:pPr>
        <w:pStyle w:val="BodyText"/>
      </w:pPr>
    </w:p>
    <w:p w:rsidR="00000000" w:rsidRPr="009709A8" w:rsidP="009709A8">
      <w:pPr>
        <w:pStyle w:val="BodyText"/>
      </w:pPr>
      <w:r w:rsidRPr="009709A8">
        <w:t>The elective units chosen must be relevant to the work outcome and meet local industry needs.</w:t>
      </w:r>
    </w:p>
    <w:p w:rsidR="00000000" w:rsidRPr="009709A8" w:rsidP="009709A8">
      <w:pPr>
        <w:pStyle w:val="BodyText"/>
      </w:pPr>
    </w:p>
    <w:p w:rsidR="00000000" w:rsidRPr="009709A8" w:rsidP="009709A8">
      <w:pPr>
        <w:pStyle w:val="BodyText"/>
      </w:pPr>
      <w:r w:rsidRPr="009709A8">
        <w:rPr>
          <w:rStyle w:val="SpecialBold"/>
        </w:rPr>
        <w:t>Core Units</w:t>
      </w:r>
    </w:p>
    <w:p w:rsidR="00000000" w:rsidRPr="009709A8" w:rsidP="009709A8">
      <w:pPr>
        <w:pStyle w:val="BodyText"/>
      </w:pPr>
      <w:r w:rsidRPr="009709A8">
        <w:t>BSBINM401</w:t>
      </w:r>
      <w:r w:rsidRPr="009709A8">
        <w:tab/>
        <w:t>Implement workplace information system</w:t>
      </w:r>
    </w:p>
    <w:p w:rsidR="00000000" w:rsidRPr="009709A8" w:rsidP="009709A8">
      <w:pPr>
        <w:pStyle w:val="BodyText"/>
      </w:pPr>
      <w:r w:rsidRPr="009709A8">
        <w:t>FNSCUS502</w:t>
      </w:r>
      <w:r w:rsidRPr="009709A8">
        <w:tab/>
        <w:t>Monitor client require</w:t>
      </w:r>
      <w:r w:rsidRPr="009709A8">
        <w:t>ments</w:t>
      </w:r>
    </w:p>
    <w:p w:rsidR="00000000" w:rsidRPr="009709A8" w:rsidP="009709A8">
      <w:pPr>
        <w:pStyle w:val="BodyText"/>
      </w:pPr>
      <w:r w:rsidRPr="009709A8">
        <w:t>FNSINC401</w:t>
      </w:r>
      <w:r w:rsidRPr="009709A8">
        <w:tab/>
        <w:t>Apply principles of professional practice to work in the financial services industry</w:t>
      </w:r>
    </w:p>
    <w:p w:rsidR="00000000" w:rsidRPr="009709A8" w:rsidP="009709A8">
      <w:pPr>
        <w:pStyle w:val="BodyText"/>
      </w:pPr>
      <w:r w:rsidRPr="009709A8">
        <w:t>FNSPRT501</w:t>
      </w:r>
      <w:r w:rsidRPr="009709A8">
        <w:tab/>
        <w:t>Advise clients on trust structures</w:t>
      </w:r>
    </w:p>
    <w:p w:rsidR="00000000" w:rsidRPr="009709A8" w:rsidP="009709A8">
      <w:pPr>
        <w:pStyle w:val="BodyText"/>
      </w:pPr>
      <w:r w:rsidRPr="009709A8">
        <w:t>FNSPRT502</w:t>
      </w:r>
      <w:r w:rsidRPr="009709A8">
        <w:tab/>
        <w:t>Advise clients in estate planning</w:t>
      </w:r>
    </w:p>
    <w:p w:rsidR="00000000" w:rsidRPr="009709A8" w:rsidP="009709A8">
      <w:pPr>
        <w:pStyle w:val="BodyText"/>
      </w:pPr>
      <w:r w:rsidRPr="009709A8">
        <w:t>FNSPRT503</w:t>
      </w:r>
      <w:r w:rsidRPr="009709A8">
        <w:tab/>
        <w:t xml:space="preserve">Assess, allocate and supervise work within the personal </w:t>
      </w:r>
      <w:r w:rsidRPr="009709A8">
        <w:t>trustee sector</w:t>
      </w:r>
    </w:p>
    <w:p w:rsidR="00000000" w:rsidRPr="009709A8" w:rsidP="009709A8">
      <w:pPr>
        <w:pStyle w:val="BodyText"/>
      </w:pPr>
    </w:p>
    <w:p w:rsidR="00000000" w:rsidRPr="009709A8" w:rsidP="009709A8">
      <w:pPr>
        <w:pStyle w:val="BodyText"/>
      </w:pPr>
      <w:r w:rsidRPr="009709A8">
        <w:rPr>
          <w:rStyle w:val="SpecialBold"/>
        </w:rPr>
        <w:t>Elective Units</w:t>
      </w:r>
    </w:p>
    <w:p w:rsidR="00000000" w:rsidRPr="009709A8" w:rsidP="009709A8">
      <w:pPr>
        <w:pStyle w:val="BodyText"/>
      </w:pPr>
      <w:r w:rsidRPr="009709A8">
        <w:t>BSBLED501</w:t>
      </w:r>
      <w:r w:rsidRPr="009709A8">
        <w:tab/>
        <w:t>Develop a workplace learning environment</w:t>
      </w:r>
    </w:p>
    <w:p w:rsidR="00000000" w:rsidRPr="009709A8" w:rsidP="009709A8">
      <w:pPr>
        <w:pStyle w:val="BodyText"/>
      </w:pPr>
      <w:r w:rsidRPr="009709A8">
        <w:t>BSBMGT502</w:t>
      </w:r>
      <w:r w:rsidRPr="009709A8">
        <w:tab/>
        <w:t>Manage people performance</w:t>
      </w:r>
    </w:p>
    <w:p w:rsidR="00000000" w:rsidRPr="009709A8" w:rsidP="009709A8">
      <w:pPr>
        <w:pStyle w:val="BodyText"/>
      </w:pPr>
      <w:r w:rsidRPr="009709A8">
        <w:t>BSBMGT605</w:t>
      </w:r>
      <w:r w:rsidRPr="009709A8">
        <w:tab/>
        <w:t>Provide leadership across the organisation</w:t>
      </w:r>
    </w:p>
    <w:p w:rsidR="00000000" w:rsidRPr="009709A8" w:rsidP="009709A8">
      <w:pPr>
        <w:pStyle w:val="BodyText"/>
      </w:pPr>
      <w:r w:rsidRPr="009709A8">
        <w:t>BSBMKG501</w:t>
      </w:r>
      <w:r w:rsidRPr="009709A8">
        <w:tab/>
        <w:t>Identify and evaluate marketing opportunities</w:t>
      </w:r>
    </w:p>
    <w:p w:rsidR="00000000" w:rsidRPr="009709A8" w:rsidP="009709A8">
      <w:pPr>
        <w:pStyle w:val="BodyText"/>
      </w:pPr>
      <w:r w:rsidRPr="009709A8">
        <w:t>BSBSUS501</w:t>
      </w:r>
      <w:r w:rsidRPr="009709A8">
        <w:tab/>
        <w:t>Develop workplace p</w:t>
      </w:r>
      <w:r w:rsidRPr="009709A8">
        <w:t>olicy and procedures for sustainability</w:t>
      </w:r>
    </w:p>
    <w:p w:rsidR="00D179DB" w:rsidP="009709A8">
      <w:pPr>
        <w:pStyle w:val="BodyText"/>
      </w:pPr>
      <w:r w:rsidRPr="009709A8">
        <w:t>FNSFPL506</w:t>
      </w:r>
      <w:r w:rsidRPr="009709A8">
        <w:tab/>
        <w:t xml:space="preserve">Determine client requirements and expectations </w:t>
      </w:r>
    </w:p>
    <w:p w:rsidR="00D179DB" w:rsidP="009709A8">
      <w:pPr>
        <w:pStyle w:val="BodyText"/>
      </w:pPr>
    </w:p>
    <w:p w:rsidR="00000000" w:rsidRPr="009709A8" w:rsidP="009709A8">
      <w:pPr>
        <w:pStyle w:val="Heading1"/>
      </w:pPr>
      <w:bookmarkStart w:id="5" w:name="O_735858"/>
      <w:bookmarkEnd w:id="5"/>
      <w:r w:rsidRPr="009709A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70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A8" w:rsidP="009709A8">
            <w:pPr>
              <w:pStyle w:val="BodyText"/>
            </w:pPr>
            <w:r w:rsidRPr="009709A8">
              <w:rPr>
                <w:rStyle w:val="SpecialBold"/>
              </w:rPr>
              <w:t xml:space="preserve">Code and title </w:t>
            </w:r>
          </w:p>
          <w:p w:rsidR="00000000" w:rsidRPr="009709A8" w:rsidP="009709A8">
            <w:pPr>
              <w:pStyle w:val="BodyText"/>
            </w:pPr>
            <w:r w:rsidRPr="009709A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A8" w:rsidP="009709A8">
            <w:pPr>
              <w:pStyle w:val="BodyText"/>
            </w:pPr>
            <w:r w:rsidRPr="009709A8">
              <w:rPr>
                <w:rStyle w:val="SpecialBold"/>
              </w:rPr>
              <w:t>Code and title</w:t>
            </w:r>
          </w:p>
          <w:p w:rsidR="00000000" w:rsidRPr="009709A8" w:rsidP="009709A8">
            <w:pPr>
              <w:pStyle w:val="BodyText"/>
            </w:pPr>
            <w:r w:rsidRPr="009709A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A8" w:rsidP="009709A8">
            <w:pPr>
              <w:pStyle w:val="BodyText"/>
            </w:pPr>
            <w:r w:rsidRPr="009709A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A8">
            <w:pPr>
              <w:pStyle w:val="BodyText"/>
              <w:rPr>
                <w:lang w:val="en-NZ"/>
              </w:rPr>
            </w:pPr>
            <w:r w:rsidRPr="009709A8">
              <w:rPr>
                <w:rStyle w:val="SpecialBold"/>
              </w:rPr>
              <w:t>Equivalence status</w:t>
            </w:r>
          </w:p>
        </w:tc>
      </w:tr>
      <w:tr w:rsidTr="00970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A8">
            <w:pPr>
              <w:pStyle w:val="BodyText"/>
              <w:rPr>
                <w:lang w:val="en-NZ"/>
              </w:rPr>
            </w:pPr>
            <w:r w:rsidRPr="009709A8">
              <w:t>FNS50515 Diploma of Personal Trustees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A8">
            <w:pPr>
              <w:pStyle w:val="BodyText"/>
              <w:rPr>
                <w:lang w:val="en-NZ"/>
              </w:rPr>
            </w:pPr>
            <w:r w:rsidRPr="009709A8">
              <w:t>FNS50511 Diploma of Personal Trustees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9A8">
            <w:pPr>
              <w:pStyle w:val="BodyText"/>
              <w:rPr>
                <w:lang w:val="en-NZ"/>
              </w:rPr>
            </w:pPr>
            <w:r w:rsidRPr="009709A8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9A8" w:rsidP="009709A8">
            <w:pPr>
              <w:pStyle w:val="BodyText"/>
            </w:pPr>
            <w:r w:rsidRPr="009709A8">
              <w:t>Equivalent qualification</w:t>
            </w:r>
          </w:p>
        </w:tc>
      </w:tr>
    </w:tbl>
    <w:p w:rsidR="00D179DB" w:rsidP="009709A8">
      <w:pPr>
        <w:pStyle w:val="BodyText"/>
      </w:pPr>
    </w:p>
    <w:p w:rsidR="00D179DB" w:rsidP="009709A8">
      <w:pPr>
        <w:pStyle w:val="BodyText"/>
      </w:pPr>
    </w:p>
    <w:p w:rsidR="00000000" w:rsidRPr="009709A8" w:rsidP="009709A8">
      <w:pPr>
        <w:pStyle w:val="Heading1"/>
      </w:pPr>
      <w:bookmarkStart w:id="6" w:name="O_735863"/>
      <w:bookmarkEnd w:id="6"/>
      <w:r w:rsidRPr="009709A8">
        <w:t>Links</w:t>
      </w:r>
    </w:p>
    <w:p w:rsidR="00000000" w:rsidRPr="009709A8" w:rsidP="009709A8">
      <w:pPr>
        <w:pStyle w:val="BodyText"/>
      </w:pPr>
      <w:r w:rsidRPr="009709A8">
        <w:t>Companion volumes are available from the IBSA website: http://www.ibsa.org.au/companion_volumes - http://www.ibsa.org.au/companion_volumes</w:t>
      </w:r>
    </w:p>
    <w:p w:rsidR="00000000" w:rsidRPr="009709A8" w:rsidP="009709A8"/>
    <w:sectPr w:rsidSect="009709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8" w:rsidRPr="00D179DB" w:rsidP="00D179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9DB" w:rsidP="00970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9DB" w:rsidP="00970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79DB" w:rsidP="00970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8" w:rsidRPr="00D179DB" w:rsidP="00D179D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9DB" w:rsidRPr="002D2AF8" w:rsidP="00970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FNS50515 Diploma of Personal Trustees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2015</w:t>
    </w:r>
    <w:r>
      <w:fldChar w:fldCharType="end"/>
    </w:r>
  </w:p>
  <w:p w:rsidR="00D179DB" w:rsidP="00970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32D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4E3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9A8"/>
  </w:style>
  <w:style w:type="character" w:customStyle="1" w:styleId="Heading1Char">
    <w:name w:val="Heading 1 Char"/>
    <w:basedOn w:val="DefaultParagraphFont"/>
    <w:link w:val="Heading1"/>
    <w:rsid w:val="00970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9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9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9A8"/>
    <w:rPr>
      <w:b/>
      <w:spacing w:val="0"/>
    </w:rPr>
  </w:style>
  <w:style w:type="character" w:styleId="Emphasis">
    <w:name w:val="Emphasis"/>
    <w:basedOn w:val="DefaultParagraphFont"/>
    <w:qFormat/>
    <w:rsid w:val="009709A8"/>
    <w:rPr>
      <w:i/>
    </w:rPr>
  </w:style>
  <w:style w:type="paragraph" w:customStyle="1" w:styleId="SuperHeading">
    <w:name w:val="SuperHeading"/>
    <w:basedOn w:val="Normal"/>
    <w:rsid w:val="00970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9A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9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9A8"/>
  </w:style>
  <w:style w:type="paragraph" w:styleId="TableofFigures">
    <w:name w:val="table of figures"/>
    <w:basedOn w:val="Normal"/>
    <w:next w:val="Normal"/>
    <w:semiHidden/>
    <w:rsid w:val="00970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9A8"/>
    <w:pPr>
      <w:numPr>
        <w:numId w:val="10"/>
      </w:numPr>
    </w:pPr>
  </w:style>
  <w:style w:type="character" w:customStyle="1" w:styleId="WingdingSymbols">
    <w:name w:val="Wingding Symbols"/>
    <w:rsid w:val="009709A8"/>
    <w:rPr>
      <w:rFonts w:ascii="Wingdings" w:hAnsi="Wingdings"/>
    </w:rPr>
  </w:style>
  <w:style w:type="paragraph" w:customStyle="1" w:styleId="TableHeading">
    <w:name w:val="Table Heading"/>
    <w:basedOn w:val="HeadingBase"/>
    <w:rsid w:val="00970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9A8"/>
    <w:rPr>
      <w:color w:val="0033CC"/>
      <w:u w:val="none"/>
    </w:rPr>
  </w:style>
  <w:style w:type="paragraph" w:customStyle="1" w:styleId="BodyTextRight">
    <w:name w:val="Body Text Right"/>
    <w:basedOn w:val="BodyText"/>
    <w:rsid w:val="00970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9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9A8"/>
    <w:rPr>
      <w:sz w:val="32"/>
    </w:rPr>
  </w:style>
  <w:style w:type="paragraph" w:customStyle="1" w:styleId="HeadingProcedure">
    <w:name w:val="Heading Procedure"/>
    <w:basedOn w:val="HeadingBase"/>
    <w:next w:val="Normal"/>
    <w:rsid w:val="00970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9A8"/>
    <w:pPr>
      <w:spacing w:before="60" w:after="60"/>
    </w:pPr>
  </w:style>
  <w:style w:type="paragraph" w:styleId="ListContinue">
    <w:name w:val="List Continue"/>
    <w:basedOn w:val="List"/>
    <w:rsid w:val="009709A8"/>
    <w:pPr>
      <w:ind w:firstLine="0"/>
    </w:pPr>
  </w:style>
  <w:style w:type="paragraph" w:customStyle="1" w:styleId="ListNote">
    <w:name w:val="List Note"/>
    <w:basedOn w:val="List"/>
    <w:rsid w:val="00970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9A8"/>
    <w:rPr>
      <w:rFonts w:ascii="Courier New" w:hAnsi="Courier New"/>
    </w:rPr>
  </w:style>
  <w:style w:type="paragraph" w:customStyle="1" w:styleId="NoteBullet">
    <w:name w:val="Note Bullet"/>
    <w:basedOn w:val="Note"/>
    <w:rsid w:val="00970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9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0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9A8"/>
    <w:rPr>
      <w:b/>
      <w:smallCaps/>
    </w:rPr>
  </w:style>
  <w:style w:type="paragraph" w:customStyle="1" w:styleId="TableListNumber">
    <w:name w:val="Table List Number"/>
    <w:basedOn w:val="ListNumber"/>
    <w:rsid w:val="00970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9A8"/>
    <w:pPr>
      <w:numPr>
        <w:numId w:val="8"/>
      </w:numPr>
    </w:pPr>
  </w:style>
  <w:style w:type="paragraph" w:customStyle="1" w:styleId="ListAlpha2">
    <w:name w:val="List Alpha 2"/>
    <w:basedOn w:val="List2"/>
    <w:rsid w:val="009709A8"/>
    <w:pPr>
      <w:numPr>
        <w:numId w:val="7"/>
      </w:numPr>
    </w:pPr>
  </w:style>
  <w:style w:type="paragraph" w:styleId="List2">
    <w:name w:val="List 2"/>
    <w:basedOn w:val="BodyText"/>
    <w:rsid w:val="00970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9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9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9A8"/>
    <w:pPr>
      <w:numPr>
        <w:numId w:val="3"/>
      </w:numPr>
    </w:pPr>
  </w:style>
  <w:style w:type="paragraph" w:styleId="ListContinue2">
    <w:name w:val="List Continue 2"/>
    <w:basedOn w:val="List2"/>
    <w:rsid w:val="009709A8"/>
    <w:pPr>
      <w:ind w:firstLine="0"/>
    </w:pPr>
  </w:style>
  <w:style w:type="paragraph" w:styleId="ListContinue3">
    <w:name w:val="List Continue 3"/>
    <w:basedOn w:val="List3"/>
    <w:rsid w:val="009709A8"/>
    <w:pPr>
      <w:ind w:left="1021" w:firstLine="0"/>
    </w:pPr>
  </w:style>
  <w:style w:type="paragraph" w:styleId="ListContinue4">
    <w:name w:val="List Continue 4"/>
    <w:basedOn w:val="List4"/>
    <w:rsid w:val="009709A8"/>
    <w:pPr>
      <w:ind w:firstLine="0"/>
    </w:pPr>
  </w:style>
  <w:style w:type="paragraph" w:styleId="ListContinue5">
    <w:name w:val="List Continue 5"/>
    <w:basedOn w:val="List5"/>
    <w:rsid w:val="009709A8"/>
    <w:pPr>
      <w:ind w:firstLine="0"/>
    </w:pPr>
  </w:style>
  <w:style w:type="paragraph" w:styleId="ListNumber3">
    <w:name w:val="List Number 3"/>
    <w:basedOn w:val="List3"/>
    <w:rsid w:val="009709A8"/>
    <w:pPr>
      <w:numPr>
        <w:numId w:val="4"/>
      </w:numPr>
    </w:pPr>
  </w:style>
  <w:style w:type="paragraph" w:styleId="ListNumber4">
    <w:name w:val="List Number 4"/>
    <w:basedOn w:val="List4"/>
    <w:rsid w:val="009709A8"/>
    <w:pPr>
      <w:numPr>
        <w:numId w:val="5"/>
      </w:numPr>
    </w:pPr>
  </w:style>
  <w:style w:type="paragraph" w:styleId="ListNumber5">
    <w:name w:val="List Number 5"/>
    <w:basedOn w:val="List5"/>
    <w:rsid w:val="009709A8"/>
    <w:pPr>
      <w:numPr>
        <w:numId w:val="6"/>
      </w:numPr>
    </w:pPr>
  </w:style>
  <w:style w:type="paragraph" w:styleId="BlockText">
    <w:name w:val="Block Text"/>
    <w:basedOn w:val="Normal"/>
    <w:rsid w:val="00970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9A8"/>
    <w:rPr>
      <w:sz w:val="16"/>
      <w:vertAlign w:val="superscript"/>
    </w:rPr>
  </w:style>
  <w:style w:type="character" w:customStyle="1" w:styleId="Symbols">
    <w:name w:val="Symbols"/>
    <w:basedOn w:val="DefaultParagraphFont"/>
    <w:rsid w:val="009709A8"/>
    <w:rPr>
      <w:rFonts w:ascii="Symbol" w:hAnsi="Symbol"/>
    </w:rPr>
  </w:style>
  <w:style w:type="character" w:customStyle="1" w:styleId="MenuOptions">
    <w:name w:val="Menu Options"/>
    <w:basedOn w:val="DefaultParagraphFont"/>
    <w:rsid w:val="00970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9A8"/>
    <w:rPr>
      <w:b/>
    </w:rPr>
  </w:style>
  <w:style w:type="character" w:customStyle="1" w:styleId="Underlined">
    <w:name w:val="Underlined"/>
    <w:basedOn w:val="DefaultParagraphFont"/>
    <w:rsid w:val="009709A8"/>
    <w:rPr>
      <w:u w:val="single"/>
    </w:rPr>
  </w:style>
  <w:style w:type="paragraph" w:customStyle="1" w:styleId="TableBodyTextRight">
    <w:name w:val="Table Body Text Right"/>
    <w:basedOn w:val="TableBodyText"/>
    <w:rsid w:val="00970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9A8"/>
    <w:rPr>
      <w:sz w:val="18"/>
    </w:rPr>
  </w:style>
  <w:style w:type="paragraph" w:customStyle="1" w:styleId="BodySmallRight">
    <w:name w:val="Body Small Right"/>
    <w:basedOn w:val="BodyTextRight"/>
    <w:rsid w:val="009709A8"/>
    <w:rPr>
      <w:sz w:val="18"/>
      <w:szCs w:val="18"/>
    </w:rPr>
  </w:style>
  <w:style w:type="paragraph" w:customStyle="1" w:styleId="MarginEdition">
    <w:name w:val="Margin Edition"/>
    <w:basedOn w:val="MarginNote"/>
    <w:rsid w:val="00970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9A8"/>
    <w:rPr>
      <w:sz w:val="2"/>
      <w:szCs w:val="2"/>
    </w:rPr>
  </w:style>
  <w:style w:type="character" w:customStyle="1" w:styleId="Small">
    <w:name w:val="Small"/>
    <w:basedOn w:val="DefaultParagraphFont"/>
    <w:rsid w:val="009709A8"/>
    <w:rPr>
      <w:sz w:val="16"/>
    </w:rPr>
  </w:style>
  <w:style w:type="paragraph" w:customStyle="1" w:styleId="WideTable">
    <w:name w:val="Wide Table"/>
    <w:basedOn w:val="Normal"/>
    <w:rsid w:val="00970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9A8"/>
  </w:style>
  <w:style w:type="paragraph" w:styleId="Quote">
    <w:name w:val="Quote"/>
    <w:basedOn w:val="Heading1"/>
    <w:link w:val="QuoteChar"/>
    <w:qFormat/>
    <w:rsid w:val="00970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9A8"/>
    <w:pPr>
      <w:pageBreakBefore/>
    </w:pPr>
  </w:style>
  <w:style w:type="paragraph" w:customStyle="1" w:styleId="Border">
    <w:name w:val="Border"/>
    <w:basedOn w:val="Normal"/>
    <w:qFormat/>
    <w:rsid w:val="00970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9A8"/>
    <w:rPr>
      <w:u w:val="single"/>
    </w:rPr>
  </w:style>
  <w:style w:type="character" w:customStyle="1" w:styleId="BoldandItalics">
    <w:name w:val="Bold and Italics"/>
    <w:qFormat/>
    <w:rsid w:val="009709A8"/>
    <w:rPr>
      <w:b/>
      <w:i/>
      <w:u w:val="none"/>
    </w:rPr>
  </w:style>
  <w:style w:type="paragraph" w:styleId="BalloonText">
    <w:name w:val="Balloon Text"/>
    <w:basedOn w:val="Normal"/>
    <w:link w:val="BalloonTextChar"/>
    <w:rsid w:val="00970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9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9A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370</Words>
  <Characters>2380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FNS50515 Diploma of Personal Trustees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2015-04-23T00:13:28Z</dcterms:created>
  <dcterms:modified xsi:type="dcterms:W3CDTF">2015-04-22T03:29:00Z</dcterms:modified>
</cp:coreProperties>
</file>