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B76" w:rsidP="00F86B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FNS30615 Certificate III in Insurance Broking</w:t>
      </w:r>
      <w:r>
        <w:fldChar w:fldCharType="end"/>
      </w:r>
    </w:p>
    <w:p w:rsidR="00F86B76" w:rsidP="00F86B76">
      <w:pPr>
        <w:pStyle w:val="Version"/>
        <w:sectPr w:rsidSect="00884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84273" w:rsidP="00884273">
      <w:pPr>
        <w:pStyle w:val="SuperHeading"/>
      </w:pPr>
      <w:r w:rsidRPr="00884273">
        <w:t>FNS30615 Certificate III in Insurance Broking</w:t>
      </w:r>
    </w:p>
    <w:p w:rsidR="00000000" w:rsidRPr="00884273" w:rsidP="00884273">
      <w:pPr>
        <w:pStyle w:val="Heading1"/>
      </w:pPr>
      <w:bookmarkStart w:id="1" w:name="O_734907"/>
      <w:bookmarkEnd w:id="1"/>
      <w:r w:rsidRPr="008842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8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73" w:rsidP="00884273">
            <w:pPr>
              <w:pStyle w:val="BodyText"/>
            </w:pPr>
            <w:r w:rsidRPr="008842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73">
            <w:pPr>
              <w:pStyle w:val="BodyText"/>
              <w:rPr>
                <w:lang w:val="en-NZ"/>
              </w:rPr>
            </w:pPr>
            <w:r w:rsidRPr="00884273">
              <w:rPr>
                <w:rStyle w:val="SpecialBold"/>
              </w:rPr>
              <w:t>Comments</w:t>
            </w:r>
          </w:p>
        </w:tc>
      </w:tr>
      <w:tr w:rsidTr="0088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73">
            <w:pPr>
              <w:pStyle w:val="BodyText"/>
              <w:rPr>
                <w:lang w:val="en-NZ"/>
              </w:rPr>
            </w:pPr>
            <w:r w:rsidRPr="0088427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73" w:rsidP="00884273">
            <w:pPr>
              <w:pStyle w:val="BodyText"/>
            </w:pPr>
            <w:r w:rsidRPr="00884273">
              <w:t>This version released with FNS Financial Services Training Package version 1.1.</w:t>
            </w:r>
          </w:p>
          <w:p w:rsidR="00000000" w:rsidP="00884273">
            <w:pPr>
              <w:pStyle w:val="BodyText"/>
              <w:rPr>
                <w:lang w:val="en-NZ"/>
              </w:rPr>
            </w:pPr>
            <w:r w:rsidRPr="00884273">
              <w:t>Release 2 created to correct typographical error</w:t>
            </w:r>
          </w:p>
        </w:tc>
      </w:tr>
      <w:tr w:rsidTr="0088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73">
            <w:pPr>
              <w:pStyle w:val="BodyText"/>
              <w:rPr>
                <w:lang w:val="en-NZ"/>
              </w:rPr>
            </w:pPr>
            <w:r w:rsidRPr="008842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73" w:rsidP="00884273">
            <w:pPr>
              <w:pStyle w:val="BodyText"/>
            </w:pPr>
            <w:r w:rsidRPr="00884273">
              <w:t>This qualification first released with FNS Financial Servic</w:t>
            </w:r>
            <w:r w:rsidRPr="00884273">
              <w:t>es Training Package version 1.0</w:t>
            </w:r>
          </w:p>
        </w:tc>
      </w:tr>
    </w:tbl>
    <w:p w:rsidR="00000000" w:rsidRPr="00884273" w:rsidP="00884273">
      <w:pPr>
        <w:pStyle w:val="BodyText"/>
      </w:pPr>
    </w:p>
    <w:p w:rsidR="00000000" w:rsidRPr="00884273" w:rsidP="00884273">
      <w:pPr>
        <w:pStyle w:val="AllowPageBreak"/>
      </w:pPr>
    </w:p>
    <w:p w:rsidR="00000000" w:rsidRPr="00884273" w:rsidP="00884273">
      <w:pPr>
        <w:pStyle w:val="Heading1"/>
      </w:pPr>
      <w:bookmarkStart w:id="2" w:name="O_734906"/>
      <w:bookmarkEnd w:id="2"/>
      <w:r w:rsidRPr="00884273">
        <w:t>Qualification Description</w:t>
      </w:r>
    </w:p>
    <w:p w:rsidR="00000000" w:rsidRPr="00884273" w:rsidP="00884273">
      <w:pPr>
        <w:pStyle w:val="BodyText"/>
      </w:pPr>
      <w:r w:rsidRPr="00884273">
        <w:t>This qualification is designed for entry level employees working in broking assistant or support roles in small or large organisations offering insurance broking services to retai</w:t>
      </w:r>
      <w:r w:rsidRPr="00884273">
        <w:t>l and wholesale clients. Broking assistants undertake a range of core broking skills around customer service, client advice and clerical and administrative support duties. Individuals at this level take limited responsibility in known situations under gene</w:t>
      </w:r>
      <w:r w:rsidRPr="00884273">
        <w:t>ral supervision.</w:t>
      </w:r>
    </w:p>
    <w:p w:rsidR="00000000" w:rsidRPr="00884273" w:rsidP="00884273">
      <w:pPr>
        <w:pStyle w:val="BodyText"/>
      </w:pPr>
    </w:p>
    <w:p w:rsidR="00000000" w:rsidRPr="00884273" w:rsidP="00884273">
      <w:pPr>
        <w:pStyle w:val="BodyText"/>
      </w:pPr>
      <w:r w:rsidRPr="00884273">
        <w:rPr>
          <w:rStyle w:val="Emphasis"/>
        </w:rPr>
        <w:t>Licensing/Regulatory Information</w:t>
      </w:r>
      <w:r w:rsidRPr="00884273">
        <w:t xml:space="preserve"> </w:t>
      </w:r>
    </w:p>
    <w:p w:rsidR="00F86B76" w:rsidP="00884273">
      <w:pPr>
        <w:pStyle w:val="BodyText"/>
      </w:pPr>
      <w:r w:rsidRPr="00884273">
        <w:t>Some of the work functions in insurance brok</w:t>
      </w:r>
      <w:r w:rsidRPr="00884273">
        <w:t>ing where this qualification may be used are subject to regulatory requirements. Refer to the FNS Implementation Guide Companion Volume or the relevant regulator for specific guidance on requirements.</w:t>
      </w:r>
    </w:p>
    <w:p w:rsidR="00F86B76" w:rsidP="00884273">
      <w:pPr>
        <w:pStyle w:val="BodyText"/>
      </w:pPr>
    </w:p>
    <w:p w:rsidR="00000000" w:rsidRPr="00884273" w:rsidP="00884273">
      <w:pPr>
        <w:pStyle w:val="Heading1"/>
      </w:pPr>
      <w:bookmarkStart w:id="3" w:name="O_734905"/>
      <w:bookmarkEnd w:id="3"/>
      <w:r w:rsidRPr="00884273">
        <w:t>Entry Requirements</w:t>
      </w:r>
    </w:p>
    <w:p w:rsidR="00F86B76" w:rsidP="00884273">
      <w:pPr>
        <w:pStyle w:val="BodyText"/>
      </w:pPr>
      <w:r w:rsidRPr="00884273">
        <w:rPr>
          <w:rStyle w:val="Emphasis"/>
        </w:rPr>
        <w:t>Nil.</w:t>
      </w:r>
    </w:p>
    <w:p w:rsidR="00F86B76" w:rsidP="00884273">
      <w:pPr>
        <w:pStyle w:val="BodyText"/>
      </w:pPr>
    </w:p>
    <w:p w:rsidR="00000000" w:rsidRPr="00884273" w:rsidP="00884273">
      <w:pPr>
        <w:pStyle w:val="Heading1"/>
      </w:pPr>
      <w:bookmarkStart w:id="4" w:name="O_734904"/>
      <w:bookmarkEnd w:id="4"/>
      <w:r w:rsidRPr="00884273">
        <w:t>Packaging Rules</w:t>
      </w:r>
    </w:p>
    <w:p w:rsidR="00000000" w:rsidRPr="00884273" w:rsidP="00884273">
      <w:pPr>
        <w:pStyle w:val="BodyText"/>
      </w:pPr>
      <w:r w:rsidRPr="00884273">
        <w:rPr>
          <w:rStyle w:val="SpecialBold"/>
        </w:rPr>
        <w:t>Total number of units = 12</w:t>
      </w:r>
    </w:p>
    <w:p w:rsidR="00000000" w:rsidRPr="00884273" w:rsidP="00884273">
      <w:pPr>
        <w:pStyle w:val="BodyText"/>
      </w:pPr>
      <w:r w:rsidRPr="00884273">
        <w:rPr>
          <w:rStyle w:val="SpecialBold"/>
        </w:rPr>
        <w:t>6 core units</w:t>
      </w:r>
      <w:r w:rsidRPr="00884273">
        <w:t xml:space="preserve"> plus</w:t>
      </w:r>
    </w:p>
    <w:p w:rsidR="00000000" w:rsidRPr="00884273" w:rsidP="00884273">
      <w:pPr>
        <w:pStyle w:val="BodyText"/>
      </w:pPr>
      <w:r w:rsidRPr="00884273">
        <w:rPr>
          <w:rStyle w:val="SpecialBold"/>
        </w:rPr>
        <w:t xml:space="preserve">6 elective </w:t>
      </w:r>
      <w:r w:rsidRPr="00884273">
        <w:t>units</w:t>
      </w:r>
    </w:p>
    <w:p w:rsidR="00000000" w:rsidRPr="00884273" w:rsidP="00884273">
      <w:pPr>
        <w:pStyle w:val="BodyText"/>
      </w:pPr>
    </w:p>
    <w:p w:rsidR="00000000" w:rsidRPr="00884273" w:rsidP="00884273">
      <w:pPr>
        <w:pStyle w:val="BodyText"/>
      </w:pPr>
      <w:r w:rsidRPr="00884273">
        <w:t>The elective units consist of:</w:t>
      </w:r>
    </w:p>
    <w:p w:rsidR="00000000" w:rsidRPr="00884273" w:rsidP="00884273">
      <w:pPr>
        <w:pStyle w:val="ListBullet"/>
      </w:pPr>
      <w:r w:rsidRPr="00884273">
        <w:t>4 from the electives below.</w:t>
      </w:r>
    </w:p>
    <w:p w:rsidR="00000000" w:rsidRPr="00884273" w:rsidP="00884273">
      <w:pPr>
        <w:pStyle w:val="BodyText"/>
      </w:pPr>
    </w:p>
    <w:p w:rsidR="00000000" w:rsidRPr="00884273" w:rsidP="00884273">
      <w:pPr>
        <w:pStyle w:val="BodyText"/>
      </w:pPr>
      <w:r w:rsidRPr="00884273">
        <w:t>Of the remaining 2 units:</w:t>
      </w:r>
    </w:p>
    <w:p w:rsidR="00000000" w:rsidRPr="00884273" w:rsidP="00884273">
      <w:pPr>
        <w:pStyle w:val="ListBullet"/>
      </w:pPr>
      <w:r w:rsidRPr="00884273">
        <w:t>up to 2 may be from the electives</w:t>
      </w:r>
    </w:p>
    <w:p w:rsidR="00000000" w:rsidRPr="00884273" w:rsidP="00884273">
      <w:pPr>
        <w:pStyle w:val="ListBullet"/>
      </w:pPr>
      <w:r w:rsidRPr="00884273">
        <w:t>up to 2 may be from Certificate III or IV in a cur</w:t>
      </w:r>
      <w:r w:rsidRPr="00884273">
        <w:t>rently endorsed training package or accredited course.</w:t>
      </w:r>
    </w:p>
    <w:p w:rsidR="00000000" w:rsidRPr="00884273" w:rsidP="00884273">
      <w:pPr>
        <w:pStyle w:val="BodyText"/>
      </w:pPr>
    </w:p>
    <w:p w:rsidR="00000000" w:rsidRPr="00884273" w:rsidP="00884273">
      <w:pPr>
        <w:pStyle w:val="BodyText"/>
      </w:pPr>
      <w:r w:rsidRPr="00884273">
        <w:t>The elective units chosen must be relevant to the work outcome and meet local industry needs.</w:t>
      </w:r>
    </w:p>
    <w:p w:rsidR="00000000" w:rsidRPr="00884273" w:rsidP="00884273">
      <w:pPr>
        <w:pStyle w:val="BodyText"/>
      </w:pPr>
    </w:p>
    <w:p w:rsidR="00000000" w:rsidRPr="00884273" w:rsidP="00884273">
      <w:pPr>
        <w:pStyle w:val="BodyText"/>
      </w:pPr>
      <w:r w:rsidRPr="00884273">
        <w:rPr>
          <w:rStyle w:val="SpecialBold"/>
        </w:rPr>
        <w:t>Core Units</w:t>
      </w:r>
    </w:p>
    <w:p w:rsidR="00000000" w:rsidRPr="00884273" w:rsidP="00884273">
      <w:pPr>
        <w:pStyle w:val="BodyText"/>
      </w:pPr>
      <w:r w:rsidRPr="00884273">
        <w:t>BSBCUE404</w:t>
      </w:r>
      <w:r w:rsidRPr="00884273">
        <w:tab/>
        <w:t>Collect, analyse and record information</w:t>
      </w:r>
    </w:p>
    <w:p w:rsidR="00000000" w:rsidRPr="00884273" w:rsidP="00884273">
      <w:pPr>
        <w:pStyle w:val="BodyText"/>
      </w:pPr>
      <w:r w:rsidRPr="00884273">
        <w:t>BSBCUS301</w:t>
      </w:r>
      <w:r w:rsidRPr="00884273">
        <w:tab/>
      </w:r>
      <w:r w:rsidRPr="00884273">
        <w:t>Deliver and monitor service to customers</w:t>
      </w:r>
    </w:p>
    <w:p w:rsidR="00000000" w:rsidRPr="00884273" w:rsidP="00884273">
      <w:pPr>
        <w:pStyle w:val="BodyText"/>
      </w:pPr>
      <w:r w:rsidRPr="00884273">
        <w:t>FNSIBK402</w:t>
      </w:r>
      <w:r w:rsidRPr="00884273">
        <w:tab/>
        <w:t>Implement new or renewed insurance program for insurance broking clients</w:t>
      </w:r>
    </w:p>
    <w:p w:rsidR="00000000" w:rsidRPr="00884273" w:rsidP="00884273">
      <w:pPr>
        <w:pStyle w:val="BodyText"/>
      </w:pPr>
      <w:r w:rsidRPr="00884273">
        <w:t>FNSIBK403</w:t>
      </w:r>
      <w:r w:rsidRPr="00884273">
        <w:tab/>
        <w:t>Place client insurances with insurers and confirm insurance cover with clients</w:t>
      </w:r>
    </w:p>
    <w:p w:rsidR="00000000" w:rsidRPr="00884273" w:rsidP="00884273">
      <w:pPr>
        <w:pStyle w:val="BodyText"/>
      </w:pPr>
      <w:r w:rsidRPr="00884273">
        <w:t>FNSIBK404</w:t>
      </w:r>
      <w:r w:rsidRPr="00884273">
        <w:tab/>
        <w:t>Provide a claims service to an in</w:t>
      </w:r>
      <w:r w:rsidRPr="00884273">
        <w:t>surance broking client</w:t>
      </w:r>
    </w:p>
    <w:p w:rsidR="00000000" w:rsidRPr="00884273" w:rsidP="00884273">
      <w:pPr>
        <w:pStyle w:val="BodyText"/>
      </w:pPr>
      <w:r w:rsidRPr="00884273">
        <w:t>FNSINC301</w:t>
      </w:r>
      <w:r w:rsidRPr="00884273">
        <w:tab/>
        <w:t>Work effectively in the financial services industry</w:t>
      </w:r>
    </w:p>
    <w:p w:rsidR="00000000" w:rsidRPr="00884273" w:rsidP="00884273">
      <w:pPr>
        <w:pStyle w:val="BodyText"/>
      </w:pPr>
    </w:p>
    <w:p w:rsidR="00000000" w:rsidRPr="00884273" w:rsidP="00884273">
      <w:pPr>
        <w:pStyle w:val="BodyText"/>
      </w:pPr>
      <w:r w:rsidRPr="00884273">
        <w:rPr>
          <w:rStyle w:val="SpecialBold"/>
        </w:rPr>
        <w:t>Elective Units</w:t>
      </w:r>
    </w:p>
    <w:p w:rsidR="00000000" w:rsidRPr="00884273" w:rsidP="00884273">
      <w:pPr>
        <w:pStyle w:val="BodyText"/>
      </w:pPr>
      <w:r w:rsidRPr="00884273">
        <w:rPr>
          <w:rStyle w:val="SpecialBold"/>
        </w:rPr>
        <w:t>ASIC general insurance advice</w:t>
      </w:r>
    </w:p>
    <w:p w:rsidR="00000000" w:rsidRPr="00884273" w:rsidP="00884273">
      <w:pPr>
        <w:pStyle w:val="BodyText"/>
      </w:pPr>
      <w:r w:rsidRPr="00884273">
        <w:t>FNSASIC304</w:t>
      </w:r>
      <w:r w:rsidRPr="00884273">
        <w:tab/>
        <w:t>Provide Tier 2 general advice in general insurance*</w:t>
      </w:r>
    </w:p>
    <w:p w:rsidR="00000000" w:rsidRPr="00884273" w:rsidP="00884273">
      <w:pPr>
        <w:pStyle w:val="BodyText"/>
      </w:pPr>
      <w:r w:rsidRPr="00884273">
        <w:t>FNSASIC305</w:t>
      </w:r>
      <w:r w:rsidRPr="00884273">
        <w:tab/>
        <w:t>Provide Tier 2 personal advice in general insurance</w:t>
      </w:r>
      <w:r w:rsidRPr="00884273">
        <w:t>*</w:t>
      </w:r>
    </w:p>
    <w:p w:rsidR="00000000" w:rsidRPr="00884273" w:rsidP="00884273">
      <w:pPr>
        <w:pStyle w:val="BodyText"/>
      </w:pPr>
    </w:p>
    <w:p w:rsidR="00000000" w:rsidRPr="00884273" w:rsidP="00884273">
      <w:pPr>
        <w:pStyle w:val="BodyText"/>
      </w:pPr>
      <w:r w:rsidRPr="00884273">
        <w:rPr>
          <w:rStyle w:val="SpecialBold"/>
        </w:rPr>
        <w:t>Customer service and sales</w:t>
      </w:r>
    </w:p>
    <w:p w:rsidR="00000000" w:rsidRPr="00884273" w:rsidP="00884273">
      <w:pPr>
        <w:pStyle w:val="BodyText"/>
      </w:pPr>
      <w:r w:rsidRPr="00884273">
        <w:t>BSBCUE303</w:t>
      </w:r>
      <w:r w:rsidRPr="00884273">
        <w:tab/>
        <w:t xml:space="preserve">Conduct a telemarketing campaign </w:t>
      </w:r>
    </w:p>
    <w:p w:rsidR="00000000" w:rsidRPr="00884273" w:rsidP="00884273">
      <w:pPr>
        <w:pStyle w:val="BodyText"/>
      </w:pPr>
      <w:r w:rsidRPr="00884273">
        <w:t>BSBCUE304</w:t>
      </w:r>
      <w:r w:rsidRPr="00884273">
        <w:tab/>
        <w:t>Provide sales solutions to customers</w:t>
      </w:r>
    </w:p>
    <w:p w:rsidR="00000000" w:rsidRPr="00884273" w:rsidP="00884273">
      <w:pPr>
        <w:pStyle w:val="BodyText"/>
      </w:pPr>
      <w:r w:rsidRPr="00884273">
        <w:t>BSBCUE307</w:t>
      </w:r>
      <w:r w:rsidRPr="00884273">
        <w:tab/>
        <w:t>Work effectively in customer engagement</w:t>
      </w:r>
    </w:p>
    <w:p w:rsidR="00000000" w:rsidRPr="00884273" w:rsidP="00884273">
      <w:pPr>
        <w:pStyle w:val="BodyText"/>
      </w:pPr>
      <w:r w:rsidRPr="00884273">
        <w:t>BSBCUE309</w:t>
      </w:r>
      <w:r w:rsidRPr="00884273">
        <w:tab/>
        <w:t>Develop product and service knowledge for customer engagement operation</w:t>
      </w:r>
    </w:p>
    <w:p w:rsidR="00000000" w:rsidRPr="00884273" w:rsidP="00884273">
      <w:pPr>
        <w:pStyle w:val="BodyText"/>
      </w:pPr>
      <w:r w:rsidRPr="00884273">
        <w:t>BSB</w:t>
      </w:r>
      <w:r w:rsidRPr="00884273">
        <w:t>CMM301</w:t>
      </w:r>
      <w:r w:rsidRPr="00884273">
        <w:tab/>
        <w:t xml:space="preserve">Process customer complaints </w:t>
      </w:r>
    </w:p>
    <w:p w:rsidR="00000000" w:rsidRPr="00884273" w:rsidP="00884273">
      <w:pPr>
        <w:pStyle w:val="BodyText"/>
      </w:pPr>
      <w:r w:rsidRPr="00884273">
        <w:t>FNSIBK302</w:t>
      </w:r>
      <w:r w:rsidRPr="00884273">
        <w:tab/>
        <w:t>Provide general advice in general insurance broking products and services</w:t>
      </w:r>
    </w:p>
    <w:p w:rsidR="00000000" w:rsidRPr="00884273" w:rsidP="00884273">
      <w:pPr>
        <w:pStyle w:val="BodyText"/>
      </w:pPr>
      <w:r w:rsidRPr="00884273">
        <w:t>FNSCUS401</w:t>
      </w:r>
      <w:r w:rsidRPr="00884273">
        <w:tab/>
        <w:t>Participate in negotiations</w:t>
      </w:r>
    </w:p>
    <w:p w:rsidR="00000000" w:rsidRPr="00884273" w:rsidP="00884273">
      <w:pPr>
        <w:pStyle w:val="BodyText"/>
      </w:pPr>
    </w:p>
    <w:p w:rsidR="00000000" w:rsidRPr="00884273" w:rsidP="00884273">
      <w:pPr>
        <w:pStyle w:val="BodyText"/>
      </w:pPr>
      <w:r w:rsidRPr="00884273">
        <w:rPr>
          <w:rStyle w:val="SpecialBold"/>
        </w:rPr>
        <w:t>Information handling and technology</w:t>
      </w:r>
    </w:p>
    <w:p w:rsidR="00000000" w:rsidRPr="00884273" w:rsidP="00884273">
      <w:pPr>
        <w:pStyle w:val="BodyText"/>
      </w:pPr>
      <w:r w:rsidRPr="00884273">
        <w:t>BSBFIA304</w:t>
      </w:r>
      <w:r w:rsidRPr="00884273">
        <w:tab/>
        <w:t>Maintain a general ledger</w:t>
      </w:r>
    </w:p>
    <w:p w:rsidR="00000000" w:rsidRPr="00884273" w:rsidP="00884273">
      <w:pPr>
        <w:pStyle w:val="BodyText"/>
      </w:pPr>
      <w:r w:rsidRPr="00884273">
        <w:t>BSBITU304</w:t>
      </w:r>
      <w:r w:rsidRPr="00884273">
        <w:tab/>
        <w:t>Produce spreads</w:t>
      </w:r>
      <w:r w:rsidRPr="00884273">
        <w:t>heets</w:t>
      </w:r>
    </w:p>
    <w:p w:rsidR="00000000" w:rsidRPr="00884273" w:rsidP="00884273">
      <w:pPr>
        <w:pStyle w:val="BodyText"/>
      </w:pPr>
      <w:r w:rsidRPr="00884273">
        <w:t>BSBWRT301</w:t>
      </w:r>
      <w:r w:rsidRPr="00884273">
        <w:tab/>
        <w:t>Write simple documents</w:t>
      </w:r>
    </w:p>
    <w:p w:rsidR="00000000" w:rsidRPr="00884273" w:rsidP="00884273">
      <w:pPr>
        <w:pStyle w:val="BodyText"/>
      </w:pPr>
    </w:p>
    <w:p w:rsidR="00000000" w:rsidRPr="00884273" w:rsidP="00884273">
      <w:pPr>
        <w:pStyle w:val="BodyText"/>
      </w:pPr>
      <w:r w:rsidRPr="00884273">
        <w:rPr>
          <w:rStyle w:val="SpecialBold"/>
        </w:rPr>
        <w:t>Team and/or organisation</w:t>
      </w:r>
    </w:p>
    <w:p w:rsidR="00000000" w:rsidRPr="00884273" w:rsidP="00884273">
      <w:pPr>
        <w:pStyle w:val="BodyText"/>
      </w:pPr>
      <w:r w:rsidRPr="00884273">
        <w:t>BSBADM311</w:t>
      </w:r>
      <w:r w:rsidRPr="00884273">
        <w:tab/>
        <w:t>Maintain business resources</w:t>
      </w:r>
    </w:p>
    <w:p w:rsidR="00000000" w:rsidRPr="00884273" w:rsidP="00884273">
      <w:pPr>
        <w:pStyle w:val="BodyText"/>
      </w:pPr>
      <w:r w:rsidRPr="00884273">
        <w:t>BSBFLM305</w:t>
      </w:r>
      <w:r w:rsidRPr="00884273">
        <w:tab/>
        <w:t>Support operational plan</w:t>
      </w:r>
    </w:p>
    <w:p w:rsidR="00000000" w:rsidRPr="00884273" w:rsidP="00884273">
      <w:pPr>
        <w:pStyle w:val="BodyText"/>
      </w:pPr>
      <w:r w:rsidRPr="00884273">
        <w:t>BSBFLM309</w:t>
      </w:r>
      <w:r w:rsidRPr="00884273">
        <w:tab/>
        <w:t>Support continuous improvement systems and processes</w:t>
      </w:r>
    </w:p>
    <w:p w:rsidR="00000000" w:rsidRPr="00884273" w:rsidP="00884273">
      <w:pPr>
        <w:pStyle w:val="BodyText"/>
      </w:pPr>
      <w:r w:rsidRPr="00884273">
        <w:t>BSBINN301</w:t>
      </w:r>
      <w:r w:rsidRPr="00884273">
        <w:tab/>
        <w:t>Promote innovation in a team environment</w:t>
      </w:r>
    </w:p>
    <w:p w:rsidR="00000000" w:rsidRPr="00884273" w:rsidP="00884273">
      <w:pPr>
        <w:pStyle w:val="BodyText"/>
      </w:pPr>
      <w:r w:rsidRPr="00884273">
        <w:t>BSBWOR301</w:t>
      </w:r>
      <w:r w:rsidRPr="00884273">
        <w:tab/>
        <w:t>Organise personal work priorities and development</w:t>
      </w:r>
    </w:p>
    <w:p w:rsidR="00000000" w:rsidRPr="00884273" w:rsidP="00884273">
      <w:pPr>
        <w:pStyle w:val="BodyText"/>
      </w:pPr>
    </w:p>
    <w:p w:rsidR="00000000" w:rsidRPr="00884273" w:rsidP="00884273">
      <w:pPr>
        <w:pStyle w:val="BodyText"/>
      </w:pPr>
      <w:r w:rsidRPr="00884273">
        <w:t>*Those who wish to meet ASIC Tier 2 personal advice in general insurance should include both elective units:</w:t>
      </w:r>
    </w:p>
    <w:p w:rsidR="00000000" w:rsidRPr="00884273" w:rsidP="00884273">
      <w:pPr>
        <w:pStyle w:val="BodyText"/>
      </w:pPr>
      <w:r w:rsidRPr="00884273">
        <w:t>FNSASIC304</w:t>
      </w:r>
      <w:r w:rsidRPr="00884273">
        <w:tab/>
        <w:t>Provide Tier 2 general advice in general insurance; and</w:t>
      </w:r>
    </w:p>
    <w:p w:rsidR="00F86B76" w:rsidP="00884273">
      <w:pPr>
        <w:pStyle w:val="BodyText"/>
      </w:pPr>
      <w:r w:rsidRPr="00884273">
        <w:t>FNSASIC305</w:t>
      </w:r>
      <w:r w:rsidRPr="00884273">
        <w:tab/>
        <w:t xml:space="preserve">Provide </w:t>
      </w:r>
      <w:r w:rsidRPr="00884273">
        <w:t>Tier 2 personal advice in general insurance.</w:t>
      </w:r>
    </w:p>
    <w:p w:rsidR="00F86B76" w:rsidP="00884273">
      <w:pPr>
        <w:pStyle w:val="BodyText"/>
      </w:pPr>
    </w:p>
    <w:p w:rsidR="00000000" w:rsidRPr="00884273" w:rsidP="00884273">
      <w:pPr>
        <w:pStyle w:val="Heading1"/>
      </w:pPr>
      <w:bookmarkStart w:id="5" w:name="O_734903"/>
      <w:bookmarkEnd w:id="5"/>
      <w:r w:rsidRPr="00884273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8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73" w:rsidP="00884273">
            <w:pPr>
              <w:pStyle w:val="BodyText"/>
            </w:pPr>
            <w:r w:rsidRPr="00884273">
              <w:rPr>
                <w:rStyle w:val="SpecialBold"/>
              </w:rPr>
              <w:t xml:space="preserve">Code and title </w:t>
            </w:r>
          </w:p>
          <w:p w:rsidR="00000000" w:rsidRPr="00884273" w:rsidP="00884273">
            <w:pPr>
              <w:pStyle w:val="BodyText"/>
            </w:pPr>
            <w:r w:rsidRPr="0088427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73" w:rsidP="00884273">
            <w:pPr>
              <w:pStyle w:val="BodyText"/>
            </w:pPr>
            <w:r w:rsidRPr="00884273">
              <w:rPr>
                <w:rStyle w:val="SpecialBold"/>
              </w:rPr>
              <w:t>Code and title</w:t>
            </w:r>
          </w:p>
          <w:p w:rsidR="00000000" w:rsidRPr="00884273" w:rsidP="00884273">
            <w:pPr>
              <w:pStyle w:val="BodyText"/>
            </w:pPr>
            <w:r w:rsidRPr="0088427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73" w:rsidP="00884273">
            <w:pPr>
              <w:pStyle w:val="BodyText"/>
            </w:pPr>
            <w:r w:rsidRPr="0088427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73">
            <w:pPr>
              <w:pStyle w:val="BodyText"/>
              <w:rPr>
                <w:lang w:val="en-NZ"/>
              </w:rPr>
            </w:pPr>
            <w:r w:rsidRPr="00884273">
              <w:rPr>
                <w:rStyle w:val="SpecialBold"/>
              </w:rPr>
              <w:t>Equivalence status</w:t>
            </w:r>
          </w:p>
        </w:tc>
      </w:tr>
      <w:tr w:rsidTr="0088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73" w:rsidP="00884273">
            <w:pPr>
              <w:pStyle w:val="BodyText"/>
            </w:pPr>
            <w:r w:rsidRPr="00884273">
              <w:t>FNS30615 Certificate III in Insurance Broking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73">
            <w:pPr>
              <w:pStyle w:val="BodyText"/>
              <w:rPr>
                <w:lang w:val="en-NZ"/>
              </w:rPr>
            </w:pPr>
            <w:r w:rsidRPr="00884273">
              <w:t>FNS30610 Certificate III in Insurance Broking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73" w:rsidP="00884273">
            <w:pPr>
              <w:pStyle w:val="BodyText"/>
            </w:pPr>
            <w:r w:rsidRPr="00884273">
              <w:t>Updated to meet Standards for Training Packages.</w:t>
            </w:r>
          </w:p>
          <w:p w:rsidR="00000000" w:rsidRPr="00884273" w:rsidP="00884273">
            <w:pPr>
              <w:pStyle w:val="BodyText"/>
            </w:pPr>
            <w:r w:rsidRPr="00884273">
              <w:t>Packaging rules updated</w:t>
            </w:r>
          </w:p>
          <w:p w:rsidR="00000000" w:rsidRPr="00884273" w:rsidP="00884273">
            <w:pPr>
              <w:pStyle w:val="BodyText"/>
            </w:pPr>
          </w:p>
          <w:p w:rsidR="00000000" w:rsidP="00884273">
            <w:pPr>
              <w:pStyle w:val="BodyText"/>
              <w:rPr>
                <w:lang w:val="en-NZ"/>
              </w:rPr>
            </w:pPr>
            <w:r w:rsidRPr="00884273">
              <w:t>Elective units added to provide greater guidance and flexibility for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73" w:rsidP="00884273">
            <w:pPr>
              <w:pStyle w:val="BodyText"/>
            </w:pPr>
            <w:r w:rsidRPr="00884273">
              <w:t>No equivalent qualification</w:t>
            </w:r>
          </w:p>
        </w:tc>
      </w:tr>
    </w:tbl>
    <w:p w:rsidR="00F86B76" w:rsidP="00884273">
      <w:pPr>
        <w:pStyle w:val="BodyText"/>
      </w:pPr>
    </w:p>
    <w:p w:rsidR="00F86B76" w:rsidP="00884273">
      <w:pPr>
        <w:pStyle w:val="BodyText"/>
      </w:pPr>
    </w:p>
    <w:p w:rsidR="00000000" w:rsidRPr="00884273" w:rsidP="00884273">
      <w:pPr>
        <w:pStyle w:val="Heading1"/>
      </w:pPr>
      <w:bookmarkStart w:id="6" w:name="O_734908"/>
      <w:bookmarkEnd w:id="6"/>
      <w:r w:rsidRPr="00884273">
        <w:t>Links</w:t>
      </w:r>
    </w:p>
    <w:p w:rsidR="00000000" w:rsidRPr="00884273" w:rsidP="00884273">
      <w:pPr>
        <w:pStyle w:val="BodyText"/>
      </w:pPr>
      <w:r w:rsidRPr="00884273">
        <w:t>Companion volumes available from the IBSA website: http://www.ibsa.org.au/companion_volumes - http://www.ibsa.org.au/companion_volumes</w:t>
      </w:r>
    </w:p>
    <w:p w:rsidR="00000000" w:rsidRPr="00884273" w:rsidP="00884273"/>
    <w:sectPr w:rsidSect="008842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73" w:rsidRPr="00F86B76" w:rsidP="00F86B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76" w:rsidP="00884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6B76" w:rsidP="00884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6B76" w:rsidP="00884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73" w:rsidRPr="00F86B76" w:rsidP="00F86B7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76" w:rsidRPr="002D2AF8" w:rsidP="00884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FNS30615 Certificate III in Insurance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April 2015</w:t>
    </w:r>
    <w:r>
      <w:fldChar w:fldCharType="end"/>
    </w:r>
  </w:p>
  <w:p w:rsidR="00F86B76" w:rsidP="00884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A41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1411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273"/>
  </w:style>
  <w:style w:type="character" w:customStyle="1" w:styleId="Heading1Char">
    <w:name w:val="Heading 1 Char"/>
    <w:basedOn w:val="DefaultParagraphFont"/>
    <w:link w:val="Heading1"/>
    <w:rsid w:val="00884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2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2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2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4273"/>
    <w:rPr>
      <w:b/>
      <w:spacing w:val="0"/>
    </w:rPr>
  </w:style>
  <w:style w:type="character" w:styleId="Emphasis">
    <w:name w:val="Emphasis"/>
    <w:basedOn w:val="DefaultParagraphFont"/>
    <w:qFormat/>
    <w:rsid w:val="00884273"/>
    <w:rPr>
      <w:i/>
    </w:rPr>
  </w:style>
  <w:style w:type="paragraph" w:customStyle="1" w:styleId="SuperHeading">
    <w:name w:val="SuperHeading"/>
    <w:basedOn w:val="Normal"/>
    <w:rsid w:val="00884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4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2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2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4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427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4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2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4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273"/>
  </w:style>
  <w:style w:type="paragraph" w:styleId="TableofFigures">
    <w:name w:val="table of figures"/>
    <w:basedOn w:val="Normal"/>
    <w:next w:val="Normal"/>
    <w:semiHidden/>
    <w:rsid w:val="00884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273"/>
    <w:pPr>
      <w:numPr>
        <w:numId w:val="10"/>
      </w:numPr>
    </w:pPr>
  </w:style>
  <w:style w:type="character" w:customStyle="1" w:styleId="WingdingSymbols">
    <w:name w:val="Wingding Symbols"/>
    <w:rsid w:val="00884273"/>
    <w:rPr>
      <w:rFonts w:ascii="Wingdings" w:hAnsi="Wingdings"/>
    </w:rPr>
  </w:style>
  <w:style w:type="paragraph" w:customStyle="1" w:styleId="TableHeading">
    <w:name w:val="Table Heading"/>
    <w:basedOn w:val="HeadingBase"/>
    <w:rsid w:val="00884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273"/>
    <w:rPr>
      <w:color w:val="0033CC"/>
      <w:u w:val="none"/>
    </w:rPr>
  </w:style>
  <w:style w:type="paragraph" w:customStyle="1" w:styleId="BodyTextRight">
    <w:name w:val="Body Text Right"/>
    <w:basedOn w:val="BodyText"/>
    <w:rsid w:val="00884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2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273"/>
    <w:rPr>
      <w:sz w:val="32"/>
    </w:rPr>
  </w:style>
  <w:style w:type="paragraph" w:customStyle="1" w:styleId="HeadingProcedure">
    <w:name w:val="Heading Procedure"/>
    <w:basedOn w:val="HeadingBase"/>
    <w:next w:val="Normal"/>
    <w:rsid w:val="00884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273"/>
    <w:pPr>
      <w:spacing w:before="60" w:after="60"/>
    </w:pPr>
  </w:style>
  <w:style w:type="paragraph" w:styleId="ListContinue">
    <w:name w:val="List Continue"/>
    <w:basedOn w:val="List"/>
    <w:rsid w:val="00884273"/>
    <w:pPr>
      <w:ind w:firstLine="0"/>
    </w:pPr>
  </w:style>
  <w:style w:type="paragraph" w:customStyle="1" w:styleId="ListNote">
    <w:name w:val="List Note"/>
    <w:basedOn w:val="List"/>
    <w:rsid w:val="00884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273"/>
    <w:rPr>
      <w:rFonts w:ascii="Courier New" w:hAnsi="Courier New"/>
    </w:rPr>
  </w:style>
  <w:style w:type="paragraph" w:customStyle="1" w:styleId="NoteBullet">
    <w:name w:val="Note Bullet"/>
    <w:basedOn w:val="Note"/>
    <w:rsid w:val="00884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2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4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273"/>
    <w:rPr>
      <w:b/>
      <w:smallCaps/>
    </w:rPr>
  </w:style>
  <w:style w:type="paragraph" w:customStyle="1" w:styleId="TableListNumber">
    <w:name w:val="Table List Number"/>
    <w:basedOn w:val="ListNumber"/>
    <w:rsid w:val="00884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273"/>
    <w:pPr>
      <w:numPr>
        <w:numId w:val="8"/>
      </w:numPr>
    </w:pPr>
  </w:style>
  <w:style w:type="paragraph" w:customStyle="1" w:styleId="ListAlpha2">
    <w:name w:val="List Alpha 2"/>
    <w:basedOn w:val="List2"/>
    <w:rsid w:val="00884273"/>
    <w:pPr>
      <w:numPr>
        <w:numId w:val="7"/>
      </w:numPr>
    </w:pPr>
  </w:style>
  <w:style w:type="paragraph" w:styleId="List2">
    <w:name w:val="List 2"/>
    <w:basedOn w:val="BodyText"/>
    <w:rsid w:val="00884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2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2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4273"/>
    <w:pPr>
      <w:numPr>
        <w:numId w:val="3"/>
      </w:numPr>
    </w:pPr>
  </w:style>
  <w:style w:type="paragraph" w:styleId="ListContinue2">
    <w:name w:val="List Continue 2"/>
    <w:basedOn w:val="List2"/>
    <w:rsid w:val="00884273"/>
    <w:pPr>
      <w:ind w:firstLine="0"/>
    </w:pPr>
  </w:style>
  <w:style w:type="paragraph" w:styleId="ListContinue3">
    <w:name w:val="List Continue 3"/>
    <w:basedOn w:val="List3"/>
    <w:rsid w:val="00884273"/>
    <w:pPr>
      <w:ind w:left="1021" w:firstLine="0"/>
    </w:pPr>
  </w:style>
  <w:style w:type="paragraph" w:styleId="ListContinue4">
    <w:name w:val="List Continue 4"/>
    <w:basedOn w:val="List4"/>
    <w:rsid w:val="00884273"/>
    <w:pPr>
      <w:ind w:firstLine="0"/>
    </w:pPr>
  </w:style>
  <w:style w:type="paragraph" w:styleId="ListContinue5">
    <w:name w:val="List Continue 5"/>
    <w:basedOn w:val="List5"/>
    <w:rsid w:val="00884273"/>
    <w:pPr>
      <w:ind w:firstLine="0"/>
    </w:pPr>
  </w:style>
  <w:style w:type="paragraph" w:styleId="ListNumber3">
    <w:name w:val="List Number 3"/>
    <w:basedOn w:val="List3"/>
    <w:rsid w:val="00884273"/>
    <w:pPr>
      <w:numPr>
        <w:numId w:val="4"/>
      </w:numPr>
    </w:pPr>
  </w:style>
  <w:style w:type="paragraph" w:styleId="ListNumber4">
    <w:name w:val="List Number 4"/>
    <w:basedOn w:val="List4"/>
    <w:rsid w:val="00884273"/>
    <w:pPr>
      <w:numPr>
        <w:numId w:val="5"/>
      </w:numPr>
    </w:pPr>
  </w:style>
  <w:style w:type="paragraph" w:styleId="ListNumber5">
    <w:name w:val="List Number 5"/>
    <w:basedOn w:val="List5"/>
    <w:rsid w:val="00884273"/>
    <w:pPr>
      <w:numPr>
        <w:numId w:val="6"/>
      </w:numPr>
    </w:pPr>
  </w:style>
  <w:style w:type="paragraph" w:styleId="BlockText">
    <w:name w:val="Block Text"/>
    <w:basedOn w:val="Normal"/>
    <w:rsid w:val="00884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273"/>
    <w:rPr>
      <w:sz w:val="16"/>
      <w:vertAlign w:val="superscript"/>
    </w:rPr>
  </w:style>
  <w:style w:type="character" w:customStyle="1" w:styleId="Symbols">
    <w:name w:val="Symbols"/>
    <w:basedOn w:val="DefaultParagraphFont"/>
    <w:rsid w:val="00884273"/>
    <w:rPr>
      <w:rFonts w:ascii="Symbol" w:hAnsi="Symbol"/>
    </w:rPr>
  </w:style>
  <w:style w:type="character" w:customStyle="1" w:styleId="MenuOptions">
    <w:name w:val="Menu Options"/>
    <w:basedOn w:val="DefaultParagraphFont"/>
    <w:rsid w:val="00884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273"/>
    <w:rPr>
      <w:b/>
    </w:rPr>
  </w:style>
  <w:style w:type="character" w:customStyle="1" w:styleId="Underlined">
    <w:name w:val="Underlined"/>
    <w:basedOn w:val="DefaultParagraphFont"/>
    <w:rsid w:val="00884273"/>
    <w:rPr>
      <w:u w:val="single"/>
    </w:rPr>
  </w:style>
  <w:style w:type="paragraph" w:customStyle="1" w:styleId="TableBodyTextRight">
    <w:name w:val="Table Body Text Right"/>
    <w:basedOn w:val="TableBodyText"/>
    <w:rsid w:val="00884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273"/>
    <w:rPr>
      <w:sz w:val="18"/>
    </w:rPr>
  </w:style>
  <w:style w:type="paragraph" w:customStyle="1" w:styleId="BodySmallRight">
    <w:name w:val="Body Small Right"/>
    <w:basedOn w:val="BodyTextRight"/>
    <w:rsid w:val="00884273"/>
    <w:rPr>
      <w:sz w:val="18"/>
      <w:szCs w:val="18"/>
    </w:rPr>
  </w:style>
  <w:style w:type="paragraph" w:customStyle="1" w:styleId="MarginEdition">
    <w:name w:val="Margin Edition"/>
    <w:basedOn w:val="MarginNote"/>
    <w:rsid w:val="00884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273"/>
    <w:rPr>
      <w:sz w:val="2"/>
      <w:szCs w:val="2"/>
    </w:rPr>
  </w:style>
  <w:style w:type="character" w:customStyle="1" w:styleId="Small">
    <w:name w:val="Small"/>
    <w:basedOn w:val="DefaultParagraphFont"/>
    <w:rsid w:val="00884273"/>
    <w:rPr>
      <w:sz w:val="16"/>
    </w:rPr>
  </w:style>
  <w:style w:type="paragraph" w:customStyle="1" w:styleId="WideTable">
    <w:name w:val="Wide Table"/>
    <w:basedOn w:val="Normal"/>
    <w:rsid w:val="00884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273"/>
  </w:style>
  <w:style w:type="paragraph" w:styleId="Quote">
    <w:name w:val="Quote"/>
    <w:basedOn w:val="Heading1"/>
    <w:link w:val="QuoteChar"/>
    <w:qFormat/>
    <w:rsid w:val="00884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273"/>
    <w:pPr>
      <w:pageBreakBefore/>
    </w:pPr>
  </w:style>
  <w:style w:type="paragraph" w:customStyle="1" w:styleId="Border">
    <w:name w:val="Border"/>
    <w:basedOn w:val="Normal"/>
    <w:qFormat/>
    <w:rsid w:val="00884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273"/>
    <w:rPr>
      <w:u w:val="single"/>
    </w:rPr>
  </w:style>
  <w:style w:type="character" w:customStyle="1" w:styleId="BoldandItalics">
    <w:name w:val="Bold and Italics"/>
    <w:qFormat/>
    <w:rsid w:val="00884273"/>
    <w:rPr>
      <w:b/>
      <w:i/>
      <w:u w:val="none"/>
    </w:rPr>
  </w:style>
  <w:style w:type="paragraph" w:styleId="BalloonText">
    <w:name w:val="Balloon Text"/>
    <w:basedOn w:val="Normal"/>
    <w:link w:val="BalloonTextChar"/>
    <w:rsid w:val="00884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2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2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507</Words>
  <Characters>3229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FNS30615 Certificate III in Insurance Broking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2015-04-23T00:05:16Z</dcterms:created>
  <dcterms:modified xsi:type="dcterms:W3CDTF">2015-04-22T03:30:00Z</dcterms:modified>
</cp:coreProperties>
</file>