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01BE" w:rsidP="00A701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FBPVIT3004 Monitor and maintain nursery plants</w:t>
      </w:r>
      <w:r>
        <w:fldChar w:fldCharType="end"/>
      </w:r>
    </w:p>
    <w:p w:rsidR="00A701BE" w:rsidP="00A701BE">
      <w:pPr>
        <w:pStyle w:val="Version"/>
        <w:sectPr w:rsidSect="00846B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6BF8" w:rsidP="00846BF8">
      <w:pPr>
        <w:pStyle w:val="SuperHeading"/>
      </w:pPr>
      <w:r w:rsidRPr="00846BF8">
        <w:t>FBPVIT3004 Monitor and maintain nursery plants</w:t>
      </w:r>
    </w:p>
    <w:p w:rsidR="00000000" w:rsidRPr="00846BF8" w:rsidP="00846BF8">
      <w:pPr>
        <w:pStyle w:val="Heading1"/>
      </w:pPr>
      <w:bookmarkStart w:id="1" w:name="O_993176"/>
      <w:bookmarkEnd w:id="1"/>
      <w:r w:rsidRPr="00846BF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46B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BF8" w:rsidP="00846BF8">
            <w:pPr>
              <w:pStyle w:val="BodyText"/>
            </w:pPr>
            <w:r w:rsidRPr="00846BF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BF8">
            <w:pPr>
              <w:pStyle w:val="BodyText"/>
              <w:rPr>
                <w:lang w:val="en-NZ"/>
              </w:rPr>
            </w:pPr>
            <w:r w:rsidRPr="00846BF8">
              <w:rPr>
                <w:rStyle w:val="SpecialBold"/>
              </w:rPr>
              <w:t>Comments</w:t>
            </w:r>
          </w:p>
        </w:tc>
      </w:tr>
      <w:tr w:rsidTr="00846B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BF8">
            <w:pPr>
              <w:pStyle w:val="BodyText"/>
              <w:rPr>
                <w:lang w:val="en-NZ"/>
              </w:rPr>
            </w:pPr>
            <w:r w:rsidRPr="00846BF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BF8" w:rsidP="00846BF8">
            <w:pPr>
              <w:pStyle w:val="BodyText"/>
            </w:pPr>
            <w:r w:rsidRPr="00846BF8">
              <w:t>This version released with FBP Food, Beverage and Pharmaceutical Training Package Version 2.0.</w:t>
            </w:r>
          </w:p>
        </w:tc>
      </w:tr>
    </w:tbl>
    <w:p w:rsidR="00000000" w:rsidRPr="00846BF8" w:rsidP="00846BF8">
      <w:pPr>
        <w:pStyle w:val="BodyText"/>
      </w:pPr>
    </w:p>
    <w:p w:rsidR="00000000" w:rsidRPr="00846BF8" w:rsidP="00846BF8">
      <w:pPr>
        <w:pStyle w:val="AllowPageBreak"/>
      </w:pPr>
    </w:p>
    <w:p w:rsidR="00000000" w:rsidRPr="00846BF8" w:rsidP="00846BF8">
      <w:pPr>
        <w:pStyle w:val="Heading1"/>
      </w:pPr>
      <w:bookmarkStart w:id="2" w:name="O_993177"/>
      <w:bookmarkEnd w:id="2"/>
      <w:r w:rsidRPr="00846BF8">
        <w:t>Application</w:t>
      </w:r>
    </w:p>
    <w:p w:rsidR="00000000" w:rsidRPr="00846BF8" w:rsidP="00A701BE">
      <w:pPr>
        <w:pStyle w:val="BodyText"/>
      </w:pPr>
      <w:r w:rsidRPr="00846BF8">
        <w:t>This unit of competency describes the skills and knowledge required to mo</w:t>
      </w:r>
      <w:r w:rsidRPr="00846BF8">
        <w:t>nitor and maintain containerised nursery plants.</w:t>
      </w:r>
    </w:p>
    <w:p w:rsidR="00000000" w:rsidRPr="00846BF8" w:rsidP="00A701BE">
      <w:pPr>
        <w:pStyle w:val="BodyText"/>
      </w:pPr>
      <w:r w:rsidRPr="00846BF8">
        <w:t>The unit applies to individuals who carry out workplace procedures in completing tasks associated with maintaining nursery plants.</w:t>
      </w:r>
    </w:p>
    <w:p w:rsidR="00000000" w:rsidRPr="00846BF8" w:rsidP="00A701BE">
      <w:pPr>
        <w:pStyle w:val="BodyText"/>
      </w:pPr>
      <w:r w:rsidRPr="00846BF8">
        <w:t xml:space="preserve">All work must be carried out to comply with workplace procedures, according </w:t>
      </w:r>
      <w:r w:rsidRPr="00846BF8">
        <w:t>to state/territory health and safety, and food safety regulations, legislation and standards that apply to the workplace.</w:t>
      </w:r>
    </w:p>
    <w:p w:rsidR="00000000" w:rsidRPr="00846BF8" w:rsidP="00A701BE">
      <w:pPr>
        <w:pStyle w:val="BodyText"/>
      </w:pPr>
      <w:r w:rsidRPr="00846BF8">
        <w:t>No occupational licensing, legislative or certification requirements apply to this unit at the time of publication.</w:t>
      </w:r>
    </w:p>
    <w:p w:rsidR="00000000" w:rsidRPr="00846BF8" w:rsidP="00846BF8">
      <w:pPr>
        <w:pStyle w:val="Heading1"/>
      </w:pPr>
      <w:bookmarkStart w:id="3" w:name="O_993178"/>
      <w:bookmarkEnd w:id="3"/>
      <w:r w:rsidRPr="00846BF8">
        <w:t>P</w:t>
      </w:r>
      <w:r w:rsidRPr="00846BF8">
        <w:t>re-requisite Unit</w:t>
      </w:r>
    </w:p>
    <w:p w:rsidR="00000000" w:rsidRPr="00846BF8" w:rsidP="00A701BE">
      <w:pPr>
        <w:pStyle w:val="BodyText"/>
      </w:pPr>
      <w:r w:rsidRPr="00846BF8">
        <w:t>Prerequisite unit of competency for this unit is:</w:t>
      </w:r>
    </w:p>
    <w:p w:rsidR="00000000" w:rsidRPr="00846BF8" w:rsidP="00846BF8">
      <w:pPr>
        <w:pStyle w:val="ListBullet"/>
      </w:pPr>
      <w:r w:rsidRPr="00846BF8">
        <w:t>FBPVIT2012 Identify and treat nursery plants and disorders</w:t>
      </w:r>
    </w:p>
    <w:p w:rsidR="00000000" w:rsidRPr="00846BF8" w:rsidP="00846BF8">
      <w:pPr>
        <w:pStyle w:val="AllowPageBreak"/>
      </w:pPr>
    </w:p>
    <w:p w:rsidR="00000000" w:rsidRPr="00846BF8" w:rsidP="00846BF8">
      <w:pPr>
        <w:pStyle w:val="Heading1"/>
      </w:pPr>
      <w:bookmarkStart w:id="4" w:name="O_993180"/>
      <w:bookmarkEnd w:id="4"/>
      <w:r w:rsidRPr="00846BF8">
        <w:t>Unit Sector</w:t>
      </w:r>
    </w:p>
    <w:p w:rsidR="00000000" w:rsidRPr="00846BF8" w:rsidP="00A701BE">
      <w:pPr>
        <w:pStyle w:val="BodyText"/>
      </w:pPr>
      <w:r w:rsidRPr="00846BF8">
        <w:t>Viticulture (VIT)</w:t>
      </w:r>
    </w:p>
    <w:p w:rsidR="00000000" w:rsidRPr="00846BF8" w:rsidP="00846BF8">
      <w:pPr>
        <w:pStyle w:val="Heading1"/>
      </w:pPr>
      <w:bookmarkStart w:id="5" w:name="O_993181"/>
      <w:bookmarkEnd w:id="5"/>
      <w:r w:rsidRPr="00846BF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701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BF8" w:rsidP="00846BF8">
            <w:pPr>
              <w:pStyle w:val="BodyText"/>
            </w:pPr>
            <w:r w:rsidRPr="00846BF8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BF8">
            <w:pPr>
              <w:pStyle w:val="BodyText"/>
              <w:rPr>
                <w:lang w:val="en-NZ"/>
              </w:rPr>
            </w:pPr>
            <w:r w:rsidRPr="00846BF8">
              <w:rPr>
                <w:rStyle w:val="SpecialBold"/>
              </w:rPr>
              <w:t>Performance Criteria</w:t>
            </w:r>
          </w:p>
        </w:tc>
      </w:tr>
      <w:tr w:rsidTr="00A701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2"/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BF8" w:rsidP="00846BF8">
            <w:pPr>
              <w:pStyle w:val="BodyText"/>
            </w:pPr>
            <w:r w:rsidRPr="00846BF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BF8">
            <w:pPr>
              <w:pStyle w:val="BodyText"/>
              <w:rPr>
                <w:lang w:val="en-NZ"/>
              </w:rPr>
            </w:pPr>
            <w:r w:rsidRPr="00846BF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701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BF8">
            <w:pPr>
              <w:pStyle w:val="BodyText"/>
              <w:rPr>
                <w:lang w:val="en-NZ"/>
              </w:rPr>
            </w:pPr>
            <w:r w:rsidRPr="00846BF8">
              <w:t>1. Monitor environmental parameters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BF8" w:rsidP="00846BF8">
            <w:pPr>
              <w:pStyle w:val="BodyText"/>
            </w:pPr>
            <w:r w:rsidRPr="00846BF8">
              <w:t xml:space="preserve">1.1 Confirm job requirements </w:t>
            </w:r>
          </w:p>
          <w:p w:rsidR="00000000" w:rsidRPr="00846BF8" w:rsidP="00846BF8">
            <w:pPr>
              <w:pStyle w:val="BodyText"/>
            </w:pPr>
            <w:r w:rsidRPr="00846BF8">
              <w:t>1.2 Identify potential health and safety hazards and controls according to workplace procedures</w:t>
            </w:r>
          </w:p>
          <w:p w:rsidR="00000000" w:rsidRPr="00846BF8" w:rsidP="00846BF8">
            <w:pPr>
              <w:pStyle w:val="BodyText"/>
            </w:pPr>
            <w:r w:rsidRPr="00846BF8">
              <w:t>1.3 Select and fit personal protective equipment according to the job requirements</w:t>
            </w:r>
          </w:p>
          <w:p w:rsidR="00000000" w:rsidRPr="00846BF8" w:rsidP="00846BF8">
            <w:pPr>
              <w:pStyle w:val="BodyText"/>
            </w:pPr>
            <w:r w:rsidRPr="00846BF8">
              <w:t>1.4 Monitor environmental parameters against the production plan</w:t>
            </w:r>
          </w:p>
          <w:p w:rsidR="00000000" w:rsidRPr="00846BF8" w:rsidP="00846BF8">
            <w:pPr>
              <w:pStyle w:val="BodyText"/>
            </w:pPr>
            <w:r w:rsidRPr="00846BF8">
              <w:t>1.5 Alter en</w:t>
            </w:r>
            <w:r w:rsidRPr="00846BF8">
              <w:t>vironmental parameters to meet the needs of the plants</w:t>
            </w:r>
          </w:p>
          <w:p w:rsidR="00000000" w:rsidP="00846BF8">
            <w:pPr>
              <w:pStyle w:val="BodyText"/>
              <w:rPr>
                <w:lang w:val="en-NZ"/>
              </w:rPr>
            </w:pPr>
            <w:r w:rsidRPr="00846BF8">
              <w:t>1.6 Maintain nursery hygiene to comply with industry and workplace procedures</w:t>
            </w:r>
          </w:p>
        </w:tc>
      </w:tr>
      <w:tr w:rsidTr="00A701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BF8">
            <w:pPr>
              <w:pStyle w:val="BodyText"/>
              <w:rPr>
                <w:lang w:val="en-NZ"/>
              </w:rPr>
            </w:pPr>
            <w:r w:rsidRPr="00846BF8">
              <w:t>2. Determine daily water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BF8" w:rsidP="00846BF8">
            <w:pPr>
              <w:pStyle w:val="BodyText"/>
            </w:pPr>
            <w:r w:rsidRPr="00846BF8">
              <w:t>2.1 Identify plant water requirements to maintain required health and growth accordi</w:t>
            </w:r>
            <w:r w:rsidRPr="00846BF8">
              <w:t>ng to workplace procedures</w:t>
            </w:r>
          </w:p>
          <w:p w:rsidR="00000000" w:rsidRPr="00846BF8" w:rsidP="00846BF8">
            <w:pPr>
              <w:pStyle w:val="BodyText"/>
            </w:pPr>
            <w:r w:rsidRPr="00846BF8">
              <w:t>2.2 Irrigate plants according to workplace procedures</w:t>
            </w:r>
          </w:p>
          <w:p w:rsidR="00000000" w:rsidRPr="00846BF8" w:rsidP="00846BF8">
            <w:pPr>
              <w:pStyle w:val="BodyText"/>
            </w:pPr>
            <w:r w:rsidRPr="00846BF8">
              <w:t>2.3 Monitor water requirements according to workplace procedures</w:t>
            </w:r>
          </w:p>
          <w:p w:rsidR="00000000" w:rsidP="00846BF8">
            <w:pPr>
              <w:pStyle w:val="BodyText"/>
              <w:rPr>
                <w:lang w:val="en-NZ"/>
              </w:rPr>
            </w:pPr>
            <w:r w:rsidRPr="00846BF8">
              <w:t>2.4 Maintain nursery irrigation system to meet plant production plan</w:t>
            </w:r>
          </w:p>
        </w:tc>
      </w:tr>
      <w:tr w:rsidTr="00A701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BF8">
            <w:pPr>
              <w:pStyle w:val="BodyText"/>
              <w:rPr>
                <w:lang w:val="en-NZ"/>
              </w:rPr>
            </w:pPr>
            <w:r w:rsidRPr="00846BF8">
              <w:t>3. Implement treatments to promote plant</w:t>
            </w:r>
            <w:r w:rsidRPr="00846BF8">
              <w:t xml:space="preserve"> growth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BF8" w:rsidP="00846BF8">
            <w:pPr>
              <w:pStyle w:val="BodyText"/>
            </w:pPr>
            <w:r w:rsidRPr="00846BF8">
              <w:t>3.1 Test potting media according to workplace procedures</w:t>
            </w:r>
          </w:p>
          <w:p w:rsidR="00000000" w:rsidRPr="00846BF8" w:rsidP="00846BF8">
            <w:pPr>
              <w:pStyle w:val="BodyText"/>
            </w:pPr>
            <w:r w:rsidRPr="00846BF8">
              <w:t>3.2 Monitor overall health of plants according to workplace procedures</w:t>
            </w:r>
          </w:p>
          <w:p w:rsidR="00000000" w:rsidRPr="00846BF8" w:rsidP="00846BF8">
            <w:pPr>
              <w:pStyle w:val="BodyText"/>
            </w:pPr>
            <w:r w:rsidRPr="00846BF8">
              <w:t>3.3 Implement plant treatments according to production plans</w:t>
            </w:r>
          </w:p>
          <w:p w:rsidR="00000000" w:rsidP="00846BF8">
            <w:pPr>
              <w:pStyle w:val="BodyText"/>
              <w:rPr>
                <w:lang w:val="en-NZ"/>
              </w:rPr>
            </w:pPr>
            <w:r w:rsidRPr="00846BF8">
              <w:t>3.4 Identify and address non-conformances according to workplace procedures</w:t>
            </w:r>
          </w:p>
        </w:tc>
      </w:tr>
      <w:tr w:rsidTr="00A701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BF8">
            <w:pPr>
              <w:pStyle w:val="BodyText"/>
              <w:rPr>
                <w:lang w:val="en-NZ"/>
              </w:rPr>
            </w:pPr>
            <w:r w:rsidRPr="00846BF8">
              <w:t>4. Monitor the dispatch of stock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BF8" w:rsidP="00846BF8">
            <w:pPr>
              <w:pStyle w:val="BodyText"/>
            </w:pPr>
            <w:r w:rsidRPr="00846BF8">
              <w:t>4.1 Confirm availability of stock and timing of dispatch with customers according to workplace procedures</w:t>
            </w:r>
          </w:p>
          <w:p w:rsidR="00000000" w:rsidRPr="00846BF8" w:rsidP="00846BF8">
            <w:pPr>
              <w:pStyle w:val="BodyText"/>
            </w:pPr>
            <w:r w:rsidRPr="00846BF8">
              <w:t xml:space="preserve">4.2 Prepare plants for dispatch in line </w:t>
            </w:r>
            <w:r w:rsidRPr="00846BF8">
              <w:t>with customer requirements</w:t>
            </w:r>
          </w:p>
          <w:p w:rsidR="00000000" w:rsidRPr="00846BF8" w:rsidP="00846BF8">
            <w:pPr>
              <w:pStyle w:val="BodyText"/>
            </w:pPr>
            <w:r w:rsidRPr="00846BF8">
              <w:t>4.3 Check stock to ensure it meets quality specifications</w:t>
            </w:r>
          </w:p>
          <w:p w:rsidR="00000000" w:rsidRPr="00846BF8" w:rsidP="00846BF8">
            <w:pPr>
              <w:pStyle w:val="BodyText"/>
            </w:pPr>
            <w:r w:rsidRPr="00846BF8">
              <w:t>4.4 Check orders against stock being dispatched to ensure compliance</w:t>
            </w:r>
          </w:p>
          <w:p w:rsidR="00000000" w:rsidRPr="00846BF8" w:rsidP="00846BF8">
            <w:pPr>
              <w:pStyle w:val="BodyText"/>
            </w:pPr>
            <w:r w:rsidRPr="00846BF8">
              <w:t>4.5 Record workplace information according to workplace procedures</w:t>
            </w:r>
          </w:p>
        </w:tc>
      </w:tr>
    </w:tbl>
    <w:p w:rsidR="00000000" w:rsidRPr="00846BF8" w:rsidP="00846BF8">
      <w:pPr>
        <w:pStyle w:val="BodyText"/>
      </w:pPr>
    </w:p>
    <w:p w:rsidR="00000000" w:rsidRPr="00846BF8" w:rsidP="00846BF8">
      <w:pPr>
        <w:pStyle w:val="AllowPageBreak"/>
      </w:pPr>
    </w:p>
    <w:p w:rsidR="00000000" w:rsidRPr="00846BF8" w:rsidP="00846BF8">
      <w:pPr>
        <w:pStyle w:val="Heading1"/>
      </w:pPr>
      <w:bookmarkStart w:id="6" w:name="O_993182"/>
      <w:bookmarkEnd w:id="6"/>
      <w:r w:rsidRPr="00846BF8">
        <w:t>Foundation Skill</w:t>
      </w:r>
      <w:r w:rsidRPr="00846BF8">
        <w:t>s</w:t>
      </w:r>
    </w:p>
    <w:p w:rsidR="00000000" w:rsidRPr="00A701BE" w:rsidP="00A701BE">
      <w:pPr>
        <w:pStyle w:val="BodyText"/>
        <w:rPr>
          <w:i/>
        </w:rPr>
      </w:pPr>
      <w:r w:rsidRPr="00A701B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46B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BF8" w:rsidP="00846BF8">
            <w:pPr>
              <w:pStyle w:val="BodyText"/>
            </w:pPr>
            <w:r w:rsidRPr="00846BF8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BF8">
            <w:pPr>
              <w:pStyle w:val="BodyText"/>
              <w:rPr>
                <w:lang w:val="en-NZ"/>
              </w:rPr>
            </w:pPr>
            <w:r w:rsidRPr="00846BF8">
              <w:rPr>
                <w:rStyle w:val="SpecialBold"/>
              </w:rPr>
              <w:t>Description</w:t>
            </w:r>
          </w:p>
        </w:tc>
      </w:tr>
      <w:tr w:rsidTr="00846B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BF8">
            <w:pPr>
              <w:pStyle w:val="BodyText"/>
              <w:rPr>
                <w:lang w:val="en-NZ"/>
              </w:rPr>
            </w:pPr>
            <w:r w:rsidRPr="00846BF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BF8">
            <w:pPr>
              <w:pStyle w:val="ListBullet"/>
              <w:rPr>
                <w:lang w:val="en-NZ"/>
              </w:rPr>
            </w:pPr>
            <w:r w:rsidRPr="00846BF8">
              <w:t xml:space="preserve">Comprehend information from a variety of workplace documents </w:t>
            </w:r>
          </w:p>
        </w:tc>
      </w:tr>
      <w:tr w:rsidTr="00846B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BF8">
            <w:pPr>
              <w:pStyle w:val="BodyText"/>
              <w:rPr>
                <w:lang w:val="en-NZ"/>
              </w:rPr>
            </w:pPr>
            <w:r w:rsidRPr="00846BF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BF8">
            <w:pPr>
              <w:pStyle w:val="ListBullet"/>
              <w:rPr>
                <w:lang w:val="en-NZ"/>
              </w:rPr>
            </w:pPr>
            <w:r w:rsidRPr="00846BF8">
              <w:t>Calculate numerical information relating to measuring quantities, adjusting equipment controls and stock operations</w:t>
            </w:r>
          </w:p>
        </w:tc>
      </w:tr>
      <w:tr w:rsidTr="00846B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BF8">
            <w:pPr>
              <w:pStyle w:val="BodyText"/>
              <w:rPr>
                <w:lang w:val="en-NZ"/>
              </w:rPr>
            </w:pPr>
            <w:r w:rsidRPr="00846BF8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BF8">
            <w:pPr>
              <w:pStyle w:val="ListBullet"/>
              <w:rPr>
                <w:lang w:val="en-NZ"/>
              </w:rPr>
            </w:pPr>
            <w:r w:rsidRPr="00846BF8">
              <w:t>Apply workplace procedures and legislative responsibilities relevant to own role</w:t>
            </w:r>
          </w:p>
        </w:tc>
      </w:tr>
      <w:tr w:rsidTr="00846B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1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BF8">
            <w:pPr>
              <w:pStyle w:val="BodyText"/>
              <w:rPr>
                <w:lang w:val="en-NZ"/>
              </w:rPr>
            </w:pPr>
            <w:r w:rsidRPr="00846BF8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BF8">
            <w:pPr>
              <w:pStyle w:val="ListBullet"/>
              <w:rPr>
                <w:lang w:val="en-NZ"/>
              </w:rPr>
            </w:pPr>
            <w:r w:rsidRPr="00846BF8">
              <w:t>Use required communication mode to report operational information to relevant personnel</w:t>
            </w:r>
          </w:p>
        </w:tc>
      </w:tr>
      <w:tr w:rsidTr="00846B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BF8">
            <w:pPr>
              <w:pStyle w:val="BodyText"/>
              <w:rPr>
                <w:lang w:val="en-NZ"/>
              </w:rPr>
            </w:pPr>
            <w:r w:rsidRPr="00846BF8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BF8" w:rsidP="00846BF8">
            <w:pPr>
              <w:pStyle w:val="ListBullet"/>
            </w:pPr>
            <w:r w:rsidRPr="00846BF8">
              <w:t xml:space="preserve">Respond to routine problems by referring to </w:t>
            </w:r>
            <w:r w:rsidRPr="00846BF8">
              <w:t>workplace procedures</w:t>
            </w:r>
          </w:p>
          <w:p w:rsidR="00000000" w:rsidRPr="00846BF8" w:rsidP="00846BF8">
            <w:pPr>
              <w:pStyle w:val="ListBullet"/>
            </w:pPr>
            <w:r w:rsidRPr="00846BF8">
              <w:t>Plan and organise tasks to achieve job requirements</w:t>
            </w:r>
          </w:p>
        </w:tc>
      </w:tr>
    </w:tbl>
    <w:p w:rsidR="00000000" w:rsidRPr="00846BF8" w:rsidP="00846BF8">
      <w:pPr>
        <w:pStyle w:val="BodyText"/>
      </w:pPr>
    </w:p>
    <w:p w:rsidR="00000000" w:rsidRPr="00846BF8" w:rsidP="00846BF8">
      <w:pPr>
        <w:pStyle w:val="AllowPageBreak"/>
      </w:pPr>
    </w:p>
    <w:p w:rsidR="00000000" w:rsidRPr="00846BF8" w:rsidP="00846BF8">
      <w:pPr>
        <w:pStyle w:val="Heading1"/>
      </w:pPr>
      <w:bookmarkStart w:id="7" w:name="O_993184"/>
      <w:bookmarkEnd w:id="7"/>
      <w:r w:rsidRPr="00846BF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87"/>
        <w:gridCol w:w="2122"/>
        <w:gridCol w:w="2403"/>
        <w:gridCol w:w="3108"/>
      </w:tblGrid>
      <w:tr w:rsidTr="00846B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BF8" w:rsidP="00846BF8">
            <w:pPr>
              <w:pStyle w:val="BodyText"/>
            </w:pPr>
            <w:r w:rsidRPr="00846BF8">
              <w:rPr>
                <w:rStyle w:val="SpecialBold"/>
              </w:rPr>
              <w:t>Code and title current version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BF8" w:rsidP="00846BF8">
            <w:pPr>
              <w:pStyle w:val="BodyText"/>
            </w:pPr>
            <w:r w:rsidRPr="00846BF8">
              <w:rPr>
                <w:rStyle w:val="SpecialBold"/>
              </w:rPr>
              <w:t>Code and title previous version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BF8" w:rsidP="00846BF8">
            <w:pPr>
              <w:pStyle w:val="BodyText"/>
            </w:pPr>
            <w:r w:rsidRPr="00846BF8">
              <w:rPr>
                <w:rStyle w:val="SpecialBold"/>
              </w:rPr>
              <w:t>Comments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BF8">
            <w:pPr>
              <w:pStyle w:val="BodyText"/>
              <w:rPr>
                <w:lang w:val="en-NZ"/>
              </w:rPr>
            </w:pPr>
            <w:r w:rsidRPr="00846BF8">
              <w:rPr>
                <w:rStyle w:val="SpecialBold"/>
              </w:rPr>
              <w:t>Equivalence status</w:t>
            </w:r>
          </w:p>
        </w:tc>
      </w:tr>
      <w:tr w:rsidTr="00846B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BF8">
            <w:pPr>
              <w:pStyle w:val="BodyText"/>
              <w:rPr>
                <w:lang w:val="en-NZ"/>
              </w:rPr>
            </w:pPr>
            <w:r w:rsidRPr="00846BF8">
              <w:t>FBPVIT3004 Monitor and maintain nursery plants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BF8">
            <w:pPr>
              <w:pStyle w:val="BodyText"/>
              <w:rPr>
                <w:lang w:val="en-NZ"/>
              </w:rPr>
            </w:pPr>
            <w:r w:rsidRPr="00846BF8">
              <w:t>FDFWGG3009A Monitor and maintain nursery plants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BF8" w:rsidP="00846BF8">
            <w:pPr>
              <w:pStyle w:val="BodyText"/>
            </w:pPr>
            <w:r w:rsidRPr="00846BF8">
              <w:t xml:space="preserve">Updated to meet Standards for Training Packages  </w:t>
            </w:r>
          </w:p>
          <w:p w:rsidR="00000000" w:rsidRPr="00846BF8" w:rsidP="00846BF8">
            <w:pPr>
              <w:pStyle w:val="BodyText"/>
            </w:pPr>
            <w:r w:rsidRPr="00846BF8">
              <w:t xml:space="preserve">Code changed to reflect industry sector  </w:t>
            </w:r>
          </w:p>
          <w:p w:rsidR="00000000" w:rsidRPr="00846BF8" w:rsidP="00846BF8">
            <w:pPr>
              <w:pStyle w:val="BodyText"/>
            </w:pPr>
            <w:r w:rsidRPr="00846BF8">
              <w:t xml:space="preserve">Minor changes to Performance Criteria for clarity  </w:t>
            </w:r>
          </w:p>
          <w:p w:rsidR="00000000" w:rsidP="00846BF8">
            <w:pPr>
              <w:pStyle w:val="BodyText"/>
              <w:rPr>
                <w:lang w:val="en-NZ"/>
              </w:rPr>
            </w:pPr>
            <w:r w:rsidRPr="00846BF8">
              <w:t>One prerequisite unit removed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BF8" w:rsidP="00846BF8">
            <w:pPr>
              <w:pStyle w:val="BodyText"/>
            </w:pPr>
            <w:r w:rsidRPr="00846BF8">
              <w:t>Equivalent unit</w:t>
            </w:r>
          </w:p>
        </w:tc>
      </w:tr>
    </w:tbl>
    <w:p w:rsidR="00000000" w:rsidRPr="00846BF8" w:rsidP="00846BF8">
      <w:pPr>
        <w:pStyle w:val="BodyText"/>
      </w:pPr>
    </w:p>
    <w:p w:rsidR="00000000" w:rsidRPr="00846BF8" w:rsidP="00846BF8">
      <w:pPr>
        <w:pStyle w:val="AllowPageBreak"/>
      </w:pPr>
    </w:p>
    <w:p w:rsidR="00000000" w:rsidRPr="00846BF8" w:rsidP="00846BF8">
      <w:pPr>
        <w:pStyle w:val="Heading1"/>
      </w:pPr>
      <w:bookmarkStart w:id="8" w:name="O_993191"/>
      <w:bookmarkEnd w:id="8"/>
      <w:r w:rsidRPr="00846BF8">
        <w:t>Links</w:t>
      </w:r>
    </w:p>
    <w:p w:rsidR="00000000" w:rsidRPr="00846BF8" w:rsidP="00A701BE">
      <w:pPr>
        <w:pStyle w:val="BodyText"/>
      </w:pPr>
      <w:r w:rsidRPr="00846BF8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2369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46BF8" w:rsidP="00846BF8"/>
    <w:sectPr w:rsidSect="00846B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B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BF8" w:rsidRPr="00A701BE" w:rsidP="00A701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B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1BE" w:rsidP="00846B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701BE" w:rsidP="00846B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701BE" w:rsidP="00846B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B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1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6BF8" w:rsidRPr="00A701BE" w:rsidP="00A701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B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1BE" w:rsidRPr="002D2AF8" w:rsidP="00846B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FBPVIT3004 Monitor and maintain nursery plants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701BE" w:rsidP="00846B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788EC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DCE7D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6B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6B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6B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6B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6B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6B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6B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6B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6B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6B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6B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6BF8"/>
  </w:style>
  <w:style w:type="character" w:customStyle="1" w:styleId="Heading1Char">
    <w:name w:val="Heading 1 Char"/>
    <w:basedOn w:val="DefaultParagraphFont"/>
    <w:link w:val="Heading1"/>
    <w:rsid w:val="00846B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6B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6B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6BF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46BF8"/>
    <w:rPr>
      <w:b/>
      <w:spacing w:val="0"/>
    </w:rPr>
  </w:style>
  <w:style w:type="character" w:styleId="Emphasis">
    <w:name w:val="Emphasis"/>
    <w:basedOn w:val="DefaultParagraphFont"/>
    <w:qFormat/>
    <w:rsid w:val="00846BF8"/>
    <w:rPr>
      <w:i/>
    </w:rPr>
  </w:style>
  <w:style w:type="paragraph" w:customStyle="1" w:styleId="SuperHeading">
    <w:name w:val="SuperHeading"/>
    <w:basedOn w:val="Normal"/>
    <w:rsid w:val="00846B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6B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6B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6B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6B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6B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6B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6B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6B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6B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6B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6B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6B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6B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6B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6B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6B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6B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6B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6B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6B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6B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6B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6B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6B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6BF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6B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6B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6B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6B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6B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6B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6B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6B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6BF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46B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6B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6B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6BF8"/>
  </w:style>
  <w:style w:type="paragraph" w:styleId="TableofFigures">
    <w:name w:val="table of figures"/>
    <w:basedOn w:val="Normal"/>
    <w:next w:val="Normal"/>
    <w:semiHidden/>
    <w:rsid w:val="00846B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6BF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46BF8"/>
    <w:rPr>
      <w:rFonts w:ascii="Wingdings" w:hAnsi="Wingdings"/>
    </w:rPr>
  </w:style>
  <w:style w:type="paragraph" w:customStyle="1" w:styleId="TableHeading">
    <w:name w:val="Table Heading"/>
    <w:basedOn w:val="HeadingBase"/>
    <w:rsid w:val="00846B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6BF8"/>
    <w:rPr>
      <w:color w:val="0033CC"/>
      <w:u w:val="none"/>
    </w:rPr>
  </w:style>
  <w:style w:type="paragraph" w:customStyle="1" w:styleId="BodyTextRight">
    <w:name w:val="Body Text Right"/>
    <w:basedOn w:val="BodyText"/>
    <w:rsid w:val="00846B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6B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6BF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6B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6B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6B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6BF8"/>
    <w:rPr>
      <w:sz w:val="32"/>
    </w:rPr>
  </w:style>
  <w:style w:type="paragraph" w:customStyle="1" w:styleId="HeadingProcedure">
    <w:name w:val="Heading Procedure"/>
    <w:basedOn w:val="HeadingBase"/>
    <w:next w:val="Normal"/>
    <w:rsid w:val="00846B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6BF8"/>
    <w:pPr>
      <w:spacing w:before="60" w:after="60"/>
    </w:pPr>
  </w:style>
  <w:style w:type="paragraph" w:styleId="ListContinue">
    <w:name w:val="List Continue"/>
    <w:basedOn w:val="List"/>
    <w:rsid w:val="00846BF8"/>
    <w:pPr>
      <w:ind w:firstLine="0"/>
    </w:pPr>
  </w:style>
  <w:style w:type="paragraph" w:customStyle="1" w:styleId="ListNote">
    <w:name w:val="List Note"/>
    <w:basedOn w:val="List"/>
    <w:rsid w:val="00846B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6B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6B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6BF8"/>
    <w:rPr>
      <w:rFonts w:ascii="Courier New" w:hAnsi="Courier New"/>
    </w:rPr>
  </w:style>
  <w:style w:type="paragraph" w:customStyle="1" w:styleId="NoteBullet">
    <w:name w:val="Note Bullet"/>
    <w:basedOn w:val="Note"/>
    <w:rsid w:val="00846B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6B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6B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6B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6BF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46B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6B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6BF8"/>
    <w:rPr>
      <w:b/>
      <w:smallCaps/>
    </w:rPr>
  </w:style>
  <w:style w:type="paragraph" w:customStyle="1" w:styleId="TableListNumber">
    <w:name w:val="Table List Number"/>
    <w:basedOn w:val="ListNumber"/>
    <w:rsid w:val="00846B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6B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6BF8"/>
    <w:pPr>
      <w:numPr>
        <w:numId w:val="8"/>
      </w:numPr>
    </w:pPr>
  </w:style>
  <w:style w:type="paragraph" w:customStyle="1" w:styleId="ListAlpha2">
    <w:name w:val="List Alpha 2"/>
    <w:basedOn w:val="List2"/>
    <w:rsid w:val="00846BF8"/>
    <w:pPr>
      <w:numPr>
        <w:numId w:val="7"/>
      </w:numPr>
    </w:pPr>
  </w:style>
  <w:style w:type="paragraph" w:styleId="List2">
    <w:name w:val="List 2"/>
    <w:basedOn w:val="BodyText"/>
    <w:rsid w:val="00846B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6B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6B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6B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6BF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6BF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46BF8"/>
    <w:pPr>
      <w:numPr>
        <w:numId w:val="3"/>
      </w:numPr>
    </w:pPr>
  </w:style>
  <w:style w:type="paragraph" w:styleId="ListContinue2">
    <w:name w:val="List Continue 2"/>
    <w:basedOn w:val="List2"/>
    <w:rsid w:val="00846BF8"/>
    <w:pPr>
      <w:ind w:firstLine="0"/>
    </w:pPr>
  </w:style>
  <w:style w:type="paragraph" w:styleId="ListContinue3">
    <w:name w:val="List Continue 3"/>
    <w:basedOn w:val="List3"/>
    <w:rsid w:val="00846BF8"/>
    <w:pPr>
      <w:ind w:left="1021" w:firstLine="0"/>
    </w:pPr>
  </w:style>
  <w:style w:type="paragraph" w:styleId="ListContinue4">
    <w:name w:val="List Continue 4"/>
    <w:basedOn w:val="List4"/>
    <w:rsid w:val="00846BF8"/>
    <w:pPr>
      <w:ind w:firstLine="0"/>
    </w:pPr>
  </w:style>
  <w:style w:type="paragraph" w:styleId="ListContinue5">
    <w:name w:val="List Continue 5"/>
    <w:basedOn w:val="List5"/>
    <w:rsid w:val="00846BF8"/>
    <w:pPr>
      <w:ind w:firstLine="0"/>
    </w:pPr>
  </w:style>
  <w:style w:type="paragraph" w:styleId="ListNumber3">
    <w:name w:val="List Number 3"/>
    <w:basedOn w:val="List3"/>
    <w:rsid w:val="00846BF8"/>
    <w:pPr>
      <w:numPr>
        <w:numId w:val="4"/>
      </w:numPr>
    </w:pPr>
  </w:style>
  <w:style w:type="paragraph" w:styleId="ListNumber4">
    <w:name w:val="List Number 4"/>
    <w:basedOn w:val="List4"/>
    <w:rsid w:val="00846BF8"/>
    <w:pPr>
      <w:numPr>
        <w:numId w:val="5"/>
      </w:numPr>
    </w:pPr>
  </w:style>
  <w:style w:type="paragraph" w:styleId="ListNumber5">
    <w:name w:val="List Number 5"/>
    <w:basedOn w:val="List5"/>
    <w:rsid w:val="00846BF8"/>
    <w:pPr>
      <w:numPr>
        <w:numId w:val="6"/>
      </w:numPr>
    </w:pPr>
  </w:style>
  <w:style w:type="paragraph" w:styleId="BlockText">
    <w:name w:val="Block Text"/>
    <w:basedOn w:val="Normal"/>
    <w:rsid w:val="00846B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6B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6BF8"/>
    <w:rPr>
      <w:sz w:val="16"/>
      <w:vertAlign w:val="superscript"/>
    </w:rPr>
  </w:style>
  <w:style w:type="character" w:customStyle="1" w:styleId="Symbols">
    <w:name w:val="Symbols"/>
    <w:basedOn w:val="DefaultParagraphFont"/>
    <w:rsid w:val="00846BF8"/>
    <w:rPr>
      <w:rFonts w:ascii="Symbol" w:hAnsi="Symbol"/>
    </w:rPr>
  </w:style>
  <w:style w:type="character" w:customStyle="1" w:styleId="MenuOptions">
    <w:name w:val="Menu Options"/>
    <w:basedOn w:val="DefaultParagraphFont"/>
    <w:rsid w:val="00846B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6BF8"/>
    <w:rPr>
      <w:b/>
    </w:rPr>
  </w:style>
  <w:style w:type="character" w:customStyle="1" w:styleId="Underlined">
    <w:name w:val="Underlined"/>
    <w:basedOn w:val="DefaultParagraphFont"/>
    <w:rsid w:val="00846BF8"/>
    <w:rPr>
      <w:u w:val="single"/>
    </w:rPr>
  </w:style>
  <w:style w:type="paragraph" w:customStyle="1" w:styleId="TableBodyTextRight">
    <w:name w:val="Table Body Text Right"/>
    <w:basedOn w:val="TableBodyText"/>
    <w:rsid w:val="00846B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6BF8"/>
    <w:rPr>
      <w:sz w:val="18"/>
    </w:rPr>
  </w:style>
  <w:style w:type="paragraph" w:customStyle="1" w:styleId="BodySmallRight">
    <w:name w:val="Body Small Right"/>
    <w:basedOn w:val="BodyTextRight"/>
    <w:rsid w:val="00846BF8"/>
    <w:rPr>
      <w:sz w:val="18"/>
      <w:szCs w:val="18"/>
    </w:rPr>
  </w:style>
  <w:style w:type="paragraph" w:customStyle="1" w:styleId="MarginEdition">
    <w:name w:val="Margin Edition"/>
    <w:basedOn w:val="MarginNote"/>
    <w:rsid w:val="00846B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6BF8"/>
    <w:rPr>
      <w:sz w:val="2"/>
      <w:szCs w:val="2"/>
    </w:rPr>
  </w:style>
  <w:style w:type="character" w:customStyle="1" w:styleId="Small">
    <w:name w:val="Small"/>
    <w:basedOn w:val="DefaultParagraphFont"/>
    <w:rsid w:val="00846BF8"/>
    <w:rPr>
      <w:sz w:val="16"/>
    </w:rPr>
  </w:style>
  <w:style w:type="paragraph" w:customStyle="1" w:styleId="WideTable">
    <w:name w:val="Wide Table"/>
    <w:basedOn w:val="Normal"/>
    <w:rsid w:val="00846B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6BF8"/>
  </w:style>
  <w:style w:type="paragraph" w:styleId="Quote">
    <w:name w:val="Quote"/>
    <w:basedOn w:val="Heading1"/>
    <w:link w:val="QuoteChar"/>
    <w:qFormat/>
    <w:rsid w:val="00846B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6B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6BF8"/>
    <w:pPr>
      <w:pageBreakBefore/>
    </w:pPr>
  </w:style>
  <w:style w:type="paragraph" w:customStyle="1" w:styleId="Border">
    <w:name w:val="Border"/>
    <w:basedOn w:val="Normal"/>
    <w:qFormat/>
    <w:rsid w:val="00846B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6B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6B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6B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6B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6B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6B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6B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6B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6BF8"/>
    <w:rPr>
      <w:u w:val="single"/>
    </w:rPr>
  </w:style>
  <w:style w:type="character" w:customStyle="1" w:styleId="BoldandItalics">
    <w:name w:val="Bold and Italics"/>
    <w:qFormat/>
    <w:rsid w:val="00846BF8"/>
    <w:rPr>
      <w:b/>
      <w:i/>
      <w:u w:val="none"/>
    </w:rPr>
  </w:style>
  <w:style w:type="paragraph" w:styleId="BalloonText">
    <w:name w:val="Balloon Text"/>
    <w:basedOn w:val="Normal"/>
    <w:link w:val="BalloonTextChar"/>
    <w:rsid w:val="00846B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6B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6B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6B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6B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6B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6BF8"/>
    <w:pPr>
      <w:spacing w:before="0" w:after="0"/>
    </w:pPr>
  </w:style>
  <w:style w:type="paragraph" w:customStyle="1" w:styleId="BodyTextBold">
    <w:name w:val="Body Text Bold"/>
    <w:basedOn w:val="BodyText"/>
    <w:qFormat/>
    <w:rsid w:val="00846BF8"/>
    <w:rPr>
      <w:b/>
    </w:rPr>
  </w:style>
  <w:style w:type="paragraph" w:customStyle="1" w:styleId="InsideAddress">
    <w:name w:val="Inside Address"/>
    <w:basedOn w:val="Normal"/>
    <w:rsid w:val="00A701BE"/>
  </w:style>
  <w:style w:type="character" w:styleId="Hyperlink">
    <w:name w:val="Hyperlink"/>
    <w:basedOn w:val="DefaultParagraphFont"/>
    <w:uiPriority w:val="99"/>
    <w:unhideWhenUsed/>
    <w:rsid w:val="00A701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564</Words>
  <Characters>3653</Characters>
  <Application>Microsoft Office Word</Application>
  <DocSecurity>0</DocSecurity>
  <Lines>140</Lines>
  <Paragraphs>89</Paragraphs>
  <ScaleCrop>false</ScaleCrop>
  <Company>Author-it Software Corporation Ltd.</Company>
  <LinksUpToDate>false</LinksUpToDate>
  <CharactersWithSpaces>4128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FBPVIT3004 Monitor and maintain nursery plants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2025-02-11T07:02:00Z</dcterms:created>
  <dcterms:modified xsi:type="dcterms:W3CDTF">2025-02-11T07:03:00Z</dcterms:modified>
</cp:coreProperties>
</file>