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E8D" w:rsidP="00770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FBPVIT2004 Pick grapes by hand</w:t>
      </w:r>
      <w:r>
        <w:fldChar w:fldCharType="end"/>
      </w:r>
    </w:p>
    <w:p w:rsidR="00770E8D" w:rsidP="00770E8D">
      <w:pPr>
        <w:pStyle w:val="Version"/>
        <w:sectPr w:rsidSect="007800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0032" w:rsidP="00780032">
      <w:pPr>
        <w:pStyle w:val="SuperHeading"/>
      </w:pPr>
      <w:r w:rsidRPr="00780032">
        <w:t>FBPVIT2004 Pick grapes by hand</w:t>
      </w:r>
    </w:p>
    <w:p w:rsidR="00000000" w:rsidRPr="00780032" w:rsidP="00780032">
      <w:pPr>
        <w:pStyle w:val="Heading1"/>
      </w:pPr>
      <w:bookmarkStart w:id="1" w:name="O_992472"/>
      <w:bookmarkEnd w:id="1"/>
      <w:r w:rsidRPr="007800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rPr>
                <w:rStyle w:val="SpecialBold"/>
              </w:rPr>
              <w:t>Comments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>This version released with FBP Food, Beverage and Pharmaceutical Training Package Version 2.0.</w:t>
            </w:r>
          </w:p>
        </w:tc>
      </w:tr>
    </w:tbl>
    <w:p w:rsidR="00000000" w:rsidRPr="00780032" w:rsidP="00780032">
      <w:pPr>
        <w:pStyle w:val="BodyText"/>
      </w:pP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2" w:name="O_992473"/>
      <w:bookmarkEnd w:id="2"/>
      <w:r w:rsidRPr="00780032">
        <w:t>Application</w:t>
      </w:r>
    </w:p>
    <w:p w:rsidR="00000000" w:rsidRPr="00780032" w:rsidP="00770E8D">
      <w:pPr>
        <w:pStyle w:val="BodyText"/>
      </w:pPr>
      <w:r w:rsidRPr="00780032">
        <w:t>This unit of competency describes the skills and knowledge required to manually p</w:t>
      </w:r>
      <w:r w:rsidRPr="00780032">
        <w:t>ick grape varieties used in winemaking.</w:t>
      </w:r>
    </w:p>
    <w:p w:rsidR="00000000" w:rsidRPr="00780032" w:rsidP="00770E8D">
      <w:pPr>
        <w:pStyle w:val="BodyText"/>
      </w:pPr>
      <w:r w:rsidRPr="00780032">
        <w:t>The unit applies to individuals who carry out workplace procedures in completing tasks associated with manually picking grapes.</w:t>
      </w:r>
    </w:p>
    <w:p w:rsidR="00000000" w:rsidRPr="00780032" w:rsidP="00770E8D">
      <w:pPr>
        <w:pStyle w:val="BodyText"/>
      </w:pPr>
      <w:r w:rsidRPr="00780032">
        <w:t>All work must be carried out to comply with workplace procedures, according to state/ter</w:t>
      </w:r>
      <w:r w:rsidRPr="00780032">
        <w:t>ritory health and safety, and food safety regulations, legislation and standards that apply to the workplace.</w:t>
      </w:r>
    </w:p>
    <w:p w:rsidR="00000000" w:rsidRPr="00780032" w:rsidP="00770E8D">
      <w:pPr>
        <w:pStyle w:val="BodyText"/>
      </w:pPr>
      <w:r w:rsidRPr="00780032">
        <w:t>No occupational licensing, legislative or certification requirements apply to this unit at the time of publication.</w:t>
      </w:r>
    </w:p>
    <w:p w:rsidR="00000000" w:rsidRPr="00780032" w:rsidP="00780032">
      <w:pPr>
        <w:pStyle w:val="Heading1"/>
      </w:pPr>
      <w:bookmarkStart w:id="3" w:name="O_992474"/>
      <w:bookmarkEnd w:id="3"/>
      <w:r w:rsidRPr="00780032">
        <w:t>Pre-requisite</w:t>
      </w:r>
      <w:r w:rsidRPr="00780032">
        <w:t xml:space="preserve"> Unit</w:t>
      </w:r>
    </w:p>
    <w:p w:rsidR="00000000" w:rsidRPr="00780032" w:rsidP="00770E8D">
      <w:pPr>
        <w:pStyle w:val="BodyText"/>
      </w:pPr>
      <w:r w:rsidRPr="00780032">
        <w:t>Nil</w:t>
      </w:r>
    </w:p>
    <w:p w:rsidR="00000000" w:rsidRPr="00780032" w:rsidP="00780032">
      <w:pPr>
        <w:pStyle w:val="Heading1"/>
      </w:pPr>
      <w:bookmarkStart w:id="4" w:name="O_992476"/>
      <w:bookmarkEnd w:id="4"/>
      <w:r w:rsidRPr="00780032">
        <w:t>Unit Sector</w:t>
      </w:r>
    </w:p>
    <w:p w:rsidR="00000000" w:rsidRPr="00780032" w:rsidP="00770E8D">
      <w:pPr>
        <w:pStyle w:val="BodyText"/>
      </w:pPr>
      <w:r w:rsidRPr="00780032">
        <w:t>Viticulture (VIT)</w:t>
      </w:r>
    </w:p>
    <w:p w:rsidR="00000000" w:rsidRPr="00780032" w:rsidP="00780032">
      <w:pPr>
        <w:pStyle w:val="Heading1"/>
      </w:pPr>
      <w:bookmarkStart w:id="5" w:name="O_992477"/>
      <w:bookmarkEnd w:id="5"/>
      <w:r w:rsidRPr="0078003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rPr>
                <w:rStyle w:val="SpecialBold"/>
              </w:rPr>
              <w:t>Performance Criteria</w:t>
            </w:r>
          </w:p>
        </w:tc>
      </w:tr>
      <w:tr w:rsidTr="0077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1. Prepare to pick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 xml:space="preserve">1.1 Confirm job requirements </w:t>
            </w:r>
          </w:p>
          <w:p w:rsidR="00000000" w:rsidRPr="00780032" w:rsidP="00780032">
            <w:pPr>
              <w:pStyle w:val="BodyText"/>
            </w:pPr>
            <w:r w:rsidRPr="00780032">
              <w:t xml:space="preserve">1.2 Identify potential health and safety hazards and controls according to workplace and environmental </w:t>
            </w:r>
            <w:r w:rsidRPr="00780032">
              <w:t>procedures</w:t>
            </w:r>
          </w:p>
          <w:p w:rsidR="00000000" w:rsidRPr="00780032" w:rsidP="00780032">
            <w:pPr>
              <w:pStyle w:val="BodyText"/>
            </w:pPr>
            <w:r w:rsidRPr="00780032">
              <w:t xml:space="preserve">1.3 Select, fit and use personal protective equipment according to the </w:t>
            </w:r>
            <w:r w:rsidRPr="00780032">
              <w:t>job requirements</w:t>
            </w:r>
          </w:p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1.4 Check equipment to confirm readiness for use according to workplace procedures</w:t>
            </w:r>
          </w:p>
        </w:tc>
      </w:tr>
      <w:tr w:rsidTr="0077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2. Pick the grapes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 xml:space="preserve">2.1 Ensure picking meets workplace schedules and timelines </w:t>
            </w:r>
          </w:p>
          <w:p w:rsidR="00000000" w:rsidRPr="00780032" w:rsidP="00780032">
            <w:pPr>
              <w:pStyle w:val="BodyText"/>
            </w:pPr>
            <w:r w:rsidRPr="00780032">
              <w:t xml:space="preserve">2.2 Confirm equipment is in good working order according to workplace procedures </w:t>
            </w:r>
          </w:p>
          <w:p w:rsidR="00000000" w:rsidRPr="00780032" w:rsidP="00780032">
            <w:pPr>
              <w:pStyle w:val="BodyText"/>
            </w:pPr>
            <w:r w:rsidRPr="00780032">
              <w:t>2.3 Select and pick grapes, minimising loss and damage according to workplace procedures</w:t>
            </w:r>
          </w:p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 xml:space="preserve">2.4 Identify and address </w:t>
            </w:r>
            <w:r w:rsidRPr="00780032">
              <w:t>non-conformances according to workplace procedures</w:t>
            </w:r>
          </w:p>
        </w:tc>
      </w:tr>
      <w:tr w:rsidTr="00770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3. Complete picking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>3.1 Clean and store equipment according to workplace and environmental procedures</w:t>
            </w:r>
          </w:p>
          <w:p w:rsidR="00000000" w:rsidRPr="00780032" w:rsidP="00780032">
            <w:pPr>
              <w:pStyle w:val="BodyText"/>
            </w:pPr>
            <w:r w:rsidRPr="00780032">
              <w:t>3.2 Conduct work to comply with workplace environmental guidelines</w:t>
            </w:r>
          </w:p>
          <w:p w:rsidR="00000000" w:rsidRPr="00780032" w:rsidP="00780032">
            <w:pPr>
              <w:pStyle w:val="BodyText"/>
            </w:pPr>
            <w:r w:rsidRPr="00780032">
              <w:t>3.3 Record workplace inf</w:t>
            </w:r>
            <w:r w:rsidRPr="00780032">
              <w:t>ormation according to workplace procedures</w:t>
            </w:r>
          </w:p>
        </w:tc>
      </w:tr>
    </w:tbl>
    <w:p w:rsidR="00000000" w:rsidRPr="00780032" w:rsidP="00780032">
      <w:pPr>
        <w:pStyle w:val="BodyText"/>
      </w:pP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6" w:name="O_992478"/>
      <w:bookmarkEnd w:id="6"/>
      <w:r w:rsidRPr="00780032">
        <w:t>Foundation Skills</w:t>
      </w:r>
    </w:p>
    <w:p w:rsidR="00000000" w:rsidRPr="00770E8D" w:rsidP="00770E8D">
      <w:pPr>
        <w:pStyle w:val="BodyText"/>
        <w:rPr>
          <w:i/>
        </w:rPr>
      </w:pPr>
      <w:r w:rsidRPr="00770E8D">
        <w:rPr>
          <w:rStyle w:val="Emphasis"/>
        </w:rPr>
        <w:t>This section describes those language, literacy, numeracy and employment skills that are essential for performance in this unit of competency but are not explicit in the perfor</w:t>
      </w:r>
      <w:r w:rsidRPr="00770E8D">
        <w:rPr>
          <w:rStyle w:val="Emphasis"/>
        </w:rPr>
        <w:t>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rPr>
                <w:rStyle w:val="SpecialBold"/>
              </w:rPr>
              <w:t>Description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ListBullet"/>
              <w:rPr>
                <w:lang w:val="en-NZ"/>
              </w:rPr>
            </w:pPr>
            <w:r w:rsidRPr="00780032">
              <w:t xml:space="preserve">Comprehend information from a variety of workplace documents 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ListBullet"/>
              <w:rPr>
                <w:lang w:val="en-NZ"/>
              </w:rPr>
            </w:pPr>
            <w:r w:rsidRPr="00780032">
              <w:t>Converse clearly to confirm job requirements and seek assistance where required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ListBullet"/>
            </w:pPr>
            <w:r w:rsidRPr="00780032">
              <w:t>Apply workplace procedures to own role and responsibilities</w:t>
            </w:r>
          </w:p>
          <w:p w:rsidR="00000000" w:rsidP="00780032">
            <w:pPr>
              <w:pStyle w:val="ListBullet"/>
              <w:rPr>
                <w:lang w:val="en-NZ"/>
              </w:rPr>
            </w:pPr>
            <w:r w:rsidRPr="00780032">
              <w:t>Follow clear instructions within defined level of responsibility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ListBullet"/>
            </w:pPr>
            <w:r w:rsidRPr="00780032">
              <w:t>Respond to routine problems by referring to workplace procedures</w:t>
            </w:r>
          </w:p>
          <w:p w:rsidR="00000000" w:rsidRPr="00780032" w:rsidP="00780032">
            <w:pPr>
              <w:pStyle w:val="ListBullet"/>
            </w:pPr>
            <w:r w:rsidRPr="00780032">
              <w:t>Plan and organise tasks to achieve job require</w:t>
            </w:r>
            <w:r w:rsidRPr="00780032">
              <w:t>ments</w:t>
            </w:r>
          </w:p>
        </w:tc>
      </w:tr>
    </w:tbl>
    <w:p w:rsidR="00000000" w:rsidRPr="00780032" w:rsidP="00780032">
      <w:pPr>
        <w:pStyle w:val="BodyText"/>
      </w:pP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7" w:name="O_992480"/>
      <w:bookmarkEnd w:id="7"/>
      <w:r w:rsidRPr="0078003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rPr>
                <w:rStyle w:val="SpecialBold"/>
              </w:rPr>
              <w:t>Equivalence status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FBPVIT2004 Pick grapes by hand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FDFWGG2024A Pick grapes by hand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>Updated to meet Standards for Training Packages</w:t>
            </w:r>
          </w:p>
          <w:p w:rsidR="00000000" w:rsidRPr="00780032" w:rsidP="00780032">
            <w:pPr>
              <w:pStyle w:val="BodyText"/>
            </w:pPr>
            <w:r w:rsidRPr="00780032">
              <w:t>Code changed to reflect industry sector</w:t>
            </w:r>
          </w:p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>Equivalent unit</w:t>
            </w:r>
          </w:p>
        </w:tc>
      </w:tr>
    </w:tbl>
    <w:p w:rsidR="00000000" w:rsidRPr="00780032" w:rsidP="00780032">
      <w:pPr>
        <w:pStyle w:val="BodyText"/>
      </w:pP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8" w:name="O_992487"/>
      <w:bookmarkEnd w:id="8"/>
      <w:r w:rsidRPr="00780032">
        <w:t>Links</w:t>
      </w:r>
    </w:p>
    <w:p w:rsidR="00000000" w:rsidRPr="00780032" w:rsidP="00770E8D">
      <w:pPr>
        <w:pStyle w:val="BodyText"/>
      </w:pPr>
      <w:r w:rsidRPr="0078003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4F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0032" w:rsidP="00770E8D">
      <w:pPr>
        <w:pStyle w:val="BodyText"/>
        <w:sectPr w:rsidSect="0078003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0032" w:rsidP="00780032">
      <w:pPr>
        <w:pStyle w:val="SuperHeading"/>
      </w:pPr>
      <w:r w:rsidRPr="00780032">
        <w:t>Assessment Requirements for FBPVIT2004 Pick grapes by hand</w:t>
      </w:r>
    </w:p>
    <w:p w:rsidR="00000000" w:rsidRPr="00780032" w:rsidP="00780032">
      <w:pPr>
        <w:pStyle w:val="Heading1"/>
      </w:pPr>
      <w:bookmarkStart w:id="9" w:name="O_992482"/>
      <w:bookmarkEnd w:id="9"/>
      <w:r w:rsidRPr="007800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rPr>
                <w:rStyle w:val="SpecialBold"/>
              </w:rPr>
              <w:t>Comments</w:t>
            </w:r>
          </w:p>
        </w:tc>
      </w:tr>
      <w:tr w:rsidTr="007800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0032">
            <w:pPr>
              <w:pStyle w:val="BodyText"/>
              <w:rPr>
                <w:lang w:val="en-NZ"/>
              </w:rPr>
            </w:pPr>
            <w:r w:rsidRPr="007800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0032" w:rsidP="00780032">
            <w:pPr>
              <w:pStyle w:val="BodyText"/>
            </w:pPr>
            <w:r w:rsidRPr="00780032">
              <w:t>This version released with FBP Food, Beverage and Pharmaceutical Training Package Version 2.0.</w:t>
            </w:r>
          </w:p>
        </w:tc>
      </w:tr>
    </w:tbl>
    <w:p w:rsidR="00000000" w:rsidRPr="00780032" w:rsidP="00780032">
      <w:pPr>
        <w:pStyle w:val="BodyText"/>
      </w:pP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10" w:name="O_992483"/>
      <w:bookmarkEnd w:id="10"/>
      <w:r w:rsidRPr="00780032">
        <w:t>Performance Evidence</w:t>
      </w:r>
    </w:p>
    <w:p w:rsidR="00000000" w:rsidRPr="00780032" w:rsidP="00770E8D">
      <w:pPr>
        <w:pStyle w:val="BodyText"/>
      </w:pPr>
      <w:r w:rsidRPr="00780032">
        <w:t xml:space="preserve">An individual demonstrating competency must satisfy all of the elements and performance criteria in this unit. </w:t>
      </w:r>
    </w:p>
    <w:p w:rsidR="00000000" w:rsidRPr="00780032" w:rsidP="00770E8D">
      <w:pPr>
        <w:pStyle w:val="BodyText"/>
      </w:pPr>
      <w:r w:rsidRPr="00780032">
        <w:t>There must be evidence that the individual has manually picked grapes for winemaking on at least two separate occasions including:</w:t>
      </w:r>
    </w:p>
    <w:p w:rsidR="00000000" w:rsidRPr="00780032" w:rsidP="00780032">
      <w:pPr>
        <w:pStyle w:val="ListBullet"/>
      </w:pPr>
      <w:r w:rsidRPr="00780032">
        <w:t xml:space="preserve">identifying </w:t>
      </w:r>
      <w:r w:rsidRPr="00780032">
        <w:t>and following health and safety procedures in the workplace</w:t>
      </w:r>
    </w:p>
    <w:p w:rsidR="00000000" w:rsidRPr="00780032" w:rsidP="00780032">
      <w:pPr>
        <w:pStyle w:val="ListBullet"/>
      </w:pPr>
      <w:r w:rsidRPr="00780032">
        <w:t>selecting, fitting and using personal protective equipment</w:t>
      </w:r>
    </w:p>
    <w:p w:rsidR="00000000" w:rsidRPr="00780032" w:rsidP="00780032">
      <w:pPr>
        <w:pStyle w:val="ListBullet"/>
      </w:pPr>
      <w:r w:rsidRPr="00780032">
        <w:t>selecting grapes suitable for picking</w:t>
      </w:r>
    </w:p>
    <w:p w:rsidR="00000000" w:rsidRPr="00780032" w:rsidP="00780032">
      <w:pPr>
        <w:pStyle w:val="ListBullet"/>
      </w:pPr>
      <w:r w:rsidRPr="00780032">
        <w:t>recognising diseased, over-ripe or immature grapes</w:t>
      </w:r>
    </w:p>
    <w:p w:rsidR="00000000" w:rsidRPr="00780032" w:rsidP="00780032">
      <w:pPr>
        <w:pStyle w:val="ListBullet"/>
      </w:pPr>
      <w:r w:rsidRPr="00780032">
        <w:t>cutting grape bunches according to workplace pro</w:t>
      </w:r>
      <w:r w:rsidRPr="00780032">
        <w:t>cedures</w:t>
      </w:r>
    </w:p>
    <w:p w:rsidR="00000000" w:rsidRPr="00780032" w:rsidP="00780032">
      <w:pPr>
        <w:pStyle w:val="ListBullet"/>
      </w:pPr>
      <w:r w:rsidRPr="00780032">
        <w:t>completing picking records.</w:t>
      </w: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11" w:name="O_992484"/>
      <w:bookmarkEnd w:id="11"/>
      <w:r w:rsidRPr="00780032">
        <w:t>Knowledge Evidence</w:t>
      </w:r>
    </w:p>
    <w:p w:rsidR="00000000" w:rsidRPr="00780032" w:rsidP="00770E8D">
      <w:pPr>
        <w:pStyle w:val="BodyText"/>
      </w:pPr>
      <w:r w:rsidRPr="00780032">
        <w:t>An individual must be able to demonstrate the knowledge required to perform the tasks outlined in the elements and performance criteria of this unit. This includes knowledge of:</w:t>
      </w:r>
    </w:p>
    <w:p w:rsidR="00000000" w:rsidRPr="00780032" w:rsidP="00780032">
      <w:pPr>
        <w:pStyle w:val="ListBullet"/>
      </w:pPr>
      <w:r w:rsidRPr="00780032">
        <w:t>basic components of the vine</w:t>
      </w:r>
    </w:p>
    <w:p w:rsidR="00000000" w:rsidRPr="00780032" w:rsidP="00780032">
      <w:pPr>
        <w:pStyle w:val="ListBullet"/>
      </w:pPr>
      <w:r w:rsidRPr="00780032">
        <w:t>health and safety hazards and controls in the workplace, including:</w:t>
      </w:r>
    </w:p>
    <w:p w:rsidR="00000000" w:rsidRPr="00780032" w:rsidP="00780032">
      <w:pPr>
        <w:pStyle w:val="ListBullet2"/>
      </w:pPr>
      <w:r w:rsidRPr="00780032">
        <w:t xml:space="preserve">manual handling </w:t>
      </w:r>
    </w:p>
    <w:p w:rsidR="00000000" w:rsidRPr="00780032" w:rsidP="00780032">
      <w:pPr>
        <w:pStyle w:val="ListBullet2"/>
      </w:pPr>
      <w:r w:rsidRPr="00780032">
        <w:t>heat stress and sunburn</w:t>
      </w:r>
    </w:p>
    <w:p w:rsidR="00000000" w:rsidRPr="00780032" w:rsidP="00780032">
      <w:pPr>
        <w:pStyle w:val="ListBullet"/>
      </w:pPr>
      <w:r w:rsidRPr="00780032">
        <w:t>purpose and application of personal protective clothing and equipment</w:t>
      </w:r>
    </w:p>
    <w:p w:rsidR="00000000" w:rsidRPr="00780032" w:rsidP="00780032">
      <w:pPr>
        <w:pStyle w:val="ListBullet"/>
      </w:pPr>
      <w:r w:rsidRPr="00780032">
        <w:t>maintenance requirements and methods for equip</w:t>
      </w:r>
      <w:r w:rsidRPr="00780032">
        <w:t>ment, including:</w:t>
      </w:r>
    </w:p>
    <w:p w:rsidR="00000000" w:rsidRPr="00780032" w:rsidP="00780032">
      <w:pPr>
        <w:pStyle w:val="ListBullet2"/>
      </w:pPr>
      <w:r w:rsidRPr="00780032">
        <w:t>handling and sharpening procedures</w:t>
      </w:r>
    </w:p>
    <w:p w:rsidR="00000000" w:rsidRPr="00780032" w:rsidP="00780032">
      <w:pPr>
        <w:pStyle w:val="ListBullet2"/>
      </w:pPr>
      <w:r w:rsidRPr="00780032">
        <w:t xml:space="preserve">oiling moving parts </w:t>
      </w:r>
    </w:p>
    <w:p w:rsidR="00000000" w:rsidRPr="00780032" w:rsidP="00780032">
      <w:pPr>
        <w:pStyle w:val="ListBullet"/>
      </w:pPr>
      <w:r w:rsidRPr="00780032">
        <w:t>picking requirements according to workplace procedures, including:</w:t>
      </w:r>
    </w:p>
    <w:p w:rsidR="00000000" w:rsidRPr="00780032" w:rsidP="00780032">
      <w:pPr>
        <w:pStyle w:val="ListBullet2"/>
      </w:pPr>
      <w:r w:rsidRPr="00780032">
        <w:t xml:space="preserve">making cuts </w:t>
      </w:r>
    </w:p>
    <w:p w:rsidR="00000000" w:rsidRPr="00780032" w:rsidP="00780032">
      <w:pPr>
        <w:pStyle w:val="ListBullet2"/>
      </w:pPr>
      <w:r w:rsidRPr="00780032">
        <w:t>minimising damage to fruit and vine</w:t>
      </w:r>
    </w:p>
    <w:p w:rsidR="00000000" w:rsidRPr="00780032" w:rsidP="00780032">
      <w:pPr>
        <w:pStyle w:val="ListBullet2"/>
      </w:pPr>
      <w:r w:rsidRPr="00780032">
        <w:t>recognising diseased, over-ripe or immature grapes</w:t>
      </w:r>
    </w:p>
    <w:p w:rsidR="00000000" w:rsidRPr="00780032" w:rsidP="00780032">
      <w:pPr>
        <w:pStyle w:val="ListBullet2"/>
      </w:pPr>
      <w:r w:rsidRPr="00780032">
        <w:t>selecting grape bunches</w:t>
      </w:r>
    </w:p>
    <w:p w:rsidR="00000000" w:rsidRPr="00780032" w:rsidP="00780032">
      <w:pPr>
        <w:pStyle w:val="ListBullet2"/>
      </w:pPr>
      <w:r w:rsidRPr="00780032">
        <w:t>collecting and handling picked grapes</w:t>
      </w:r>
    </w:p>
    <w:p w:rsidR="00000000" w:rsidRPr="00780032" w:rsidP="00780032">
      <w:pPr>
        <w:pStyle w:val="ListBullet2"/>
      </w:pPr>
      <w:r w:rsidRPr="00780032">
        <w:t>cleaning and storage requirements of equipment</w:t>
      </w:r>
    </w:p>
    <w:p w:rsidR="00000000" w:rsidRPr="00780032" w:rsidP="00780032">
      <w:pPr>
        <w:pStyle w:val="ListBullet"/>
      </w:pPr>
      <w:r w:rsidRPr="00780032">
        <w:t>procedures for maintaining workplace records</w:t>
      </w:r>
    </w:p>
    <w:p w:rsidR="00000000" w:rsidRPr="00780032" w:rsidP="00780032">
      <w:pPr>
        <w:pStyle w:val="ListBullet"/>
      </w:pPr>
      <w:r w:rsidRPr="00780032">
        <w:t>identifying and reporting non-conformances according to workplace procedures.</w:t>
      </w:r>
    </w:p>
    <w:p w:rsidR="00000000" w:rsidRPr="00780032" w:rsidP="00780032">
      <w:pPr>
        <w:pStyle w:val="AllowPageBreak"/>
      </w:pPr>
    </w:p>
    <w:p w:rsidR="00000000" w:rsidRPr="00780032" w:rsidP="00780032">
      <w:pPr>
        <w:pStyle w:val="Heading1"/>
      </w:pPr>
      <w:bookmarkStart w:id="12" w:name="O_992485"/>
      <w:bookmarkEnd w:id="12"/>
      <w:r w:rsidRPr="00780032">
        <w:t>Assess</w:t>
      </w:r>
      <w:r w:rsidRPr="00780032">
        <w:t>ment Conditions</w:t>
      </w:r>
    </w:p>
    <w:p w:rsidR="00000000" w:rsidRPr="00780032" w:rsidP="00770E8D">
      <w:pPr>
        <w:pStyle w:val="BodyText"/>
      </w:pPr>
      <w:r w:rsidRPr="00780032">
        <w:t xml:space="preserve">Assessment of skills must take place under the following conditions: </w:t>
      </w:r>
    </w:p>
    <w:p w:rsidR="00000000" w:rsidRPr="00780032" w:rsidP="00780032">
      <w:pPr>
        <w:pStyle w:val="ListBullet"/>
      </w:pPr>
      <w:r w:rsidRPr="00780032">
        <w:t>physical conditions:</w:t>
      </w:r>
    </w:p>
    <w:p w:rsidR="00000000" w:rsidRPr="00780032" w:rsidP="00780032">
      <w:pPr>
        <w:pStyle w:val="ListBullet2"/>
      </w:pPr>
      <w:r w:rsidRPr="00780032">
        <w:t>a wine vineyard or an environment that accurately represents workplace conditions</w:t>
      </w:r>
    </w:p>
    <w:p w:rsidR="00000000" w:rsidRPr="00780032" w:rsidP="00780032">
      <w:pPr>
        <w:pStyle w:val="ListBullet"/>
      </w:pPr>
      <w:r w:rsidRPr="00780032">
        <w:t>resources, equipment and materials:</w:t>
      </w:r>
    </w:p>
    <w:p w:rsidR="00000000" w:rsidRPr="00780032" w:rsidP="00780032">
      <w:pPr>
        <w:pStyle w:val="ListBullet2"/>
      </w:pPr>
      <w:r w:rsidRPr="00780032">
        <w:t>personal protective equipment</w:t>
      </w:r>
    </w:p>
    <w:p w:rsidR="00000000" w:rsidRPr="00780032" w:rsidP="00780032">
      <w:pPr>
        <w:pStyle w:val="ListBullet2"/>
      </w:pPr>
      <w:r w:rsidRPr="00780032">
        <w:t>equipment, services and corresponding information</w:t>
      </w:r>
    </w:p>
    <w:p w:rsidR="00000000" w:rsidRPr="00780032" w:rsidP="00780032">
      <w:pPr>
        <w:pStyle w:val="ListBullet2"/>
      </w:pPr>
      <w:r w:rsidRPr="00780032">
        <w:t>vines with grapes</w:t>
      </w:r>
    </w:p>
    <w:p w:rsidR="00000000" w:rsidRPr="00780032" w:rsidP="00780032">
      <w:pPr>
        <w:pStyle w:val="ListBullet2"/>
      </w:pPr>
      <w:r w:rsidRPr="00780032">
        <w:t>cleaning procedures, materials and equipment</w:t>
      </w:r>
    </w:p>
    <w:p w:rsidR="00000000" w:rsidRPr="00780032" w:rsidP="00780032">
      <w:pPr>
        <w:pStyle w:val="ListBullet2"/>
      </w:pPr>
      <w:r w:rsidRPr="00780032">
        <w:t>a system for recording information</w:t>
      </w:r>
    </w:p>
    <w:p w:rsidR="00000000" w:rsidRPr="00780032" w:rsidP="00780032">
      <w:pPr>
        <w:pStyle w:val="ListBullet"/>
      </w:pPr>
      <w:r w:rsidRPr="00780032">
        <w:t>specifications:</w:t>
      </w:r>
    </w:p>
    <w:p w:rsidR="00000000" w:rsidRPr="00780032" w:rsidP="00780032">
      <w:pPr>
        <w:pStyle w:val="ListBullet2"/>
      </w:pPr>
      <w:r w:rsidRPr="00780032">
        <w:t>work procedures, including advice on company practices, safe</w:t>
      </w:r>
      <w:r w:rsidRPr="00780032">
        <w:t xml:space="preserve"> work practices, quality and environmental requirements</w:t>
      </w:r>
    </w:p>
    <w:p w:rsidR="00000000" w:rsidRPr="00780032" w:rsidP="00780032">
      <w:pPr>
        <w:pStyle w:val="ListBullet2"/>
      </w:pPr>
      <w:r w:rsidRPr="00780032">
        <w:t>work instructions and schedules.</w:t>
      </w:r>
    </w:p>
    <w:p w:rsidR="00000000" w:rsidRPr="00780032" w:rsidP="00780032">
      <w:pPr>
        <w:pStyle w:val="BodyText"/>
      </w:pPr>
    </w:p>
    <w:p w:rsidR="00000000" w:rsidRPr="00780032" w:rsidP="00770E8D">
      <w:pPr>
        <w:pStyle w:val="BodyText"/>
      </w:pPr>
      <w:r w:rsidRPr="00780032">
        <w:t>Assessors of this unit must satisfy the requirements for assessors in applicable vocational education and training legislation, frameworks and/or standards.</w:t>
      </w:r>
    </w:p>
    <w:p w:rsidR="00000000" w:rsidRPr="00780032" w:rsidP="00780032">
      <w:pPr>
        <w:pStyle w:val="Heading1"/>
      </w:pPr>
      <w:bookmarkStart w:id="13" w:name="O_992488"/>
      <w:bookmarkEnd w:id="13"/>
      <w:r w:rsidRPr="00780032">
        <w:t>Links</w:t>
      </w:r>
    </w:p>
    <w:p w:rsidR="00000000" w:rsidRPr="00780032" w:rsidP="00770E8D">
      <w:pPr>
        <w:pStyle w:val="BodyText"/>
      </w:pPr>
      <w:r w:rsidRPr="0078003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84F2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80032" w:rsidP="00780032"/>
    <w:sectPr w:rsidSect="0078003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 w:rsidRPr="00770E8D" w:rsidP="00770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8D" w:rsidP="00780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E8D" w:rsidP="00780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0E8D" w:rsidP="0078003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 w:rsidP="007800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0E8D">
      <w:t>Approved</w:t>
    </w:r>
    <w:r w:rsidR="00770E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0E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0E8D">
      <w:rPr>
        <w:noProof/>
      </w:rPr>
      <w:t>4</w:t>
    </w:r>
    <w:r>
      <w:rPr>
        <w:noProof/>
      </w:rPr>
      <w:fldChar w:fldCharType="end"/>
    </w:r>
  </w:p>
  <w:p w:rsidR="00780032" w:rsidP="007800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0E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0E8D">
      <w:t>Manufacturing Industry Skills Alliance</w:t>
    </w:r>
    <w:r w:rsidR="00770E8D">
      <w:fldChar w:fldCharType="end"/>
    </w:r>
  </w:p>
  <w:p w:rsidR="00780032" w:rsidP="007800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0032" w:rsidRPr="00770E8D" w:rsidP="00770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E8D" w:rsidRPr="002D2AF8" w:rsidP="00780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FBPVIT2004 Pick grapes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70E8D" w:rsidP="0078003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32" w:rsidRPr="002D2AF8" w:rsidP="007800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0E8D">
      <w:t>FBPVIT2004 Pick grapes by hand</w:t>
    </w:r>
    <w:r w:rsidR="00770E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0E8D">
      <w:rPr>
        <w:noProof/>
      </w:rPr>
      <w:t>1 March 2025</w:t>
    </w:r>
    <w:r>
      <w:fldChar w:fldCharType="end"/>
    </w:r>
  </w:p>
  <w:p w:rsidR="00780032" w:rsidP="007800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D41A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DC0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52F4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00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00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00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00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00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00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00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00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00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00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00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0032"/>
  </w:style>
  <w:style w:type="character" w:customStyle="1" w:styleId="Heading1Char">
    <w:name w:val="Heading 1 Char"/>
    <w:basedOn w:val="DefaultParagraphFont"/>
    <w:link w:val="Heading1"/>
    <w:rsid w:val="007800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00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00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00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0032"/>
    <w:rPr>
      <w:b/>
      <w:spacing w:val="0"/>
    </w:rPr>
  </w:style>
  <w:style w:type="paragraph" w:styleId="ListBullet2">
    <w:name w:val="List Bullet 2"/>
    <w:basedOn w:val="List2"/>
    <w:rsid w:val="007800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0032"/>
    <w:rPr>
      <w:i/>
    </w:rPr>
  </w:style>
  <w:style w:type="paragraph" w:customStyle="1" w:styleId="SuperHeading">
    <w:name w:val="SuperHeading"/>
    <w:basedOn w:val="Normal"/>
    <w:rsid w:val="007800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00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00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00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00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0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00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0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00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00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00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00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00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00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00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00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00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00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00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00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00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00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00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00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00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00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00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00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00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00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00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00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00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00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00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00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00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0032"/>
  </w:style>
  <w:style w:type="paragraph" w:styleId="TableofFigures">
    <w:name w:val="table of figures"/>
    <w:basedOn w:val="Normal"/>
    <w:next w:val="Normal"/>
    <w:semiHidden/>
    <w:rsid w:val="007800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00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0032"/>
    <w:rPr>
      <w:rFonts w:ascii="Wingdings" w:hAnsi="Wingdings"/>
    </w:rPr>
  </w:style>
  <w:style w:type="paragraph" w:customStyle="1" w:styleId="TableHeading">
    <w:name w:val="Table Heading"/>
    <w:basedOn w:val="HeadingBase"/>
    <w:rsid w:val="007800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0032"/>
    <w:rPr>
      <w:color w:val="0033CC"/>
      <w:u w:val="none"/>
    </w:rPr>
  </w:style>
  <w:style w:type="paragraph" w:customStyle="1" w:styleId="BodyTextRight">
    <w:name w:val="Body Text Right"/>
    <w:basedOn w:val="BodyText"/>
    <w:rsid w:val="007800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00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00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00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00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00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0032"/>
    <w:rPr>
      <w:sz w:val="32"/>
    </w:rPr>
  </w:style>
  <w:style w:type="paragraph" w:customStyle="1" w:styleId="HeadingProcedure">
    <w:name w:val="Heading Procedure"/>
    <w:basedOn w:val="HeadingBase"/>
    <w:next w:val="Normal"/>
    <w:rsid w:val="007800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0032"/>
    <w:pPr>
      <w:spacing w:before="60" w:after="60"/>
    </w:pPr>
  </w:style>
  <w:style w:type="paragraph" w:styleId="ListContinue">
    <w:name w:val="List Continue"/>
    <w:basedOn w:val="List"/>
    <w:rsid w:val="00780032"/>
    <w:pPr>
      <w:ind w:firstLine="0"/>
    </w:pPr>
  </w:style>
  <w:style w:type="paragraph" w:customStyle="1" w:styleId="ListNote">
    <w:name w:val="List Note"/>
    <w:basedOn w:val="List"/>
    <w:rsid w:val="007800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00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00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0032"/>
    <w:rPr>
      <w:rFonts w:ascii="Courier New" w:hAnsi="Courier New"/>
    </w:rPr>
  </w:style>
  <w:style w:type="paragraph" w:customStyle="1" w:styleId="NoteBullet">
    <w:name w:val="Note Bullet"/>
    <w:basedOn w:val="Note"/>
    <w:rsid w:val="007800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00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00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00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00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00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00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0032"/>
    <w:rPr>
      <w:b/>
      <w:smallCaps/>
    </w:rPr>
  </w:style>
  <w:style w:type="paragraph" w:customStyle="1" w:styleId="TableListNumber">
    <w:name w:val="Table List Number"/>
    <w:basedOn w:val="ListNumber"/>
    <w:rsid w:val="007800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00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0032"/>
    <w:pPr>
      <w:numPr>
        <w:numId w:val="9"/>
      </w:numPr>
    </w:pPr>
  </w:style>
  <w:style w:type="paragraph" w:customStyle="1" w:styleId="ListAlpha2">
    <w:name w:val="List Alpha 2"/>
    <w:basedOn w:val="List2"/>
    <w:rsid w:val="00780032"/>
    <w:pPr>
      <w:numPr>
        <w:numId w:val="8"/>
      </w:numPr>
    </w:pPr>
  </w:style>
  <w:style w:type="paragraph" w:styleId="List2">
    <w:name w:val="List 2"/>
    <w:basedOn w:val="BodyText"/>
    <w:rsid w:val="007800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00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00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00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00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00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0032"/>
    <w:pPr>
      <w:numPr>
        <w:numId w:val="4"/>
      </w:numPr>
    </w:pPr>
  </w:style>
  <w:style w:type="paragraph" w:styleId="ListContinue2">
    <w:name w:val="List Continue 2"/>
    <w:basedOn w:val="List2"/>
    <w:rsid w:val="00780032"/>
    <w:pPr>
      <w:ind w:firstLine="0"/>
    </w:pPr>
  </w:style>
  <w:style w:type="paragraph" w:styleId="ListContinue3">
    <w:name w:val="List Continue 3"/>
    <w:basedOn w:val="List3"/>
    <w:rsid w:val="00780032"/>
    <w:pPr>
      <w:ind w:left="1021" w:firstLine="0"/>
    </w:pPr>
  </w:style>
  <w:style w:type="paragraph" w:styleId="ListContinue4">
    <w:name w:val="List Continue 4"/>
    <w:basedOn w:val="List4"/>
    <w:rsid w:val="00780032"/>
    <w:pPr>
      <w:ind w:firstLine="0"/>
    </w:pPr>
  </w:style>
  <w:style w:type="paragraph" w:styleId="ListContinue5">
    <w:name w:val="List Continue 5"/>
    <w:basedOn w:val="List5"/>
    <w:rsid w:val="00780032"/>
    <w:pPr>
      <w:ind w:firstLine="0"/>
    </w:pPr>
  </w:style>
  <w:style w:type="paragraph" w:styleId="ListNumber3">
    <w:name w:val="List Number 3"/>
    <w:basedOn w:val="List3"/>
    <w:rsid w:val="00780032"/>
    <w:pPr>
      <w:numPr>
        <w:numId w:val="5"/>
      </w:numPr>
    </w:pPr>
  </w:style>
  <w:style w:type="paragraph" w:styleId="ListNumber4">
    <w:name w:val="List Number 4"/>
    <w:basedOn w:val="List4"/>
    <w:rsid w:val="00780032"/>
    <w:pPr>
      <w:numPr>
        <w:numId w:val="6"/>
      </w:numPr>
    </w:pPr>
  </w:style>
  <w:style w:type="paragraph" w:styleId="ListNumber5">
    <w:name w:val="List Number 5"/>
    <w:basedOn w:val="List5"/>
    <w:rsid w:val="00780032"/>
    <w:pPr>
      <w:numPr>
        <w:numId w:val="7"/>
      </w:numPr>
    </w:pPr>
  </w:style>
  <w:style w:type="paragraph" w:styleId="BlockText">
    <w:name w:val="Block Text"/>
    <w:basedOn w:val="Normal"/>
    <w:rsid w:val="007800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00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0032"/>
    <w:rPr>
      <w:sz w:val="16"/>
      <w:vertAlign w:val="superscript"/>
    </w:rPr>
  </w:style>
  <w:style w:type="character" w:customStyle="1" w:styleId="Symbols">
    <w:name w:val="Symbols"/>
    <w:basedOn w:val="DefaultParagraphFont"/>
    <w:rsid w:val="00780032"/>
    <w:rPr>
      <w:rFonts w:ascii="Symbol" w:hAnsi="Symbol"/>
    </w:rPr>
  </w:style>
  <w:style w:type="character" w:customStyle="1" w:styleId="MenuOptions">
    <w:name w:val="Menu Options"/>
    <w:basedOn w:val="DefaultParagraphFont"/>
    <w:rsid w:val="007800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0032"/>
    <w:rPr>
      <w:b/>
    </w:rPr>
  </w:style>
  <w:style w:type="character" w:customStyle="1" w:styleId="Underlined">
    <w:name w:val="Underlined"/>
    <w:basedOn w:val="DefaultParagraphFont"/>
    <w:rsid w:val="00780032"/>
    <w:rPr>
      <w:u w:val="single"/>
    </w:rPr>
  </w:style>
  <w:style w:type="paragraph" w:customStyle="1" w:styleId="TableBodyTextRight">
    <w:name w:val="Table Body Text Right"/>
    <w:basedOn w:val="TableBodyText"/>
    <w:rsid w:val="007800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0032"/>
    <w:rPr>
      <w:sz w:val="18"/>
    </w:rPr>
  </w:style>
  <w:style w:type="paragraph" w:customStyle="1" w:styleId="BodySmallRight">
    <w:name w:val="Body Small Right"/>
    <w:basedOn w:val="BodyTextRight"/>
    <w:rsid w:val="00780032"/>
    <w:rPr>
      <w:sz w:val="18"/>
      <w:szCs w:val="18"/>
    </w:rPr>
  </w:style>
  <w:style w:type="paragraph" w:customStyle="1" w:styleId="MarginEdition">
    <w:name w:val="Margin Edition"/>
    <w:basedOn w:val="MarginNote"/>
    <w:rsid w:val="007800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0032"/>
    <w:rPr>
      <w:sz w:val="2"/>
      <w:szCs w:val="2"/>
    </w:rPr>
  </w:style>
  <w:style w:type="character" w:customStyle="1" w:styleId="Small">
    <w:name w:val="Small"/>
    <w:basedOn w:val="DefaultParagraphFont"/>
    <w:rsid w:val="00780032"/>
    <w:rPr>
      <w:sz w:val="16"/>
    </w:rPr>
  </w:style>
  <w:style w:type="paragraph" w:customStyle="1" w:styleId="WideTable">
    <w:name w:val="Wide Table"/>
    <w:basedOn w:val="Normal"/>
    <w:rsid w:val="007800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0032"/>
  </w:style>
  <w:style w:type="paragraph" w:styleId="Quote">
    <w:name w:val="Quote"/>
    <w:basedOn w:val="Heading1"/>
    <w:link w:val="QuoteChar"/>
    <w:qFormat/>
    <w:rsid w:val="007800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00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0032"/>
    <w:pPr>
      <w:pageBreakBefore/>
    </w:pPr>
  </w:style>
  <w:style w:type="paragraph" w:customStyle="1" w:styleId="Border">
    <w:name w:val="Border"/>
    <w:basedOn w:val="Normal"/>
    <w:qFormat/>
    <w:rsid w:val="007800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00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0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0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00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00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00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00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00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0032"/>
    <w:rPr>
      <w:u w:val="single"/>
    </w:rPr>
  </w:style>
  <w:style w:type="character" w:customStyle="1" w:styleId="BoldandItalics">
    <w:name w:val="Bold and Italics"/>
    <w:qFormat/>
    <w:rsid w:val="00780032"/>
    <w:rPr>
      <w:b/>
      <w:i/>
      <w:u w:val="none"/>
    </w:rPr>
  </w:style>
  <w:style w:type="paragraph" w:styleId="BalloonText">
    <w:name w:val="Balloon Text"/>
    <w:basedOn w:val="Normal"/>
    <w:link w:val="BalloonTextChar"/>
    <w:rsid w:val="007800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00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00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00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00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00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0032"/>
    <w:pPr>
      <w:spacing w:before="0" w:after="0"/>
    </w:pPr>
  </w:style>
  <w:style w:type="paragraph" w:customStyle="1" w:styleId="BodyTextBold">
    <w:name w:val="Body Text Bold"/>
    <w:basedOn w:val="BodyText"/>
    <w:qFormat/>
    <w:rsid w:val="00780032"/>
    <w:rPr>
      <w:b/>
    </w:rPr>
  </w:style>
  <w:style w:type="character" w:styleId="Hyperlink">
    <w:name w:val="Hyperlink"/>
    <w:basedOn w:val="DefaultParagraphFont"/>
    <w:uiPriority w:val="99"/>
    <w:unhideWhenUsed/>
    <w:rsid w:val="00770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5223</Characters>
  <Application>Microsoft Office Word</Application>
  <DocSecurity>0</DocSecurity>
  <Lines>180</Lines>
  <Paragraphs>133</Paragraphs>
  <ScaleCrop>false</ScaleCrop>
  <Company>Author-it Software Corporation Ltd.</Company>
  <LinksUpToDate>false</LinksUpToDate>
  <CharactersWithSpaces>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FBPVIT2004 Pick grapes by hand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