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0A63" w:rsidP="00A30A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FBPSUG1005 Manually clean and maintain housekeeping standards</w:t>
      </w:r>
      <w:r>
        <w:fldChar w:fldCharType="end"/>
      </w:r>
    </w:p>
    <w:p w:rsidR="00A30A63" w:rsidP="00A30A63">
      <w:pPr>
        <w:pStyle w:val="Version"/>
        <w:sectPr w:rsidSect="00967CC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67CC1" w:rsidP="00967CC1">
      <w:pPr>
        <w:pStyle w:val="SuperHeading"/>
      </w:pPr>
      <w:r w:rsidRPr="00967CC1">
        <w:t>FBPSUG1005 Manually clean and maintain housekeeping standards</w:t>
      </w:r>
    </w:p>
    <w:p w:rsidR="00000000" w:rsidRPr="00967CC1" w:rsidP="00967CC1">
      <w:pPr>
        <w:pStyle w:val="Heading1"/>
      </w:pPr>
      <w:bookmarkStart w:id="1" w:name="O_988661"/>
      <w:bookmarkEnd w:id="1"/>
      <w:r w:rsidRPr="00967CC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67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rPr>
                <w:rStyle w:val="SpecialBold"/>
              </w:rPr>
              <w:t>Comments</w:t>
            </w:r>
          </w:p>
        </w:tc>
      </w:tr>
      <w:tr w:rsidTr="00967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t>This version released with FBP Food, Beverage and Pharmaceutical Training Package Version 2.0.</w:t>
            </w:r>
          </w:p>
        </w:tc>
      </w:tr>
    </w:tbl>
    <w:p w:rsidR="00000000" w:rsidRPr="00967CC1" w:rsidP="00967CC1">
      <w:pPr>
        <w:pStyle w:val="BodyText"/>
      </w:pPr>
    </w:p>
    <w:p w:rsidR="00000000" w:rsidRPr="00967CC1" w:rsidP="00967CC1">
      <w:pPr>
        <w:pStyle w:val="AllowPageBreak"/>
      </w:pPr>
    </w:p>
    <w:p w:rsidR="00000000" w:rsidRPr="00967CC1" w:rsidP="00967CC1">
      <w:pPr>
        <w:pStyle w:val="Heading1"/>
      </w:pPr>
      <w:bookmarkStart w:id="2" w:name="O_988662"/>
      <w:bookmarkEnd w:id="2"/>
      <w:r w:rsidRPr="00967CC1">
        <w:t>Application</w:t>
      </w:r>
    </w:p>
    <w:p w:rsidR="00000000" w:rsidRPr="00967CC1" w:rsidP="00A30A63">
      <w:pPr>
        <w:pStyle w:val="BodyText"/>
      </w:pPr>
      <w:r w:rsidRPr="00967CC1">
        <w:t>This unit of competency describes the skills and knowledge required to carry out manual cleaning and housekeeping procedures.</w:t>
      </w:r>
    </w:p>
    <w:p w:rsidR="00000000" w:rsidRPr="00967CC1" w:rsidP="00A30A63">
      <w:pPr>
        <w:pStyle w:val="BodyText"/>
      </w:pPr>
      <w:r w:rsidRPr="00967CC1">
        <w:t>The unit applies to individuals who work under supervision across all sectors of the sugar milling industry.</w:t>
      </w:r>
    </w:p>
    <w:p w:rsidR="00000000" w:rsidRPr="00967CC1" w:rsidP="00A30A63">
      <w:pPr>
        <w:pStyle w:val="BodyText"/>
      </w:pPr>
      <w:r w:rsidRPr="00967CC1">
        <w:t>All work must be carr</w:t>
      </w:r>
      <w:r w:rsidRPr="00967CC1">
        <w:t>ied out to comply with workplace procedures according to state/territory health and safety regulations, legislation and standards that apply to the workplace.</w:t>
      </w:r>
    </w:p>
    <w:p w:rsidR="00000000" w:rsidRPr="00967CC1" w:rsidP="00A30A63">
      <w:pPr>
        <w:pStyle w:val="BodyText"/>
      </w:pPr>
      <w:r w:rsidRPr="00967CC1">
        <w:t>No occupational licensing, legislative or certification requirements apply to this unit at the ti</w:t>
      </w:r>
      <w:r w:rsidRPr="00967CC1">
        <w:t>me of publication.</w:t>
      </w:r>
    </w:p>
    <w:p w:rsidR="00000000" w:rsidRPr="00967CC1" w:rsidP="00967CC1">
      <w:pPr>
        <w:pStyle w:val="Heading1"/>
      </w:pPr>
      <w:bookmarkStart w:id="3" w:name="O_988663"/>
      <w:bookmarkEnd w:id="3"/>
      <w:r w:rsidRPr="00967CC1">
        <w:t>Pre-requisite Unit</w:t>
      </w:r>
    </w:p>
    <w:p w:rsidR="00000000" w:rsidRPr="00967CC1" w:rsidP="00A30A63">
      <w:pPr>
        <w:pStyle w:val="BodyText"/>
      </w:pPr>
      <w:r w:rsidRPr="00967CC1">
        <w:t>Nil</w:t>
      </w:r>
    </w:p>
    <w:p w:rsidR="00000000" w:rsidRPr="00967CC1" w:rsidP="00967CC1">
      <w:pPr>
        <w:pStyle w:val="Heading1"/>
      </w:pPr>
      <w:bookmarkStart w:id="4" w:name="O_988665"/>
      <w:bookmarkEnd w:id="4"/>
      <w:r w:rsidRPr="00967CC1">
        <w:t>Unit Sector</w:t>
      </w:r>
    </w:p>
    <w:p w:rsidR="00000000" w:rsidRPr="00967CC1" w:rsidP="00A30A63">
      <w:pPr>
        <w:pStyle w:val="BodyText"/>
      </w:pPr>
      <w:r w:rsidRPr="00967CC1">
        <w:t>Sugar milling (SUG)</w:t>
      </w:r>
    </w:p>
    <w:p w:rsidR="00000000" w:rsidRPr="00967CC1" w:rsidP="00967CC1">
      <w:pPr>
        <w:pStyle w:val="Heading1"/>
      </w:pPr>
      <w:bookmarkStart w:id="5" w:name="O_988666"/>
      <w:bookmarkEnd w:id="5"/>
      <w:r w:rsidRPr="00967CC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30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rPr>
                <w:rStyle w:val="SpecialBold"/>
              </w:rPr>
              <w:t>Performance Criteria</w:t>
            </w:r>
          </w:p>
        </w:tc>
      </w:tr>
      <w:tr w:rsidTr="00A30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30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1. Prepare for cleaning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t>1.1 Prepare cleaning and sanitising agents, equipment and services for use according to workplace and safety requirements</w:t>
            </w:r>
          </w:p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1.2 Ensure eq</w:t>
            </w:r>
            <w:r w:rsidRPr="00967CC1">
              <w:t>uipment is safe to clean according to specifications</w:t>
            </w:r>
          </w:p>
        </w:tc>
      </w:tr>
      <w:tr w:rsidTr="00A30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2. Manually clean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t>2.1 Clean equipment to meet workplace requirements</w:t>
            </w:r>
          </w:p>
          <w:p w:rsidR="00000000" w:rsidRPr="00967CC1" w:rsidP="00967CC1">
            <w:pPr>
              <w:pStyle w:val="BodyText"/>
            </w:pPr>
            <w:r w:rsidRPr="00967CC1">
              <w:t>2.2 Prepare equipment for sanitation after cleaning</w:t>
            </w:r>
          </w:p>
          <w:p w:rsidR="00000000" w:rsidRPr="00967CC1" w:rsidP="00967CC1">
            <w:pPr>
              <w:pStyle w:val="BodyText"/>
            </w:pPr>
            <w:r w:rsidRPr="00967CC1">
              <w:t>2.3 Record cleaning data according to workplace procedures</w:t>
            </w:r>
          </w:p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2.4 Store agents and equipment according to workplace and safety procedures</w:t>
            </w:r>
          </w:p>
        </w:tc>
      </w:tr>
      <w:tr w:rsidTr="00A30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3. Collect and dispose of waste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t>3.1 Sort and collect waste according to workplace procedures</w:t>
            </w:r>
          </w:p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3.2 Recycle and transfer waste for rework, further treatment or disposal</w:t>
            </w:r>
          </w:p>
        </w:tc>
      </w:tr>
      <w:tr w:rsidTr="00A30A6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 xml:space="preserve">4. Maintain </w:t>
            </w:r>
            <w:r w:rsidRPr="00967CC1">
              <w:t>housekeeping standards of the work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t>4.1 Check the work area for compliance with safety requirements</w:t>
            </w:r>
          </w:p>
          <w:p w:rsidR="00000000" w:rsidRPr="00967CC1" w:rsidP="00967CC1">
            <w:pPr>
              <w:pStyle w:val="BodyText"/>
            </w:pPr>
            <w:r w:rsidRPr="00967CC1">
              <w:t>4.2 Ensure equipment and the work area meet workplace requirements</w:t>
            </w:r>
          </w:p>
        </w:tc>
      </w:tr>
    </w:tbl>
    <w:p w:rsidR="00000000" w:rsidRPr="00967CC1" w:rsidP="00967CC1">
      <w:pPr>
        <w:pStyle w:val="BodyText"/>
      </w:pPr>
    </w:p>
    <w:p w:rsidR="00000000" w:rsidRPr="00967CC1" w:rsidP="00967CC1">
      <w:pPr>
        <w:pStyle w:val="AllowPageBreak"/>
      </w:pPr>
    </w:p>
    <w:p w:rsidR="00000000" w:rsidRPr="00967CC1" w:rsidP="00967CC1">
      <w:pPr>
        <w:pStyle w:val="Heading1"/>
      </w:pPr>
      <w:bookmarkStart w:id="6" w:name="O_988667"/>
      <w:bookmarkEnd w:id="6"/>
      <w:r w:rsidRPr="00967CC1">
        <w:t>Foundation Skills</w:t>
      </w:r>
    </w:p>
    <w:p w:rsidR="00000000" w:rsidRPr="00A30A63" w:rsidP="00A30A63">
      <w:pPr>
        <w:pStyle w:val="BodyText"/>
        <w:rPr>
          <w:i/>
        </w:rPr>
      </w:pPr>
      <w:r w:rsidRPr="00A30A63">
        <w:rPr>
          <w:rStyle w:val="Emphasis"/>
        </w:rPr>
        <w:t>This section describes those language, literacy,</w:t>
      </w:r>
      <w:r w:rsidRPr="00A30A63">
        <w:rPr>
          <w:rStyle w:val="Emphasis"/>
        </w:rPr>
        <w:t xml:space="preserve">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67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rPr>
                <w:rStyle w:val="SpecialBold"/>
              </w:rPr>
              <w:t>Description</w:t>
            </w:r>
          </w:p>
        </w:tc>
      </w:tr>
      <w:tr w:rsidTr="00967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ListBullet"/>
              <w:rPr>
                <w:lang w:val="en-NZ"/>
              </w:rPr>
            </w:pPr>
            <w:r w:rsidRPr="00967CC1">
              <w:t>Record information in required format</w:t>
            </w:r>
          </w:p>
        </w:tc>
      </w:tr>
      <w:tr w:rsidTr="00967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ListBullet"/>
              <w:rPr>
                <w:lang w:val="en-NZ"/>
              </w:rPr>
            </w:pPr>
            <w:r w:rsidRPr="00967CC1">
              <w:t>Calculate quantities and ratios for mixing cleaning agents</w:t>
            </w:r>
          </w:p>
        </w:tc>
      </w:tr>
      <w:tr w:rsidTr="00967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ListBullet"/>
              <w:rPr>
                <w:lang w:val="en-NZ"/>
              </w:rPr>
            </w:pPr>
            <w:r w:rsidRPr="00967CC1">
              <w:t>Understand main tasks, responsibilities and boundaries of own role</w:t>
            </w:r>
          </w:p>
        </w:tc>
      </w:tr>
      <w:tr w:rsidTr="00967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ListBullet"/>
            </w:pPr>
            <w:r w:rsidRPr="00967CC1">
              <w:t xml:space="preserve">Completes tasks in required sequence </w:t>
            </w:r>
          </w:p>
        </w:tc>
      </w:tr>
    </w:tbl>
    <w:p w:rsidR="00000000" w:rsidRPr="00967CC1" w:rsidP="00967CC1">
      <w:pPr>
        <w:pStyle w:val="BodyText"/>
      </w:pPr>
    </w:p>
    <w:p w:rsidR="00000000" w:rsidRPr="00967CC1" w:rsidP="00967CC1">
      <w:pPr>
        <w:pStyle w:val="AllowPageBreak"/>
      </w:pPr>
    </w:p>
    <w:p w:rsidR="00000000" w:rsidRPr="00967CC1" w:rsidP="00967CC1">
      <w:pPr>
        <w:pStyle w:val="Heading1"/>
      </w:pPr>
      <w:bookmarkStart w:id="7" w:name="O_988669"/>
      <w:bookmarkEnd w:id="7"/>
      <w:r w:rsidRPr="00967CC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67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rPr>
                <w:rStyle w:val="SpecialBold"/>
              </w:rPr>
              <w:t>Equivalence status</w:t>
            </w:r>
          </w:p>
        </w:tc>
      </w:tr>
      <w:tr w:rsidTr="00967CC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11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FBPSUG1005 Manually clean and maintain housekeeping standards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>FDFSUG105A Manually clean and maintain housekeeping standards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t>Updated to meet Standards for Training Packages</w:t>
            </w:r>
          </w:p>
          <w:p w:rsidR="00000000" w:rsidP="00967CC1">
            <w:pPr>
              <w:pStyle w:val="BodyText"/>
              <w:rPr>
                <w:lang w:val="en-NZ"/>
              </w:rPr>
            </w:pPr>
            <w:r w:rsidRPr="00967CC1">
              <w:t xml:space="preserve">Minor edits to reflect AQF alignment 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67CC1" w:rsidP="00967CC1">
            <w:pPr>
              <w:pStyle w:val="BodyText"/>
            </w:pPr>
            <w:r w:rsidRPr="00967CC1">
              <w:t>Equivalent unit</w:t>
            </w:r>
          </w:p>
        </w:tc>
      </w:tr>
    </w:tbl>
    <w:p w:rsidR="00000000" w:rsidRPr="00967CC1" w:rsidP="00967CC1">
      <w:pPr>
        <w:pStyle w:val="BodyText"/>
      </w:pPr>
    </w:p>
    <w:p w:rsidR="00000000" w:rsidRPr="00967CC1" w:rsidP="00967CC1">
      <w:pPr>
        <w:pStyle w:val="AllowPageBreak"/>
      </w:pPr>
    </w:p>
    <w:p w:rsidR="00000000" w:rsidRPr="00967CC1" w:rsidP="00967CC1">
      <w:pPr>
        <w:pStyle w:val="Heading1"/>
      </w:pPr>
      <w:bookmarkStart w:id="8" w:name="O_988676"/>
      <w:bookmarkEnd w:id="8"/>
      <w:r w:rsidRPr="00967CC1">
        <w:t>Links</w:t>
      </w:r>
    </w:p>
    <w:p w:rsidR="00000000" w:rsidRPr="00967CC1" w:rsidP="00A30A63">
      <w:pPr>
        <w:pStyle w:val="BodyText"/>
      </w:pPr>
      <w:r w:rsidRPr="00967CC1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35101E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67CC1" w:rsidP="00967CC1"/>
    <w:sectPr w:rsidSect="00967CC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C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C1" w:rsidRPr="00A30A63" w:rsidP="00A30A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C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63" w:rsidP="00967CC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30A63" w:rsidP="00967CC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30A63" w:rsidP="00967CC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C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67CC1" w:rsidRPr="00A30A63" w:rsidP="00A30A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7CC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A63" w:rsidRPr="002D2AF8" w:rsidP="00967CC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FBPSUG1005 Manually clean and maintain housekeeping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A30A63" w:rsidP="00967CC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9077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132AA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7CC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67CC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67CC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67CC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67CC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67CC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67CC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67CC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67CC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67CC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67CC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67CC1"/>
  </w:style>
  <w:style w:type="character" w:customStyle="1" w:styleId="Heading1Char">
    <w:name w:val="Heading 1 Char"/>
    <w:basedOn w:val="DefaultParagraphFont"/>
    <w:link w:val="Heading1"/>
    <w:rsid w:val="00967CC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67CC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67CC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67CC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67CC1"/>
    <w:rPr>
      <w:b/>
      <w:spacing w:val="0"/>
    </w:rPr>
  </w:style>
  <w:style w:type="character" w:styleId="Emphasis">
    <w:name w:val="Emphasis"/>
    <w:basedOn w:val="DefaultParagraphFont"/>
    <w:qFormat/>
    <w:rsid w:val="00967CC1"/>
    <w:rPr>
      <w:i/>
    </w:rPr>
  </w:style>
  <w:style w:type="paragraph" w:customStyle="1" w:styleId="SuperHeading">
    <w:name w:val="SuperHeading"/>
    <w:basedOn w:val="Normal"/>
    <w:rsid w:val="00967CC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67CC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67CC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67CC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67CC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67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67CC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67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67CC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67CC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67CC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67CC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67CC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67CC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67CC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67CC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67CC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67CC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67CC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67CC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67CC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67CC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67CC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67CC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67CC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67CC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67CC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67CC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67CC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67CC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67CC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67CC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67CC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67CC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67CC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67CC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67CC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67CC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67CC1"/>
  </w:style>
  <w:style w:type="paragraph" w:styleId="TableofFigures">
    <w:name w:val="table of figures"/>
    <w:basedOn w:val="Normal"/>
    <w:next w:val="Normal"/>
    <w:semiHidden/>
    <w:rsid w:val="00967CC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67CC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67CC1"/>
    <w:rPr>
      <w:rFonts w:ascii="Wingdings" w:hAnsi="Wingdings"/>
    </w:rPr>
  </w:style>
  <w:style w:type="paragraph" w:customStyle="1" w:styleId="TableHeading">
    <w:name w:val="Table Heading"/>
    <w:basedOn w:val="HeadingBase"/>
    <w:rsid w:val="00967CC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67CC1"/>
    <w:rPr>
      <w:color w:val="0033CC"/>
      <w:u w:val="none"/>
    </w:rPr>
  </w:style>
  <w:style w:type="paragraph" w:customStyle="1" w:styleId="BodyTextRight">
    <w:name w:val="Body Text Right"/>
    <w:basedOn w:val="BodyText"/>
    <w:rsid w:val="00967CC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67CC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67CC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67CC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67CC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67CC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67CC1"/>
    <w:rPr>
      <w:sz w:val="32"/>
    </w:rPr>
  </w:style>
  <w:style w:type="paragraph" w:customStyle="1" w:styleId="HeadingProcedure">
    <w:name w:val="Heading Procedure"/>
    <w:basedOn w:val="HeadingBase"/>
    <w:next w:val="Normal"/>
    <w:rsid w:val="00967CC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67CC1"/>
    <w:pPr>
      <w:spacing w:before="60" w:after="60"/>
    </w:pPr>
  </w:style>
  <w:style w:type="paragraph" w:styleId="ListContinue">
    <w:name w:val="List Continue"/>
    <w:basedOn w:val="List"/>
    <w:rsid w:val="00967CC1"/>
    <w:pPr>
      <w:ind w:firstLine="0"/>
    </w:pPr>
  </w:style>
  <w:style w:type="paragraph" w:customStyle="1" w:styleId="ListNote">
    <w:name w:val="List Note"/>
    <w:basedOn w:val="List"/>
    <w:rsid w:val="00967CC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67CC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67CC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67CC1"/>
    <w:rPr>
      <w:rFonts w:ascii="Courier New" w:hAnsi="Courier New"/>
    </w:rPr>
  </w:style>
  <w:style w:type="paragraph" w:customStyle="1" w:styleId="NoteBullet">
    <w:name w:val="Note Bullet"/>
    <w:basedOn w:val="Note"/>
    <w:rsid w:val="00967CC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67CC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67CC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67CC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67CC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67CC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67CC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67CC1"/>
    <w:rPr>
      <w:b/>
      <w:smallCaps/>
    </w:rPr>
  </w:style>
  <w:style w:type="paragraph" w:customStyle="1" w:styleId="TableListNumber">
    <w:name w:val="Table List Number"/>
    <w:basedOn w:val="ListNumber"/>
    <w:rsid w:val="00967CC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67CC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67CC1"/>
    <w:pPr>
      <w:numPr>
        <w:numId w:val="8"/>
      </w:numPr>
    </w:pPr>
  </w:style>
  <w:style w:type="paragraph" w:customStyle="1" w:styleId="ListAlpha2">
    <w:name w:val="List Alpha 2"/>
    <w:basedOn w:val="List2"/>
    <w:rsid w:val="00967CC1"/>
    <w:pPr>
      <w:numPr>
        <w:numId w:val="7"/>
      </w:numPr>
    </w:pPr>
  </w:style>
  <w:style w:type="paragraph" w:styleId="List2">
    <w:name w:val="List 2"/>
    <w:basedOn w:val="BodyText"/>
    <w:rsid w:val="00967CC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67CC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67CC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67CC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67CC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67CC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67CC1"/>
    <w:pPr>
      <w:numPr>
        <w:numId w:val="3"/>
      </w:numPr>
    </w:pPr>
  </w:style>
  <w:style w:type="paragraph" w:styleId="ListContinue2">
    <w:name w:val="List Continue 2"/>
    <w:basedOn w:val="List2"/>
    <w:rsid w:val="00967CC1"/>
    <w:pPr>
      <w:ind w:firstLine="0"/>
    </w:pPr>
  </w:style>
  <w:style w:type="paragraph" w:styleId="ListContinue3">
    <w:name w:val="List Continue 3"/>
    <w:basedOn w:val="List3"/>
    <w:rsid w:val="00967CC1"/>
    <w:pPr>
      <w:ind w:left="1021" w:firstLine="0"/>
    </w:pPr>
  </w:style>
  <w:style w:type="paragraph" w:styleId="ListContinue4">
    <w:name w:val="List Continue 4"/>
    <w:basedOn w:val="List4"/>
    <w:rsid w:val="00967CC1"/>
    <w:pPr>
      <w:ind w:firstLine="0"/>
    </w:pPr>
  </w:style>
  <w:style w:type="paragraph" w:styleId="ListContinue5">
    <w:name w:val="List Continue 5"/>
    <w:basedOn w:val="List5"/>
    <w:rsid w:val="00967CC1"/>
    <w:pPr>
      <w:ind w:firstLine="0"/>
    </w:pPr>
  </w:style>
  <w:style w:type="paragraph" w:styleId="ListNumber3">
    <w:name w:val="List Number 3"/>
    <w:basedOn w:val="List3"/>
    <w:rsid w:val="00967CC1"/>
    <w:pPr>
      <w:numPr>
        <w:numId w:val="4"/>
      </w:numPr>
    </w:pPr>
  </w:style>
  <w:style w:type="paragraph" w:styleId="ListNumber4">
    <w:name w:val="List Number 4"/>
    <w:basedOn w:val="List4"/>
    <w:rsid w:val="00967CC1"/>
    <w:pPr>
      <w:numPr>
        <w:numId w:val="5"/>
      </w:numPr>
    </w:pPr>
  </w:style>
  <w:style w:type="paragraph" w:styleId="ListNumber5">
    <w:name w:val="List Number 5"/>
    <w:basedOn w:val="List5"/>
    <w:rsid w:val="00967CC1"/>
    <w:pPr>
      <w:numPr>
        <w:numId w:val="6"/>
      </w:numPr>
    </w:pPr>
  </w:style>
  <w:style w:type="paragraph" w:styleId="BlockText">
    <w:name w:val="Block Text"/>
    <w:basedOn w:val="Normal"/>
    <w:rsid w:val="00967CC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67CC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67CC1"/>
    <w:rPr>
      <w:sz w:val="16"/>
      <w:vertAlign w:val="superscript"/>
    </w:rPr>
  </w:style>
  <w:style w:type="character" w:customStyle="1" w:styleId="Symbols">
    <w:name w:val="Symbols"/>
    <w:basedOn w:val="DefaultParagraphFont"/>
    <w:rsid w:val="00967CC1"/>
    <w:rPr>
      <w:rFonts w:ascii="Symbol" w:hAnsi="Symbol"/>
    </w:rPr>
  </w:style>
  <w:style w:type="character" w:customStyle="1" w:styleId="MenuOptions">
    <w:name w:val="Menu Options"/>
    <w:basedOn w:val="DefaultParagraphFont"/>
    <w:rsid w:val="00967CC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67CC1"/>
    <w:rPr>
      <w:b/>
    </w:rPr>
  </w:style>
  <w:style w:type="character" w:customStyle="1" w:styleId="Underlined">
    <w:name w:val="Underlined"/>
    <w:basedOn w:val="DefaultParagraphFont"/>
    <w:rsid w:val="00967CC1"/>
    <w:rPr>
      <w:u w:val="single"/>
    </w:rPr>
  </w:style>
  <w:style w:type="paragraph" w:customStyle="1" w:styleId="TableBodyTextRight">
    <w:name w:val="Table Body Text Right"/>
    <w:basedOn w:val="TableBodyText"/>
    <w:rsid w:val="00967CC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67CC1"/>
    <w:rPr>
      <w:sz w:val="18"/>
    </w:rPr>
  </w:style>
  <w:style w:type="paragraph" w:customStyle="1" w:styleId="BodySmallRight">
    <w:name w:val="Body Small Right"/>
    <w:basedOn w:val="BodyTextRight"/>
    <w:rsid w:val="00967CC1"/>
    <w:rPr>
      <w:sz w:val="18"/>
      <w:szCs w:val="18"/>
    </w:rPr>
  </w:style>
  <w:style w:type="paragraph" w:customStyle="1" w:styleId="MarginEdition">
    <w:name w:val="Margin Edition"/>
    <w:basedOn w:val="MarginNote"/>
    <w:rsid w:val="00967CC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67CC1"/>
    <w:rPr>
      <w:sz w:val="2"/>
      <w:szCs w:val="2"/>
    </w:rPr>
  </w:style>
  <w:style w:type="character" w:customStyle="1" w:styleId="Small">
    <w:name w:val="Small"/>
    <w:basedOn w:val="DefaultParagraphFont"/>
    <w:rsid w:val="00967CC1"/>
    <w:rPr>
      <w:sz w:val="16"/>
    </w:rPr>
  </w:style>
  <w:style w:type="paragraph" w:customStyle="1" w:styleId="WideTable">
    <w:name w:val="Wide Table"/>
    <w:basedOn w:val="Normal"/>
    <w:rsid w:val="00967CC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67CC1"/>
  </w:style>
  <w:style w:type="paragraph" w:styleId="Quote">
    <w:name w:val="Quote"/>
    <w:basedOn w:val="Heading1"/>
    <w:link w:val="QuoteChar"/>
    <w:qFormat/>
    <w:rsid w:val="00967CC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67CC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67CC1"/>
    <w:pPr>
      <w:pageBreakBefore/>
    </w:pPr>
  </w:style>
  <w:style w:type="paragraph" w:customStyle="1" w:styleId="Border">
    <w:name w:val="Border"/>
    <w:basedOn w:val="Normal"/>
    <w:qFormat/>
    <w:rsid w:val="00967CC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67CC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7CC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7CC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67CC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67CC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67CC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67CC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67CC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67CC1"/>
    <w:rPr>
      <w:u w:val="single"/>
    </w:rPr>
  </w:style>
  <w:style w:type="character" w:customStyle="1" w:styleId="BoldandItalics">
    <w:name w:val="Bold and Italics"/>
    <w:qFormat/>
    <w:rsid w:val="00967CC1"/>
    <w:rPr>
      <w:b/>
      <w:i/>
      <w:u w:val="none"/>
    </w:rPr>
  </w:style>
  <w:style w:type="paragraph" w:styleId="BalloonText">
    <w:name w:val="Balloon Text"/>
    <w:basedOn w:val="Normal"/>
    <w:link w:val="BalloonTextChar"/>
    <w:rsid w:val="00967CC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67CC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67CC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67CC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67CC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67CC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67CC1"/>
    <w:pPr>
      <w:spacing w:before="0" w:after="0"/>
    </w:pPr>
  </w:style>
  <w:style w:type="paragraph" w:customStyle="1" w:styleId="BodyTextBold">
    <w:name w:val="Body Text Bold"/>
    <w:basedOn w:val="BodyText"/>
    <w:qFormat/>
    <w:rsid w:val="00967CC1"/>
    <w:rPr>
      <w:b/>
    </w:rPr>
  </w:style>
  <w:style w:type="character" w:styleId="Hyperlink">
    <w:name w:val="Hyperlink"/>
    <w:basedOn w:val="DefaultParagraphFont"/>
    <w:uiPriority w:val="99"/>
    <w:unhideWhenUsed/>
    <w:rsid w:val="00A30A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419</Words>
  <Characters>2667</Characters>
  <Application>Microsoft Office Word</Application>
  <DocSecurity>0</DocSecurity>
  <Lines>115</Lines>
  <Paragraphs>73</Paragraphs>
  <ScaleCrop>false</ScaleCrop>
  <Company>Author-it Software Corporation Ltd.</Company>
  <LinksUpToDate>false</LinksUpToDate>
  <CharactersWithSpaces>3013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FBPSUG1005 Manually clean and maintain housekeeping standards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2021-09-09T01:07:00Z</dcterms:created>
  <dcterms:modified xsi:type="dcterms:W3CDTF">2021-09-09T01:07:00Z</dcterms:modified>
</cp:coreProperties>
</file>