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A7D" w:rsidP="00416A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FBPSUG1005 Manually clean and maintain housekeeping standards</w:t>
      </w:r>
      <w:r>
        <w:fldChar w:fldCharType="end"/>
      </w:r>
    </w:p>
    <w:p w:rsidR="00416A7D" w:rsidP="00416A7D">
      <w:pPr>
        <w:pStyle w:val="Version"/>
        <w:sectPr w:rsidSect="00152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B46" w:rsidP="00152B46">
      <w:pPr>
        <w:pStyle w:val="SuperHeading"/>
      </w:pPr>
      <w:r w:rsidRPr="00152B46">
        <w:t>FBPSUG1005 Manually clean and maintain housekeeping standards</w:t>
      </w:r>
    </w:p>
    <w:p w:rsidR="00000000" w:rsidRPr="00152B46" w:rsidP="00152B46">
      <w:pPr>
        <w:pStyle w:val="Heading1"/>
      </w:pPr>
      <w:bookmarkStart w:id="1" w:name="O_988661"/>
      <w:bookmarkEnd w:id="1"/>
      <w:r w:rsidRPr="00152B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2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rPr>
                <w:rStyle w:val="SpecialBold"/>
              </w:rPr>
              <w:t>Comments</w:t>
            </w:r>
          </w:p>
        </w:tc>
      </w:tr>
      <w:tr w:rsidTr="00152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t>This version released with FBP Food, Beverage and Pharmaceutical Training Package Version 2.0.</w:t>
            </w:r>
          </w:p>
        </w:tc>
      </w:tr>
    </w:tbl>
    <w:p w:rsidR="00000000" w:rsidRPr="00152B46" w:rsidP="00152B46">
      <w:pPr>
        <w:pStyle w:val="BodyText"/>
      </w:pPr>
    </w:p>
    <w:p w:rsidR="00000000" w:rsidRPr="00152B46" w:rsidP="00152B46">
      <w:pPr>
        <w:pStyle w:val="AllowPageBreak"/>
      </w:pPr>
    </w:p>
    <w:p w:rsidR="00000000" w:rsidRPr="00152B46" w:rsidP="00152B46">
      <w:pPr>
        <w:pStyle w:val="Heading1"/>
      </w:pPr>
      <w:bookmarkStart w:id="2" w:name="O_988662"/>
      <w:bookmarkEnd w:id="2"/>
      <w:r w:rsidRPr="00152B46">
        <w:t>Application</w:t>
      </w:r>
    </w:p>
    <w:p w:rsidR="00000000" w:rsidRPr="00152B46" w:rsidP="00416A7D">
      <w:pPr>
        <w:pStyle w:val="BodyText"/>
      </w:pPr>
      <w:r w:rsidRPr="00152B46">
        <w:t>This unit of competency describes the skills and knowledge required to carry out manual cleaning and housekeeping procedures.</w:t>
      </w:r>
    </w:p>
    <w:p w:rsidR="00000000" w:rsidRPr="00152B46" w:rsidP="00416A7D">
      <w:pPr>
        <w:pStyle w:val="BodyText"/>
      </w:pPr>
      <w:r w:rsidRPr="00152B46">
        <w:t>The unit applies to individuals who work under supervision across all sectors of the sugar milling industry.</w:t>
      </w:r>
    </w:p>
    <w:p w:rsidR="00000000" w:rsidRPr="00152B46" w:rsidP="00416A7D">
      <w:pPr>
        <w:pStyle w:val="BodyText"/>
      </w:pPr>
      <w:r w:rsidRPr="00152B46">
        <w:t>All work must be carr</w:t>
      </w:r>
      <w:r w:rsidRPr="00152B46">
        <w:t>ied out to comply with workplace procedures according to state/territory health and safety regulations, legislation and standards that apply to the workplace.</w:t>
      </w:r>
    </w:p>
    <w:p w:rsidR="00000000" w:rsidRPr="00152B46" w:rsidP="00416A7D">
      <w:pPr>
        <w:pStyle w:val="BodyText"/>
      </w:pPr>
      <w:r w:rsidRPr="00152B46">
        <w:t>No occupational licensing, legislative or certification requirements apply to this unit at the ti</w:t>
      </w:r>
      <w:r w:rsidRPr="00152B46">
        <w:t>me of publication.</w:t>
      </w:r>
    </w:p>
    <w:p w:rsidR="00000000" w:rsidRPr="00152B46" w:rsidP="00152B46">
      <w:pPr>
        <w:pStyle w:val="Heading1"/>
      </w:pPr>
      <w:bookmarkStart w:id="3" w:name="O_988663"/>
      <w:bookmarkEnd w:id="3"/>
      <w:r w:rsidRPr="00152B46">
        <w:t>Pre-requisite Unit</w:t>
      </w:r>
    </w:p>
    <w:p w:rsidR="00000000" w:rsidRPr="00152B46" w:rsidP="00416A7D">
      <w:pPr>
        <w:pStyle w:val="BodyText"/>
      </w:pPr>
      <w:r w:rsidRPr="00152B46">
        <w:t>Nil</w:t>
      </w:r>
    </w:p>
    <w:p w:rsidR="00000000" w:rsidRPr="00152B46" w:rsidP="00152B46">
      <w:pPr>
        <w:pStyle w:val="Heading1"/>
      </w:pPr>
      <w:bookmarkStart w:id="4" w:name="O_988665"/>
      <w:bookmarkEnd w:id="4"/>
      <w:r w:rsidRPr="00152B46">
        <w:t>Unit Sector</w:t>
      </w:r>
    </w:p>
    <w:p w:rsidR="00000000" w:rsidRPr="00152B46" w:rsidP="00416A7D">
      <w:pPr>
        <w:pStyle w:val="BodyText"/>
      </w:pPr>
      <w:r w:rsidRPr="00152B46">
        <w:t>Sugar milling (SUG)</w:t>
      </w:r>
    </w:p>
    <w:p w:rsidR="00000000" w:rsidRPr="00152B46" w:rsidP="00152B46">
      <w:pPr>
        <w:pStyle w:val="Heading1"/>
      </w:pPr>
      <w:bookmarkStart w:id="5" w:name="O_988666"/>
      <w:bookmarkEnd w:id="5"/>
      <w:r w:rsidRPr="00152B4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6A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rPr>
                <w:rStyle w:val="SpecialBold"/>
              </w:rPr>
              <w:t>Performance Criteria</w:t>
            </w:r>
          </w:p>
        </w:tc>
      </w:tr>
      <w:tr w:rsidTr="00416A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6A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>1. Prepare for cleaning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t>1.1 Prepare cleaning and sanitising agents, equipment and services for use according to workplace and safety requirements</w:t>
            </w:r>
          </w:p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>1.2 Ensure eq</w:t>
            </w:r>
            <w:r w:rsidRPr="00152B46">
              <w:t>uipment is safe to clean according to specifications</w:t>
            </w:r>
          </w:p>
        </w:tc>
      </w:tr>
      <w:tr w:rsidTr="00416A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>2. Manually clean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t>2.1 Clean equipment to meet workplace requirements</w:t>
            </w:r>
          </w:p>
          <w:p w:rsidR="00000000" w:rsidRPr="00152B46" w:rsidP="00152B46">
            <w:pPr>
              <w:pStyle w:val="BodyText"/>
            </w:pPr>
            <w:r w:rsidRPr="00152B46">
              <w:t>2.2 Prepare equipment for sanitation after cleaning</w:t>
            </w:r>
          </w:p>
          <w:p w:rsidR="00000000" w:rsidRPr="00152B46" w:rsidP="00152B46">
            <w:pPr>
              <w:pStyle w:val="BodyText"/>
            </w:pPr>
            <w:r w:rsidRPr="00152B46">
              <w:t>2.3 Record cleaning data according to workplace procedures</w:t>
            </w:r>
          </w:p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>2.4 Store agents and equipment according to workplace and safety procedures</w:t>
            </w:r>
          </w:p>
        </w:tc>
      </w:tr>
      <w:tr w:rsidTr="00416A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>3. Collect and dispose of waste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t>3.1 Sort and collect waste according to workplace procedures</w:t>
            </w:r>
          </w:p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>3.2 Recycle and transfer waste for rework, further treatment or disposal</w:t>
            </w:r>
          </w:p>
        </w:tc>
      </w:tr>
      <w:tr w:rsidTr="00416A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 xml:space="preserve">4. Maintain </w:t>
            </w:r>
            <w:r w:rsidRPr="00152B46">
              <w:t>housekeeping standards of the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t>4.1 Check the work area for compliance with safety requirements</w:t>
            </w:r>
          </w:p>
          <w:p w:rsidR="00000000" w:rsidRPr="00152B46" w:rsidP="00152B46">
            <w:pPr>
              <w:pStyle w:val="BodyText"/>
            </w:pPr>
            <w:r w:rsidRPr="00152B46">
              <w:t>4.2 Ensure equipment and the work area meet workplace requirements</w:t>
            </w:r>
          </w:p>
        </w:tc>
      </w:tr>
    </w:tbl>
    <w:p w:rsidR="00000000" w:rsidRPr="00152B46" w:rsidP="00152B46">
      <w:pPr>
        <w:pStyle w:val="BodyText"/>
      </w:pPr>
    </w:p>
    <w:p w:rsidR="00000000" w:rsidRPr="00152B46" w:rsidP="00152B46">
      <w:pPr>
        <w:pStyle w:val="AllowPageBreak"/>
      </w:pPr>
    </w:p>
    <w:p w:rsidR="00000000" w:rsidRPr="00152B46" w:rsidP="00152B46">
      <w:pPr>
        <w:pStyle w:val="Heading1"/>
      </w:pPr>
      <w:bookmarkStart w:id="6" w:name="O_988667"/>
      <w:bookmarkEnd w:id="6"/>
      <w:r w:rsidRPr="00152B46">
        <w:t>Foundation Skills</w:t>
      </w:r>
    </w:p>
    <w:p w:rsidR="00000000" w:rsidRPr="00416A7D" w:rsidP="00416A7D">
      <w:pPr>
        <w:pStyle w:val="BodyText"/>
        <w:rPr>
          <w:i/>
        </w:rPr>
      </w:pPr>
      <w:r w:rsidRPr="00416A7D">
        <w:rPr>
          <w:rStyle w:val="Emphasis"/>
        </w:rPr>
        <w:t>This section describes those language, literacy,</w:t>
      </w:r>
      <w:r w:rsidRPr="00416A7D">
        <w:rPr>
          <w:rStyle w:val="Emphasis"/>
        </w:rPr>
        <w:t xml:space="preserve">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2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rPr>
                <w:rStyle w:val="SpecialBold"/>
              </w:rPr>
              <w:t>Description</w:t>
            </w:r>
          </w:p>
        </w:tc>
      </w:tr>
      <w:tr w:rsidTr="00152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ListBullet"/>
              <w:rPr>
                <w:lang w:val="en-NZ"/>
              </w:rPr>
            </w:pPr>
            <w:r w:rsidRPr="00152B46">
              <w:t>Record information in required format</w:t>
            </w:r>
          </w:p>
        </w:tc>
      </w:tr>
      <w:tr w:rsidTr="00152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ListBullet"/>
              <w:rPr>
                <w:lang w:val="en-NZ"/>
              </w:rPr>
            </w:pPr>
            <w:r w:rsidRPr="00152B46">
              <w:t>Calculate quantities and ratios for mixing cleaning agents</w:t>
            </w:r>
          </w:p>
        </w:tc>
      </w:tr>
      <w:tr w:rsidTr="00152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ListBullet"/>
              <w:rPr>
                <w:lang w:val="en-NZ"/>
              </w:rPr>
            </w:pPr>
            <w:r w:rsidRPr="00152B46">
              <w:t>Understand main tasks, responsibilities and boundaries of own role</w:t>
            </w:r>
          </w:p>
        </w:tc>
      </w:tr>
      <w:tr w:rsidTr="00152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ListBullet"/>
            </w:pPr>
            <w:r w:rsidRPr="00152B46">
              <w:t xml:space="preserve">Completes tasks in required sequence </w:t>
            </w:r>
          </w:p>
        </w:tc>
      </w:tr>
    </w:tbl>
    <w:p w:rsidR="00000000" w:rsidRPr="00152B46" w:rsidP="00152B46">
      <w:pPr>
        <w:pStyle w:val="BodyText"/>
      </w:pPr>
    </w:p>
    <w:p w:rsidR="00000000" w:rsidRPr="00152B46" w:rsidP="00152B46">
      <w:pPr>
        <w:pStyle w:val="AllowPageBreak"/>
      </w:pPr>
    </w:p>
    <w:p w:rsidR="00000000" w:rsidRPr="00152B46" w:rsidP="00152B46">
      <w:pPr>
        <w:pStyle w:val="Heading1"/>
      </w:pPr>
      <w:bookmarkStart w:id="7" w:name="O_988669"/>
      <w:bookmarkEnd w:id="7"/>
      <w:r w:rsidRPr="00152B4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52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rPr>
                <w:rStyle w:val="SpecialBold"/>
              </w:rPr>
              <w:t>Equivalence status</w:t>
            </w:r>
          </w:p>
        </w:tc>
      </w:tr>
      <w:tr w:rsidTr="00152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1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>FBPSUG1005 Manually clean and maintain housekeeping standards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>FDFSUG105A Manually clean and maintain housekeeping standards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t>Updated to meet Standards for Training Packages</w:t>
            </w:r>
          </w:p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 xml:space="preserve">Minor edits to reflect AQF alignment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t>Equivalent unit</w:t>
            </w:r>
          </w:p>
        </w:tc>
      </w:tr>
    </w:tbl>
    <w:p w:rsidR="00000000" w:rsidRPr="00152B46" w:rsidP="00152B46">
      <w:pPr>
        <w:pStyle w:val="BodyText"/>
      </w:pPr>
    </w:p>
    <w:p w:rsidR="00000000" w:rsidRPr="00152B46" w:rsidP="00152B46">
      <w:pPr>
        <w:pStyle w:val="AllowPageBreak"/>
      </w:pPr>
    </w:p>
    <w:p w:rsidR="00000000" w:rsidRPr="00152B46" w:rsidP="00152B46">
      <w:pPr>
        <w:pStyle w:val="Heading1"/>
      </w:pPr>
      <w:bookmarkStart w:id="8" w:name="O_988676"/>
      <w:bookmarkEnd w:id="8"/>
      <w:r w:rsidRPr="00152B46">
        <w:t>Links</w:t>
      </w:r>
    </w:p>
    <w:p w:rsidR="00000000" w:rsidRPr="00152B46" w:rsidP="00416A7D">
      <w:pPr>
        <w:pStyle w:val="BodyText"/>
      </w:pPr>
      <w:r w:rsidRPr="00152B4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07FA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52B46" w:rsidP="00416A7D">
      <w:pPr>
        <w:pStyle w:val="BodyText"/>
        <w:sectPr w:rsidSect="00152B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2B46" w:rsidP="00152B46">
      <w:pPr>
        <w:pStyle w:val="SuperHeading"/>
      </w:pPr>
      <w:r w:rsidRPr="00152B46">
        <w:t>Assessment Requirements for FBPSUG1005 Manually clean and maintain housekeeping standards</w:t>
      </w:r>
    </w:p>
    <w:p w:rsidR="00000000" w:rsidRPr="00152B46" w:rsidP="00152B46">
      <w:pPr>
        <w:pStyle w:val="Heading1"/>
      </w:pPr>
      <w:bookmarkStart w:id="9" w:name="O_988671"/>
      <w:bookmarkEnd w:id="9"/>
      <w:r w:rsidRPr="00152B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2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rPr>
                <w:rStyle w:val="SpecialBold"/>
              </w:rPr>
              <w:t>Comments</w:t>
            </w:r>
          </w:p>
        </w:tc>
      </w:tr>
      <w:tr w:rsidTr="00152B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B46">
            <w:pPr>
              <w:pStyle w:val="BodyText"/>
              <w:rPr>
                <w:lang w:val="en-NZ"/>
              </w:rPr>
            </w:pPr>
            <w:r w:rsidRPr="00152B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B46" w:rsidP="00152B46">
            <w:pPr>
              <w:pStyle w:val="BodyText"/>
            </w:pPr>
            <w:r w:rsidRPr="00152B46">
              <w:t>This version released with FBP Food, Beverage and Pharmaceutical Training Package Version 2.0.</w:t>
            </w:r>
          </w:p>
        </w:tc>
      </w:tr>
    </w:tbl>
    <w:p w:rsidR="00000000" w:rsidRPr="00152B46" w:rsidP="00152B46">
      <w:pPr>
        <w:pStyle w:val="BodyText"/>
      </w:pPr>
    </w:p>
    <w:p w:rsidR="00000000" w:rsidRPr="00152B46" w:rsidP="00152B46">
      <w:pPr>
        <w:pStyle w:val="AllowPageBreak"/>
      </w:pPr>
    </w:p>
    <w:p w:rsidR="00000000" w:rsidRPr="00152B46" w:rsidP="00152B46">
      <w:pPr>
        <w:pStyle w:val="Heading1"/>
      </w:pPr>
      <w:bookmarkStart w:id="10" w:name="O_988672"/>
      <w:bookmarkEnd w:id="10"/>
      <w:r w:rsidRPr="00152B46">
        <w:t>Performance Evidence</w:t>
      </w:r>
    </w:p>
    <w:p w:rsidR="00000000" w:rsidRPr="00152B46" w:rsidP="00416A7D">
      <w:pPr>
        <w:pStyle w:val="BodyText"/>
      </w:pPr>
      <w:r w:rsidRPr="00152B46">
        <w:t xml:space="preserve">An individual demonstrating competency must satisfy all of the elements and performance criteria in this unit. </w:t>
      </w:r>
    </w:p>
    <w:p w:rsidR="00000000" w:rsidRPr="00152B46" w:rsidP="00416A7D">
      <w:pPr>
        <w:pStyle w:val="BodyText"/>
      </w:pPr>
      <w:r w:rsidRPr="00152B46">
        <w:t>There mus</w:t>
      </w:r>
      <w:r w:rsidRPr="00152B46">
        <w:t>t be evidence that the individual has manually cleaned and maintained housekeeping standards in line with workplace contexts, and demonstrated each of the following points at least once:</w:t>
      </w:r>
    </w:p>
    <w:p w:rsidR="00000000" w:rsidRPr="00152B46" w:rsidP="00152B46">
      <w:pPr>
        <w:pStyle w:val="ListBullet"/>
      </w:pPr>
      <w:r w:rsidRPr="00152B46">
        <w:t>prepared, used and stored equipment and agents for cleaning tasks</w:t>
      </w:r>
    </w:p>
    <w:p w:rsidR="00000000" w:rsidRPr="00152B46" w:rsidP="00152B46">
      <w:pPr>
        <w:pStyle w:val="ListBullet"/>
      </w:pPr>
      <w:r w:rsidRPr="00152B46">
        <w:t>safely cleaned and sanitised equipment</w:t>
      </w:r>
    </w:p>
    <w:p w:rsidR="00000000" w:rsidRPr="00152B46" w:rsidP="00152B46">
      <w:pPr>
        <w:pStyle w:val="ListBullet"/>
      </w:pPr>
      <w:r w:rsidRPr="00152B46">
        <w:t>recorded cleaning of equipment</w:t>
      </w:r>
    </w:p>
    <w:p w:rsidR="00000000" w:rsidRPr="00152B46" w:rsidP="00152B46">
      <w:pPr>
        <w:pStyle w:val="ListBullet"/>
      </w:pPr>
      <w:r w:rsidRPr="00152B46">
        <w:t>sorted, collected and disposed of waste</w:t>
      </w:r>
    </w:p>
    <w:p w:rsidR="00000000" w:rsidRPr="00152B46" w:rsidP="00152B46">
      <w:pPr>
        <w:pStyle w:val="ListBullet"/>
      </w:pPr>
      <w:r w:rsidRPr="00152B46">
        <w:t>checked that work meets housekeeping standards.</w:t>
      </w:r>
    </w:p>
    <w:p w:rsidR="00000000" w:rsidRPr="00152B46" w:rsidP="00152B46">
      <w:pPr>
        <w:pStyle w:val="AllowPageBreak"/>
      </w:pPr>
    </w:p>
    <w:p w:rsidR="00000000" w:rsidRPr="00152B46" w:rsidP="00152B46">
      <w:pPr>
        <w:pStyle w:val="Heading1"/>
      </w:pPr>
      <w:bookmarkStart w:id="11" w:name="O_988673"/>
      <w:bookmarkEnd w:id="11"/>
      <w:r w:rsidRPr="00152B46">
        <w:t>Knowledge Evidence</w:t>
      </w:r>
    </w:p>
    <w:p w:rsidR="00000000" w:rsidRPr="00152B46" w:rsidP="00416A7D">
      <w:pPr>
        <w:pStyle w:val="BodyText"/>
      </w:pPr>
      <w:r w:rsidRPr="00152B46">
        <w:t>An individual must be able to demonstrate the knowledge requir</w:t>
      </w:r>
      <w:r w:rsidRPr="00152B46">
        <w:t>ed to perform the tasks outlined in the elements and performance criteria of this unit. This includes knowledge of:</w:t>
      </w:r>
    </w:p>
    <w:p w:rsidR="00000000" w:rsidRPr="00152B46" w:rsidP="00152B46">
      <w:pPr>
        <w:pStyle w:val="ListBullet"/>
      </w:pPr>
      <w:r w:rsidRPr="00152B46">
        <w:t>basic purpose of cleaning, sanitising and housekeeping</w:t>
      </w:r>
    </w:p>
    <w:p w:rsidR="00000000" w:rsidRPr="00152B46" w:rsidP="00152B46">
      <w:pPr>
        <w:pStyle w:val="ListBullet"/>
      </w:pPr>
      <w:r w:rsidRPr="00152B46">
        <w:t>properties and uses of cleaning and sanitising agents</w:t>
      </w:r>
    </w:p>
    <w:p w:rsidR="00000000" w:rsidRPr="00152B46" w:rsidP="00152B46">
      <w:pPr>
        <w:pStyle w:val="ListBullet"/>
      </w:pPr>
      <w:r w:rsidRPr="00152B46">
        <w:t>methods used to make equipment</w:t>
      </w:r>
      <w:r w:rsidRPr="00152B46">
        <w:t xml:space="preserve"> safe to clean, including lock-out, tag-out and isolation procedures</w:t>
      </w:r>
    </w:p>
    <w:p w:rsidR="00000000" w:rsidRPr="00152B46" w:rsidP="00152B46">
      <w:pPr>
        <w:pStyle w:val="ListBullet"/>
      </w:pPr>
      <w:r w:rsidRPr="00152B46">
        <w:t>personal protective equipment (PPE) needed for carrying out required cleaning tasks</w:t>
      </w:r>
    </w:p>
    <w:p w:rsidR="00000000" w:rsidRPr="00152B46" w:rsidP="00152B46">
      <w:pPr>
        <w:pStyle w:val="ListBullet"/>
      </w:pPr>
      <w:r w:rsidRPr="00152B46">
        <w:t xml:space="preserve">workplace procedures for: </w:t>
      </w:r>
    </w:p>
    <w:p w:rsidR="00000000" w:rsidRPr="00152B46" w:rsidP="00152B46">
      <w:pPr>
        <w:pStyle w:val="ListBullet2"/>
      </w:pPr>
      <w:r w:rsidRPr="00152B46">
        <w:t>safe use of cleaning and sanitising equipment and chemicals, including safe</w:t>
      </w:r>
      <w:r w:rsidRPr="00152B46">
        <w:t>ty data sheets</w:t>
      </w:r>
    </w:p>
    <w:p w:rsidR="00000000" w:rsidRPr="00152B46" w:rsidP="00152B46">
      <w:pPr>
        <w:pStyle w:val="ListBullet2"/>
      </w:pPr>
      <w:r w:rsidRPr="00152B46">
        <w:t>preparing cleaning and sanitising agents, including consequences of mixing incorrectly and combining incompatible chemicals</w:t>
      </w:r>
    </w:p>
    <w:p w:rsidR="00000000" w:rsidRPr="00152B46" w:rsidP="00152B46">
      <w:pPr>
        <w:pStyle w:val="ListBullet2"/>
      </w:pPr>
      <w:r w:rsidRPr="00152B46">
        <w:t xml:space="preserve">spill control and recycling or </w:t>
      </w:r>
      <w:r w:rsidRPr="00152B46">
        <w:t>disposal of spilled materials, including environmental responsibilities under environmental legislation</w:t>
      </w:r>
    </w:p>
    <w:p w:rsidR="00000000" w:rsidRPr="00152B46" w:rsidP="00152B46">
      <w:pPr>
        <w:pStyle w:val="ListBullet"/>
      </w:pPr>
      <w:r w:rsidRPr="00152B46">
        <w:t>workplace standards and requirements for:</w:t>
      </w:r>
    </w:p>
    <w:p w:rsidR="00000000" w:rsidRPr="00152B46" w:rsidP="00152B46">
      <w:pPr>
        <w:pStyle w:val="ListBullet2"/>
      </w:pPr>
      <w:r w:rsidRPr="00152B46">
        <w:t>handling and storage of cleaning agents and equipment</w:t>
      </w:r>
    </w:p>
    <w:p w:rsidR="00000000" w:rsidRPr="00152B46" w:rsidP="00152B46">
      <w:pPr>
        <w:pStyle w:val="ListBullet2"/>
      </w:pPr>
      <w:r w:rsidRPr="00152B46">
        <w:t>cleaning equipment and the work area</w:t>
      </w:r>
    </w:p>
    <w:p w:rsidR="00000000" w:rsidRPr="00152B46" w:rsidP="00152B46">
      <w:pPr>
        <w:pStyle w:val="ListBullet"/>
      </w:pPr>
      <w:r w:rsidRPr="00152B46">
        <w:t>types of waste g</w:t>
      </w:r>
      <w:r w:rsidRPr="00152B46">
        <w:t>enerated by the production and the cleaning process and related collection, treatment and disposal requirements.</w:t>
      </w:r>
    </w:p>
    <w:p w:rsidR="00000000" w:rsidRPr="00152B46" w:rsidP="00152B46">
      <w:pPr>
        <w:pStyle w:val="AllowPageBreak"/>
      </w:pPr>
    </w:p>
    <w:p w:rsidR="00000000" w:rsidRPr="00152B46" w:rsidP="00152B46">
      <w:pPr>
        <w:pStyle w:val="Heading1"/>
      </w:pPr>
      <w:bookmarkStart w:id="12" w:name="O_988674"/>
      <w:bookmarkEnd w:id="12"/>
      <w:r w:rsidRPr="00152B46">
        <w:t>Assessment Conditions</w:t>
      </w:r>
    </w:p>
    <w:p w:rsidR="00000000" w:rsidRPr="00152B46" w:rsidP="00416A7D">
      <w:pPr>
        <w:pStyle w:val="BodyText"/>
      </w:pPr>
      <w:r w:rsidRPr="00152B46">
        <w:t>Assessment of skills must take place under the following conditions:</w:t>
      </w:r>
    </w:p>
    <w:p w:rsidR="00000000" w:rsidRPr="00152B46" w:rsidP="00152B46">
      <w:pPr>
        <w:pStyle w:val="ListBullet"/>
      </w:pPr>
      <w:r w:rsidRPr="00152B46">
        <w:t>physical conditions:</w:t>
      </w:r>
    </w:p>
    <w:p w:rsidR="00000000" w:rsidRPr="00152B46" w:rsidP="00152B46">
      <w:pPr>
        <w:pStyle w:val="ListBullet2"/>
      </w:pPr>
      <w:r w:rsidRPr="00152B46">
        <w:t xml:space="preserve">skills must </w:t>
      </w:r>
      <w:r w:rsidRPr="00152B46">
        <w:t>be demonstrated in a workplace or an environment that accurately represents workplace conditions</w:t>
      </w:r>
    </w:p>
    <w:p w:rsidR="00000000" w:rsidRPr="00152B46" w:rsidP="00152B46">
      <w:pPr>
        <w:pStyle w:val="ListBullet"/>
      </w:pPr>
      <w:r w:rsidRPr="00152B46">
        <w:t>resources, equipment and materials:</w:t>
      </w:r>
    </w:p>
    <w:p w:rsidR="00000000" w:rsidRPr="00152B46" w:rsidP="00152B46">
      <w:pPr>
        <w:pStyle w:val="ListBullet2"/>
      </w:pPr>
      <w:r w:rsidRPr="00152B46">
        <w:t>PPE</w:t>
      </w:r>
    </w:p>
    <w:p w:rsidR="00000000" w:rsidRPr="00152B46" w:rsidP="00152B46">
      <w:pPr>
        <w:pStyle w:val="ListBullet2"/>
      </w:pPr>
      <w:r w:rsidRPr="00152B46">
        <w:t>cleaners, sanitisers and related equipment</w:t>
      </w:r>
    </w:p>
    <w:p w:rsidR="00000000" w:rsidRPr="00152B46" w:rsidP="00152B46">
      <w:pPr>
        <w:pStyle w:val="ListBullet2"/>
      </w:pPr>
      <w:r w:rsidRPr="00152B46">
        <w:t>equipment for cleaning</w:t>
      </w:r>
    </w:p>
    <w:p w:rsidR="00000000" w:rsidRPr="00152B46" w:rsidP="00152B46">
      <w:pPr>
        <w:pStyle w:val="ListBullet"/>
      </w:pPr>
      <w:r w:rsidRPr="00152B46">
        <w:t>specifications:</w:t>
      </w:r>
    </w:p>
    <w:p w:rsidR="00000000" w:rsidRPr="00152B46" w:rsidP="00152B46">
      <w:pPr>
        <w:pStyle w:val="ListBullet2"/>
      </w:pPr>
      <w:r w:rsidRPr="00152B46">
        <w:t>workplac</w:t>
      </w:r>
      <w:r w:rsidRPr="00152B46">
        <w:t>e procedures for safe work practices</w:t>
      </w:r>
    </w:p>
    <w:p w:rsidR="00000000" w:rsidRPr="00152B46" w:rsidP="00152B46">
      <w:pPr>
        <w:pStyle w:val="ListBullet2"/>
      </w:pPr>
      <w:r w:rsidRPr="00152B46">
        <w:t>equipment specifications</w:t>
      </w:r>
    </w:p>
    <w:p w:rsidR="00000000" w:rsidRPr="00152B46" w:rsidP="00152B46">
      <w:pPr>
        <w:pStyle w:val="ListBullet2"/>
      </w:pPr>
      <w:r w:rsidRPr="00152B46">
        <w:t>waste collection and treatment/disposal procedures</w:t>
      </w:r>
    </w:p>
    <w:p w:rsidR="00000000" w:rsidRPr="00152B46" w:rsidP="00152B46">
      <w:pPr>
        <w:pStyle w:val="ListBullet2"/>
      </w:pPr>
      <w:r w:rsidRPr="00152B46">
        <w:t>housekeeping standards.</w:t>
      </w:r>
    </w:p>
    <w:p w:rsidR="00416A7D" w:rsidP="00416A7D">
      <w:pPr>
        <w:pStyle w:val="BodyText"/>
      </w:pPr>
      <w:r w:rsidRPr="00152B46">
        <w:t>Assessors of this unit must satisfy the requirements for assessors in applicable vocational education and training legi</w:t>
      </w:r>
      <w:r w:rsidRPr="00152B46">
        <w:t>slation, frameworks and/or standards.</w:t>
      </w:r>
    </w:p>
    <w:p w:rsidR="00000000" w:rsidRPr="00152B46" w:rsidP="00152B46">
      <w:pPr>
        <w:pStyle w:val="Heading1"/>
      </w:pPr>
      <w:bookmarkStart w:id="13" w:name="O_988677"/>
      <w:bookmarkEnd w:id="13"/>
      <w:r w:rsidRPr="00152B46">
        <w:t>Links</w:t>
      </w:r>
    </w:p>
    <w:p w:rsidR="00000000" w:rsidRPr="00152B46" w:rsidP="00416A7D">
      <w:pPr>
        <w:pStyle w:val="BodyText"/>
      </w:pPr>
      <w:r w:rsidRPr="00152B4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07FA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52B46" w:rsidP="00152B46"/>
    <w:sectPr w:rsidSect="00152B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46" w:rsidRPr="00416A7D" w:rsidP="00416A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7D" w:rsidP="00152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6A7D" w:rsidP="00152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16A7D" w:rsidP="00152B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46" w:rsidP="00152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6A7D">
      <w:t>Approved</w:t>
    </w:r>
    <w:r w:rsidR="00416A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6A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6A7D">
      <w:rPr>
        <w:noProof/>
      </w:rPr>
      <w:t>4</w:t>
    </w:r>
    <w:r>
      <w:rPr>
        <w:noProof/>
      </w:rPr>
      <w:fldChar w:fldCharType="end"/>
    </w:r>
  </w:p>
  <w:p w:rsidR="00152B46" w:rsidP="00152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6A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6A7D">
      <w:t>Manufacturing Industry Skills Alliance</w:t>
    </w:r>
    <w:r w:rsidR="00416A7D">
      <w:fldChar w:fldCharType="end"/>
    </w:r>
  </w:p>
  <w:p w:rsidR="00152B46" w:rsidP="00152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B46" w:rsidRPr="00416A7D" w:rsidP="00416A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A7D" w:rsidRPr="002D2AF8" w:rsidP="00152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FBPSUG1005 Manually clean and maintain housekeeping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6A7D" w:rsidP="00152B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B46" w:rsidRPr="002D2AF8" w:rsidP="00152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6A7D">
      <w:t>FBPSUG1005 Manually clean and maintain housekeeping standards</w:t>
    </w:r>
    <w:r w:rsidR="00416A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6A7D">
      <w:rPr>
        <w:noProof/>
      </w:rPr>
      <w:t>2 March 2025</w:t>
    </w:r>
    <w:r>
      <w:fldChar w:fldCharType="end"/>
    </w:r>
  </w:p>
  <w:p w:rsidR="00152B46" w:rsidP="00152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687D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A69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52A3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B46"/>
  </w:style>
  <w:style w:type="character" w:customStyle="1" w:styleId="Heading1Char">
    <w:name w:val="Heading 1 Char"/>
    <w:basedOn w:val="DefaultParagraphFont"/>
    <w:link w:val="Heading1"/>
    <w:rsid w:val="00152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B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B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2B46"/>
    <w:rPr>
      <w:b/>
      <w:spacing w:val="0"/>
    </w:rPr>
  </w:style>
  <w:style w:type="paragraph" w:styleId="ListBullet2">
    <w:name w:val="List Bullet 2"/>
    <w:basedOn w:val="List2"/>
    <w:rsid w:val="00152B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52B46"/>
    <w:rPr>
      <w:i/>
    </w:rPr>
  </w:style>
  <w:style w:type="paragraph" w:customStyle="1" w:styleId="SuperHeading">
    <w:name w:val="SuperHeading"/>
    <w:basedOn w:val="Normal"/>
    <w:rsid w:val="00152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2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B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B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B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2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2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B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2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B46"/>
  </w:style>
  <w:style w:type="paragraph" w:styleId="TableofFigures">
    <w:name w:val="table of figures"/>
    <w:basedOn w:val="Normal"/>
    <w:next w:val="Normal"/>
    <w:semiHidden/>
    <w:rsid w:val="00152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B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2B46"/>
    <w:rPr>
      <w:rFonts w:ascii="Wingdings" w:hAnsi="Wingdings"/>
    </w:rPr>
  </w:style>
  <w:style w:type="paragraph" w:customStyle="1" w:styleId="TableHeading">
    <w:name w:val="Table Heading"/>
    <w:basedOn w:val="HeadingBase"/>
    <w:rsid w:val="00152B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B46"/>
    <w:rPr>
      <w:color w:val="0033CC"/>
      <w:u w:val="none"/>
    </w:rPr>
  </w:style>
  <w:style w:type="paragraph" w:customStyle="1" w:styleId="BodyTextRight">
    <w:name w:val="Body Text Right"/>
    <w:basedOn w:val="BodyText"/>
    <w:rsid w:val="00152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B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B46"/>
    <w:rPr>
      <w:sz w:val="32"/>
    </w:rPr>
  </w:style>
  <w:style w:type="paragraph" w:customStyle="1" w:styleId="HeadingProcedure">
    <w:name w:val="Heading Procedure"/>
    <w:basedOn w:val="HeadingBase"/>
    <w:next w:val="Normal"/>
    <w:rsid w:val="00152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B46"/>
    <w:pPr>
      <w:spacing w:before="60" w:after="60"/>
    </w:pPr>
  </w:style>
  <w:style w:type="paragraph" w:styleId="ListContinue">
    <w:name w:val="List Continue"/>
    <w:basedOn w:val="List"/>
    <w:rsid w:val="00152B46"/>
    <w:pPr>
      <w:ind w:firstLine="0"/>
    </w:pPr>
  </w:style>
  <w:style w:type="paragraph" w:customStyle="1" w:styleId="ListNote">
    <w:name w:val="List Note"/>
    <w:basedOn w:val="List"/>
    <w:rsid w:val="00152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B46"/>
    <w:rPr>
      <w:rFonts w:ascii="Courier New" w:hAnsi="Courier New"/>
    </w:rPr>
  </w:style>
  <w:style w:type="paragraph" w:customStyle="1" w:styleId="NoteBullet">
    <w:name w:val="Note Bullet"/>
    <w:basedOn w:val="Note"/>
    <w:rsid w:val="00152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B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2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B46"/>
    <w:rPr>
      <w:b/>
      <w:smallCaps/>
    </w:rPr>
  </w:style>
  <w:style w:type="paragraph" w:customStyle="1" w:styleId="TableListNumber">
    <w:name w:val="Table List Number"/>
    <w:basedOn w:val="ListNumber"/>
    <w:rsid w:val="00152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B46"/>
    <w:pPr>
      <w:numPr>
        <w:numId w:val="9"/>
      </w:numPr>
    </w:pPr>
  </w:style>
  <w:style w:type="paragraph" w:customStyle="1" w:styleId="ListAlpha2">
    <w:name w:val="List Alpha 2"/>
    <w:basedOn w:val="List2"/>
    <w:rsid w:val="00152B46"/>
    <w:pPr>
      <w:numPr>
        <w:numId w:val="8"/>
      </w:numPr>
    </w:pPr>
  </w:style>
  <w:style w:type="paragraph" w:styleId="List2">
    <w:name w:val="List 2"/>
    <w:basedOn w:val="BodyText"/>
    <w:rsid w:val="00152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B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B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B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2B46"/>
    <w:pPr>
      <w:numPr>
        <w:numId w:val="4"/>
      </w:numPr>
    </w:pPr>
  </w:style>
  <w:style w:type="paragraph" w:styleId="ListContinue2">
    <w:name w:val="List Continue 2"/>
    <w:basedOn w:val="List2"/>
    <w:rsid w:val="00152B46"/>
    <w:pPr>
      <w:ind w:firstLine="0"/>
    </w:pPr>
  </w:style>
  <w:style w:type="paragraph" w:styleId="ListContinue3">
    <w:name w:val="List Continue 3"/>
    <w:basedOn w:val="List3"/>
    <w:rsid w:val="00152B46"/>
    <w:pPr>
      <w:ind w:left="1021" w:firstLine="0"/>
    </w:pPr>
  </w:style>
  <w:style w:type="paragraph" w:styleId="ListContinue4">
    <w:name w:val="List Continue 4"/>
    <w:basedOn w:val="List4"/>
    <w:rsid w:val="00152B46"/>
    <w:pPr>
      <w:ind w:firstLine="0"/>
    </w:pPr>
  </w:style>
  <w:style w:type="paragraph" w:styleId="ListContinue5">
    <w:name w:val="List Continue 5"/>
    <w:basedOn w:val="List5"/>
    <w:rsid w:val="00152B46"/>
    <w:pPr>
      <w:ind w:firstLine="0"/>
    </w:pPr>
  </w:style>
  <w:style w:type="paragraph" w:styleId="ListNumber3">
    <w:name w:val="List Number 3"/>
    <w:basedOn w:val="List3"/>
    <w:rsid w:val="00152B46"/>
    <w:pPr>
      <w:numPr>
        <w:numId w:val="5"/>
      </w:numPr>
    </w:pPr>
  </w:style>
  <w:style w:type="paragraph" w:styleId="ListNumber4">
    <w:name w:val="List Number 4"/>
    <w:basedOn w:val="List4"/>
    <w:rsid w:val="00152B46"/>
    <w:pPr>
      <w:numPr>
        <w:numId w:val="6"/>
      </w:numPr>
    </w:pPr>
  </w:style>
  <w:style w:type="paragraph" w:styleId="ListNumber5">
    <w:name w:val="List Number 5"/>
    <w:basedOn w:val="List5"/>
    <w:rsid w:val="00152B46"/>
    <w:pPr>
      <w:numPr>
        <w:numId w:val="7"/>
      </w:numPr>
    </w:pPr>
  </w:style>
  <w:style w:type="paragraph" w:styleId="BlockText">
    <w:name w:val="Block Text"/>
    <w:basedOn w:val="Normal"/>
    <w:rsid w:val="00152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B46"/>
    <w:rPr>
      <w:sz w:val="16"/>
      <w:vertAlign w:val="superscript"/>
    </w:rPr>
  </w:style>
  <w:style w:type="character" w:customStyle="1" w:styleId="Symbols">
    <w:name w:val="Symbols"/>
    <w:basedOn w:val="DefaultParagraphFont"/>
    <w:rsid w:val="00152B46"/>
    <w:rPr>
      <w:rFonts w:ascii="Symbol" w:hAnsi="Symbol"/>
    </w:rPr>
  </w:style>
  <w:style w:type="character" w:customStyle="1" w:styleId="MenuOptions">
    <w:name w:val="Menu Options"/>
    <w:basedOn w:val="DefaultParagraphFont"/>
    <w:rsid w:val="00152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B46"/>
    <w:rPr>
      <w:b/>
    </w:rPr>
  </w:style>
  <w:style w:type="character" w:customStyle="1" w:styleId="Underlined">
    <w:name w:val="Underlined"/>
    <w:basedOn w:val="DefaultParagraphFont"/>
    <w:rsid w:val="00152B46"/>
    <w:rPr>
      <w:u w:val="single"/>
    </w:rPr>
  </w:style>
  <w:style w:type="paragraph" w:customStyle="1" w:styleId="TableBodyTextRight">
    <w:name w:val="Table Body Text Right"/>
    <w:basedOn w:val="TableBodyText"/>
    <w:rsid w:val="00152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B46"/>
    <w:rPr>
      <w:sz w:val="18"/>
    </w:rPr>
  </w:style>
  <w:style w:type="paragraph" w:customStyle="1" w:styleId="BodySmallRight">
    <w:name w:val="Body Small Right"/>
    <w:basedOn w:val="BodyTextRight"/>
    <w:rsid w:val="00152B46"/>
    <w:rPr>
      <w:sz w:val="18"/>
      <w:szCs w:val="18"/>
    </w:rPr>
  </w:style>
  <w:style w:type="paragraph" w:customStyle="1" w:styleId="MarginEdition">
    <w:name w:val="Margin Edition"/>
    <w:basedOn w:val="MarginNote"/>
    <w:rsid w:val="00152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B46"/>
    <w:rPr>
      <w:sz w:val="2"/>
      <w:szCs w:val="2"/>
    </w:rPr>
  </w:style>
  <w:style w:type="character" w:customStyle="1" w:styleId="Small">
    <w:name w:val="Small"/>
    <w:basedOn w:val="DefaultParagraphFont"/>
    <w:rsid w:val="00152B46"/>
    <w:rPr>
      <w:sz w:val="16"/>
    </w:rPr>
  </w:style>
  <w:style w:type="paragraph" w:customStyle="1" w:styleId="WideTable">
    <w:name w:val="Wide Table"/>
    <w:basedOn w:val="Normal"/>
    <w:rsid w:val="00152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B46"/>
  </w:style>
  <w:style w:type="paragraph" w:styleId="Quote">
    <w:name w:val="Quote"/>
    <w:basedOn w:val="Heading1"/>
    <w:link w:val="QuoteChar"/>
    <w:qFormat/>
    <w:rsid w:val="00152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B46"/>
    <w:pPr>
      <w:pageBreakBefore/>
    </w:pPr>
  </w:style>
  <w:style w:type="paragraph" w:customStyle="1" w:styleId="Border">
    <w:name w:val="Border"/>
    <w:basedOn w:val="Normal"/>
    <w:qFormat/>
    <w:rsid w:val="00152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B46"/>
    <w:rPr>
      <w:u w:val="single"/>
    </w:rPr>
  </w:style>
  <w:style w:type="character" w:customStyle="1" w:styleId="BoldandItalics">
    <w:name w:val="Bold and Italics"/>
    <w:qFormat/>
    <w:rsid w:val="00152B46"/>
    <w:rPr>
      <w:b/>
      <w:i/>
      <w:u w:val="none"/>
    </w:rPr>
  </w:style>
  <w:style w:type="paragraph" w:styleId="BalloonText">
    <w:name w:val="Balloon Text"/>
    <w:basedOn w:val="Normal"/>
    <w:link w:val="BalloonTextChar"/>
    <w:rsid w:val="00152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B46"/>
    <w:pPr>
      <w:spacing w:before="0" w:after="0"/>
    </w:pPr>
  </w:style>
  <w:style w:type="paragraph" w:customStyle="1" w:styleId="BodyTextBold">
    <w:name w:val="Body Text Bold"/>
    <w:basedOn w:val="BodyText"/>
    <w:qFormat/>
    <w:rsid w:val="00152B46"/>
    <w:rPr>
      <w:b/>
    </w:rPr>
  </w:style>
  <w:style w:type="character" w:styleId="Hyperlink">
    <w:name w:val="Hyperlink"/>
    <w:basedOn w:val="DefaultParagraphFont"/>
    <w:uiPriority w:val="99"/>
    <w:unhideWhenUsed/>
    <w:rsid w:val="00416A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5128</Characters>
  <Application>Microsoft Office Word</Application>
  <DocSecurity>0</DocSecurity>
  <Lines>183</Lines>
  <Paragraphs>123</Paragraphs>
  <ScaleCrop>false</ScaleCrop>
  <Company>Author-it Software Corporation Ltd.</Company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FBPSUG1005 Manually clean and maintain housekeeping standards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2025-03-01T13:09:00Z</dcterms:created>
  <dcterms:modified xsi:type="dcterms:W3CDTF">2025-03-01T13:09:00Z</dcterms:modified>
</cp:coreProperties>
</file>