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1EE" w:rsidP="008211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FBPSS00054 Food Processing Induction Skill Set</w:t>
      </w:r>
      <w:r>
        <w:fldChar w:fldCharType="end"/>
      </w:r>
    </w:p>
    <w:p w:rsidR="008211EE" w:rsidP="008211EE">
      <w:pPr>
        <w:pStyle w:val="Version"/>
        <w:sectPr w:rsidSect="00836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36986" w:rsidP="00836986">
      <w:pPr>
        <w:pStyle w:val="SuperHeading"/>
      </w:pPr>
      <w:r w:rsidRPr="00836986">
        <w:t>FBPSS00054 Food Processing Induction Skill Set</w:t>
      </w:r>
    </w:p>
    <w:p w:rsidR="00000000" w:rsidRPr="00836986" w:rsidP="00836986">
      <w:pPr>
        <w:pStyle w:val="Heading1"/>
      </w:pPr>
      <w:bookmarkStart w:id="1" w:name="O_1187906"/>
      <w:bookmarkEnd w:id="1"/>
      <w:r w:rsidRPr="008369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6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986">
            <w:pPr>
              <w:pStyle w:val="BodyTextBold"/>
              <w:rPr>
                <w:lang w:val="en-NZ"/>
              </w:rPr>
            </w:pPr>
            <w:r w:rsidRPr="008369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986">
            <w:pPr>
              <w:pStyle w:val="BodyTextBold"/>
              <w:rPr>
                <w:lang w:val="en-NZ"/>
              </w:rPr>
            </w:pPr>
            <w:r w:rsidRPr="00836986">
              <w:t>Comments</w:t>
            </w:r>
          </w:p>
        </w:tc>
      </w:tr>
      <w:tr w:rsidTr="008369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986">
            <w:pPr>
              <w:pStyle w:val="BodyText"/>
              <w:rPr>
                <w:lang w:val="en-NZ"/>
              </w:rPr>
            </w:pPr>
            <w:r w:rsidRPr="008369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986" w:rsidP="00836986">
            <w:pPr>
              <w:pStyle w:val="BodyText"/>
            </w:pPr>
            <w:r w:rsidRPr="00836986">
              <w:t>This version released with FBP Food, Beverage and Pharmaceutical Training Package Version 6.0.</w:t>
            </w:r>
          </w:p>
        </w:tc>
      </w:tr>
    </w:tbl>
    <w:p w:rsidR="00000000" w:rsidRPr="00836986" w:rsidP="00836986">
      <w:pPr>
        <w:pStyle w:val="BodyText"/>
      </w:pPr>
    </w:p>
    <w:p w:rsidR="00000000" w:rsidRPr="00836986" w:rsidP="00836986">
      <w:pPr>
        <w:pStyle w:val="AllowPageBreak"/>
      </w:pPr>
    </w:p>
    <w:p w:rsidR="00000000" w:rsidRPr="00836986" w:rsidP="00836986">
      <w:pPr>
        <w:pStyle w:val="Heading1"/>
      </w:pPr>
      <w:bookmarkStart w:id="2" w:name="O_1187907"/>
      <w:bookmarkEnd w:id="2"/>
      <w:r w:rsidRPr="00836986">
        <w:t>Description</w:t>
      </w:r>
    </w:p>
    <w:p w:rsidR="00000000" w:rsidRPr="00836986" w:rsidP="008211EE">
      <w:pPr>
        <w:pStyle w:val="BodyText"/>
      </w:pPr>
      <w:r w:rsidRPr="00836986">
        <w:t xml:space="preserve">This skill set is designed to cover the skills and knowledge required </w:t>
      </w:r>
      <w:r w:rsidRPr="00836986">
        <w:t>of workers who are new to work in the food processing industry.</w:t>
      </w:r>
    </w:p>
    <w:p w:rsidR="00000000" w:rsidRPr="00836986" w:rsidP="00836986">
      <w:pPr>
        <w:pStyle w:val="Heading1"/>
      </w:pPr>
      <w:bookmarkStart w:id="3" w:name="O_1187908"/>
      <w:bookmarkEnd w:id="3"/>
      <w:r w:rsidRPr="00836986">
        <w:t>Pathways Information</w:t>
      </w:r>
    </w:p>
    <w:p w:rsidR="00000000" w:rsidRPr="00836986" w:rsidP="008211EE">
      <w:pPr>
        <w:pStyle w:val="BodyText"/>
      </w:pPr>
      <w:r w:rsidRPr="00836986">
        <w:t xml:space="preserve">These units of competency provide credit towards a number of qualifications in the </w:t>
      </w:r>
      <w:r w:rsidRPr="00836986">
        <w:rPr>
          <w:rStyle w:val="Emphasis"/>
        </w:rPr>
        <w:t>FBP Food, Beverage and Pharmaceutical Training Package</w:t>
      </w:r>
      <w:r w:rsidRPr="00836986">
        <w:t>, including:</w:t>
      </w:r>
    </w:p>
    <w:p w:rsidR="00000000" w:rsidRPr="00836986" w:rsidP="00836986">
      <w:pPr>
        <w:pStyle w:val="ListBullet"/>
      </w:pPr>
      <w:r w:rsidRPr="00836986">
        <w:t>F</w:t>
      </w:r>
      <w:r w:rsidRPr="00836986">
        <w:t>BP10121 Certificate I in Food Processing</w:t>
      </w:r>
    </w:p>
    <w:p w:rsidR="00000000" w:rsidRPr="00836986" w:rsidP="00836986">
      <w:pPr>
        <w:pStyle w:val="ListBullet"/>
      </w:pPr>
      <w:r w:rsidRPr="00836986">
        <w:t>FBP20121 Certificate II in Food Processing</w:t>
      </w:r>
    </w:p>
    <w:p w:rsidR="00000000" w:rsidRPr="00836986" w:rsidP="00836986">
      <w:pPr>
        <w:pStyle w:val="AllowPageBreak"/>
      </w:pPr>
    </w:p>
    <w:p w:rsidR="00000000" w:rsidRPr="00836986" w:rsidP="00836986">
      <w:pPr>
        <w:pStyle w:val="Heading1"/>
      </w:pPr>
      <w:bookmarkStart w:id="4" w:name="O_1187909"/>
      <w:bookmarkEnd w:id="4"/>
      <w:r w:rsidRPr="00836986">
        <w:t>Licensing/Regulatory Information</w:t>
      </w:r>
    </w:p>
    <w:p w:rsidR="00000000" w:rsidRPr="00836986" w:rsidP="008211EE">
      <w:pPr>
        <w:pStyle w:val="BodyText"/>
      </w:pPr>
      <w:r w:rsidRPr="00836986">
        <w:t>Legislative and regulatory requirements apply to food safety and are enforced through state/territory jurisdictions. Users must check with the relevant regulatory authority before delivery.</w:t>
      </w:r>
    </w:p>
    <w:p w:rsidR="00000000" w:rsidRPr="00836986" w:rsidP="00836986">
      <w:pPr>
        <w:pStyle w:val="Heading1"/>
      </w:pPr>
      <w:bookmarkStart w:id="5" w:name="O_1187910"/>
      <w:bookmarkEnd w:id="5"/>
      <w:r w:rsidRPr="00836986">
        <w:t>Skill Set Requirements</w:t>
      </w:r>
    </w:p>
    <w:p w:rsidR="00000000" w:rsidRPr="00836986" w:rsidP="00836986">
      <w:pPr>
        <w:pStyle w:val="ListBullet"/>
      </w:pPr>
      <w:r w:rsidRPr="00836986">
        <w:t xml:space="preserve">FBPFSY1002 Follow work </w:t>
      </w:r>
      <w:r w:rsidRPr="00836986">
        <w:t xml:space="preserve">procedures to maintain food safety </w:t>
      </w:r>
    </w:p>
    <w:p w:rsidR="00000000" w:rsidRPr="00836986" w:rsidP="00836986">
      <w:pPr>
        <w:pStyle w:val="ListBullet"/>
      </w:pPr>
      <w:r w:rsidRPr="00836986">
        <w:t>FBPOPR1017 Follow work procedures to maintain quality</w:t>
      </w:r>
    </w:p>
    <w:p w:rsidR="00000000" w:rsidRPr="00836986" w:rsidP="00836986">
      <w:pPr>
        <w:pStyle w:val="ListBullet"/>
      </w:pPr>
      <w:r w:rsidRPr="00836986">
        <w:t>FBPOPR2074 Carry out manual handling tasks</w:t>
      </w:r>
    </w:p>
    <w:p w:rsidR="00000000" w:rsidRPr="00836986" w:rsidP="00836986">
      <w:pPr>
        <w:pStyle w:val="ListBullet"/>
      </w:pPr>
      <w:r w:rsidRPr="00836986">
        <w:t>FBPPPL1001 Communicate workplace information</w:t>
      </w:r>
    </w:p>
    <w:p w:rsidR="00000000" w:rsidRPr="00836986" w:rsidP="00836986">
      <w:pPr>
        <w:pStyle w:val="ListBullet"/>
      </w:pPr>
      <w:r w:rsidRPr="00836986">
        <w:t>FBPWHS1001 Identify safe work practices</w:t>
      </w:r>
    </w:p>
    <w:p w:rsidR="00000000" w:rsidRPr="00836986" w:rsidP="00836986">
      <w:pPr>
        <w:pStyle w:val="AllowPageBreak"/>
      </w:pPr>
    </w:p>
    <w:p w:rsidR="00000000" w:rsidRPr="00836986" w:rsidP="00836986">
      <w:pPr>
        <w:pStyle w:val="Heading1"/>
      </w:pPr>
      <w:bookmarkStart w:id="6" w:name="O_1187911"/>
      <w:bookmarkEnd w:id="6"/>
      <w:r w:rsidRPr="00836986">
        <w:t>Target Group</w:t>
      </w:r>
    </w:p>
    <w:p w:rsidR="00000000" w:rsidRPr="00836986" w:rsidP="008211EE">
      <w:pPr>
        <w:pStyle w:val="BodyText"/>
      </w:pPr>
      <w:r w:rsidRPr="00836986">
        <w:t>This i</w:t>
      </w:r>
      <w:r w:rsidRPr="00836986">
        <w:t>s an introductory skill set and is suitable for those who are starting work in food processing environments and who will carry out operational tasks.</w:t>
      </w:r>
    </w:p>
    <w:p w:rsidR="00000000" w:rsidRPr="00836986" w:rsidP="00836986">
      <w:pPr>
        <w:pStyle w:val="Heading1"/>
      </w:pPr>
      <w:bookmarkStart w:id="7" w:name="O_1187912"/>
      <w:bookmarkEnd w:id="7"/>
      <w:r w:rsidRPr="00836986">
        <w:t>Suggested words for Statement of Attainment</w:t>
      </w:r>
    </w:p>
    <w:p w:rsidR="00000000" w:rsidRPr="00836986" w:rsidP="008211EE">
      <w:pPr>
        <w:pStyle w:val="BodyText"/>
      </w:pPr>
      <w:r w:rsidRPr="00836986">
        <w:t xml:space="preserve">These competencies from the </w:t>
      </w:r>
      <w:r w:rsidRPr="00836986">
        <w:rPr>
          <w:rStyle w:val="Emphasis"/>
        </w:rPr>
        <w:t>FBP Food, Bever</w:t>
      </w:r>
      <w:r w:rsidRPr="00836986">
        <w:rPr>
          <w:rStyle w:val="Emphasis"/>
        </w:rPr>
        <w:t xml:space="preserve">age and Pharmaceutical Training Package </w:t>
      </w:r>
      <w:r w:rsidRPr="00836986">
        <w:t>meet the requirements for those entering the food processing industry.</w:t>
      </w:r>
    </w:p>
    <w:p w:rsidR="00000000" w:rsidRPr="00836986" w:rsidP="00836986"/>
    <w:sectPr w:rsidSect="008369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986" w:rsidRPr="008211EE" w:rsidP="008211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EE" w:rsidP="00836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11EE" w:rsidP="00836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11EE" w:rsidP="00836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986" w:rsidRPr="008211EE" w:rsidP="008211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EE" w:rsidRPr="002D2AF8" w:rsidP="00836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FBPSS00054 Food Processing Induction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8211EE" w:rsidP="00836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AC5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0AD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986"/>
  </w:style>
  <w:style w:type="character" w:customStyle="1" w:styleId="Heading1Char">
    <w:name w:val="Heading 1 Char"/>
    <w:basedOn w:val="DefaultParagraphFont"/>
    <w:link w:val="Heading1"/>
    <w:rsid w:val="00836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9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9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98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36986"/>
    <w:rPr>
      <w:i/>
    </w:rPr>
  </w:style>
  <w:style w:type="paragraph" w:customStyle="1" w:styleId="SuperHeading">
    <w:name w:val="SuperHeading"/>
    <w:basedOn w:val="Normal"/>
    <w:rsid w:val="00836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6986"/>
    <w:rPr>
      <w:b/>
    </w:rPr>
  </w:style>
  <w:style w:type="character" w:customStyle="1" w:styleId="Heading2Char">
    <w:name w:val="Heading 2 Char"/>
    <w:basedOn w:val="DefaultParagraphFont"/>
    <w:link w:val="Heading2"/>
    <w:rsid w:val="00836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9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9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6986"/>
    <w:rPr>
      <w:b/>
      <w:spacing w:val="0"/>
    </w:rPr>
  </w:style>
  <w:style w:type="paragraph" w:customStyle="1" w:styleId="SuperTitle">
    <w:name w:val="SuperTitle"/>
    <w:basedOn w:val="Title"/>
    <w:rsid w:val="00836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9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9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6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986"/>
  </w:style>
  <w:style w:type="paragraph" w:styleId="TableofFigures">
    <w:name w:val="table of figures"/>
    <w:basedOn w:val="Normal"/>
    <w:next w:val="Normal"/>
    <w:semiHidden/>
    <w:rsid w:val="00836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9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6986"/>
    <w:rPr>
      <w:rFonts w:ascii="Wingdings" w:hAnsi="Wingdings"/>
    </w:rPr>
  </w:style>
  <w:style w:type="paragraph" w:customStyle="1" w:styleId="TableHeading">
    <w:name w:val="Table Heading"/>
    <w:basedOn w:val="HeadingBase"/>
    <w:rsid w:val="00836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986"/>
    <w:rPr>
      <w:color w:val="0033CC"/>
      <w:u w:val="none"/>
    </w:rPr>
  </w:style>
  <w:style w:type="paragraph" w:customStyle="1" w:styleId="BodyTextRight">
    <w:name w:val="Body Text Right"/>
    <w:basedOn w:val="BodyText"/>
    <w:rsid w:val="00836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9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986"/>
    <w:rPr>
      <w:sz w:val="32"/>
    </w:rPr>
  </w:style>
  <w:style w:type="paragraph" w:customStyle="1" w:styleId="HeadingProcedure">
    <w:name w:val="Heading Procedure"/>
    <w:basedOn w:val="HeadingBase"/>
    <w:next w:val="Normal"/>
    <w:rsid w:val="00836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986"/>
    <w:pPr>
      <w:spacing w:before="60" w:after="60"/>
    </w:pPr>
  </w:style>
  <w:style w:type="paragraph" w:styleId="ListContinue">
    <w:name w:val="List Continue"/>
    <w:basedOn w:val="List"/>
    <w:rsid w:val="00836986"/>
    <w:pPr>
      <w:ind w:firstLine="0"/>
    </w:pPr>
  </w:style>
  <w:style w:type="paragraph" w:customStyle="1" w:styleId="ListNote">
    <w:name w:val="List Note"/>
    <w:basedOn w:val="List"/>
    <w:rsid w:val="00836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986"/>
    <w:rPr>
      <w:rFonts w:ascii="Courier New" w:hAnsi="Courier New"/>
    </w:rPr>
  </w:style>
  <w:style w:type="paragraph" w:customStyle="1" w:styleId="NoteBullet">
    <w:name w:val="Note Bullet"/>
    <w:basedOn w:val="Note"/>
    <w:rsid w:val="00836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9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6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986"/>
    <w:rPr>
      <w:b/>
      <w:smallCaps/>
    </w:rPr>
  </w:style>
  <w:style w:type="paragraph" w:customStyle="1" w:styleId="TableListNumber">
    <w:name w:val="Table List Number"/>
    <w:basedOn w:val="ListNumber"/>
    <w:rsid w:val="00836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986"/>
    <w:pPr>
      <w:numPr>
        <w:numId w:val="8"/>
      </w:numPr>
    </w:pPr>
  </w:style>
  <w:style w:type="paragraph" w:customStyle="1" w:styleId="ListAlpha2">
    <w:name w:val="List Alpha 2"/>
    <w:basedOn w:val="List2"/>
    <w:rsid w:val="00836986"/>
    <w:pPr>
      <w:numPr>
        <w:numId w:val="7"/>
      </w:numPr>
    </w:pPr>
  </w:style>
  <w:style w:type="paragraph" w:styleId="List2">
    <w:name w:val="List 2"/>
    <w:basedOn w:val="BodyText"/>
    <w:rsid w:val="00836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9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9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9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6986"/>
    <w:pPr>
      <w:numPr>
        <w:numId w:val="3"/>
      </w:numPr>
    </w:pPr>
  </w:style>
  <w:style w:type="paragraph" w:styleId="ListContinue2">
    <w:name w:val="List Continue 2"/>
    <w:basedOn w:val="List2"/>
    <w:rsid w:val="00836986"/>
    <w:pPr>
      <w:ind w:firstLine="0"/>
    </w:pPr>
  </w:style>
  <w:style w:type="paragraph" w:styleId="ListContinue3">
    <w:name w:val="List Continue 3"/>
    <w:basedOn w:val="List3"/>
    <w:rsid w:val="00836986"/>
    <w:pPr>
      <w:ind w:left="1021" w:firstLine="0"/>
    </w:pPr>
  </w:style>
  <w:style w:type="paragraph" w:styleId="ListContinue4">
    <w:name w:val="List Continue 4"/>
    <w:basedOn w:val="List4"/>
    <w:rsid w:val="00836986"/>
    <w:pPr>
      <w:ind w:firstLine="0"/>
    </w:pPr>
  </w:style>
  <w:style w:type="paragraph" w:styleId="ListContinue5">
    <w:name w:val="List Continue 5"/>
    <w:basedOn w:val="List5"/>
    <w:rsid w:val="00836986"/>
    <w:pPr>
      <w:ind w:firstLine="0"/>
    </w:pPr>
  </w:style>
  <w:style w:type="paragraph" w:styleId="ListNumber3">
    <w:name w:val="List Number 3"/>
    <w:basedOn w:val="List3"/>
    <w:rsid w:val="00836986"/>
    <w:pPr>
      <w:numPr>
        <w:numId w:val="4"/>
      </w:numPr>
    </w:pPr>
  </w:style>
  <w:style w:type="paragraph" w:styleId="ListNumber4">
    <w:name w:val="List Number 4"/>
    <w:basedOn w:val="List4"/>
    <w:rsid w:val="00836986"/>
    <w:pPr>
      <w:numPr>
        <w:numId w:val="5"/>
      </w:numPr>
    </w:pPr>
  </w:style>
  <w:style w:type="paragraph" w:styleId="ListNumber5">
    <w:name w:val="List Number 5"/>
    <w:basedOn w:val="List5"/>
    <w:rsid w:val="00836986"/>
    <w:pPr>
      <w:numPr>
        <w:numId w:val="6"/>
      </w:numPr>
    </w:pPr>
  </w:style>
  <w:style w:type="paragraph" w:styleId="BlockText">
    <w:name w:val="Block Text"/>
    <w:basedOn w:val="Normal"/>
    <w:rsid w:val="00836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986"/>
    <w:rPr>
      <w:sz w:val="16"/>
      <w:vertAlign w:val="superscript"/>
    </w:rPr>
  </w:style>
  <w:style w:type="character" w:customStyle="1" w:styleId="Symbols">
    <w:name w:val="Symbols"/>
    <w:basedOn w:val="DefaultParagraphFont"/>
    <w:rsid w:val="00836986"/>
    <w:rPr>
      <w:rFonts w:ascii="Symbol" w:hAnsi="Symbol"/>
    </w:rPr>
  </w:style>
  <w:style w:type="character" w:customStyle="1" w:styleId="MenuOptions">
    <w:name w:val="Menu Options"/>
    <w:basedOn w:val="DefaultParagraphFont"/>
    <w:rsid w:val="00836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986"/>
    <w:rPr>
      <w:b/>
    </w:rPr>
  </w:style>
  <w:style w:type="character" w:customStyle="1" w:styleId="Underlined">
    <w:name w:val="Underlined"/>
    <w:basedOn w:val="DefaultParagraphFont"/>
    <w:rsid w:val="00836986"/>
    <w:rPr>
      <w:u w:val="single"/>
    </w:rPr>
  </w:style>
  <w:style w:type="paragraph" w:customStyle="1" w:styleId="TableBodyTextRight">
    <w:name w:val="Table Body Text Right"/>
    <w:basedOn w:val="TableBodyText"/>
    <w:rsid w:val="00836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986"/>
    <w:rPr>
      <w:sz w:val="18"/>
    </w:rPr>
  </w:style>
  <w:style w:type="paragraph" w:customStyle="1" w:styleId="BodySmallRight">
    <w:name w:val="Body Small Right"/>
    <w:basedOn w:val="BodyTextRight"/>
    <w:rsid w:val="00836986"/>
    <w:rPr>
      <w:sz w:val="18"/>
      <w:szCs w:val="18"/>
    </w:rPr>
  </w:style>
  <w:style w:type="paragraph" w:customStyle="1" w:styleId="MarginEdition">
    <w:name w:val="Margin Edition"/>
    <w:basedOn w:val="MarginNote"/>
    <w:rsid w:val="00836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986"/>
    <w:rPr>
      <w:sz w:val="2"/>
      <w:szCs w:val="2"/>
    </w:rPr>
  </w:style>
  <w:style w:type="character" w:customStyle="1" w:styleId="Small">
    <w:name w:val="Small"/>
    <w:basedOn w:val="DefaultParagraphFont"/>
    <w:rsid w:val="00836986"/>
    <w:rPr>
      <w:sz w:val="16"/>
    </w:rPr>
  </w:style>
  <w:style w:type="paragraph" w:customStyle="1" w:styleId="WideTable">
    <w:name w:val="Wide Table"/>
    <w:basedOn w:val="Normal"/>
    <w:rsid w:val="00836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986"/>
  </w:style>
  <w:style w:type="paragraph" w:styleId="Quote">
    <w:name w:val="Quote"/>
    <w:basedOn w:val="Heading1"/>
    <w:link w:val="QuoteChar"/>
    <w:qFormat/>
    <w:rsid w:val="00836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986"/>
    <w:pPr>
      <w:pageBreakBefore/>
    </w:pPr>
  </w:style>
  <w:style w:type="paragraph" w:customStyle="1" w:styleId="Border">
    <w:name w:val="Border"/>
    <w:basedOn w:val="Normal"/>
    <w:qFormat/>
    <w:rsid w:val="00836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986"/>
    <w:rPr>
      <w:u w:val="single"/>
    </w:rPr>
  </w:style>
  <w:style w:type="character" w:customStyle="1" w:styleId="BoldandItalics">
    <w:name w:val="Bold and Italics"/>
    <w:qFormat/>
    <w:rsid w:val="00836986"/>
    <w:rPr>
      <w:b/>
      <w:i/>
      <w:u w:val="none"/>
    </w:rPr>
  </w:style>
  <w:style w:type="paragraph" w:styleId="BalloonText">
    <w:name w:val="Balloon Text"/>
    <w:basedOn w:val="Normal"/>
    <w:link w:val="BalloonTextChar"/>
    <w:rsid w:val="00836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9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9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98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1364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FBPSS00054 Food Processing Induction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2021-09-09T10:39:22Z</dcterms:created>
  <dcterms:modified xsi:type="dcterms:W3CDTF">2021-09-08T06:16:00Z</dcterms:modified>
</cp:coreProperties>
</file>