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19F" w:rsidP="00686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FBPSS00043 Artisan Food and Beverage Fermenter Skill Set</w:t>
      </w:r>
      <w:r>
        <w:fldChar w:fldCharType="end"/>
      </w:r>
    </w:p>
    <w:p w:rsidR="0068619F" w:rsidP="0068619F">
      <w:pPr>
        <w:pStyle w:val="Version"/>
        <w:sectPr w:rsidSect="00F10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10EA0" w:rsidP="00F10EA0">
      <w:pPr>
        <w:pStyle w:val="SuperHeading"/>
      </w:pPr>
      <w:r w:rsidRPr="00F10EA0">
        <w:t>FBPSS00043 Artisan Food and Beverage Fermenter Skill Set</w:t>
      </w:r>
    </w:p>
    <w:p w:rsidR="00000000" w:rsidRPr="00F10EA0" w:rsidP="00F10EA0">
      <w:pPr>
        <w:pStyle w:val="Heading1"/>
      </w:pPr>
      <w:bookmarkStart w:id="1" w:name="O_1060128"/>
      <w:bookmarkEnd w:id="1"/>
      <w:r w:rsidRPr="00F10E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0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EA0">
            <w:pPr>
              <w:pStyle w:val="BodyTextBold"/>
              <w:rPr>
                <w:lang w:val="en-NZ"/>
              </w:rPr>
            </w:pPr>
            <w:r w:rsidRPr="00F10E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EA0">
            <w:pPr>
              <w:pStyle w:val="BodyTextBold"/>
              <w:rPr>
                <w:lang w:val="en-NZ"/>
              </w:rPr>
            </w:pPr>
            <w:r w:rsidRPr="00F10EA0">
              <w:t>Comments</w:t>
            </w:r>
          </w:p>
        </w:tc>
      </w:tr>
      <w:tr w:rsidTr="00F10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EA0">
            <w:pPr>
              <w:pStyle w:val="BodyText"/>
              <w:rPr>
                <w:lang w:val="en-NZ"/>
              </w:rPr>
            </w:pPr>
            <w:r w:rsidRPr="00F10E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EA0" w:rsidP="00F10EA0">
            <w:pPr>
              <w:pStyle w:val="BodyText"/>
            </w:pPr>
            <w:r w:rsidRPr="00F10EA0">
              <w:t>This version released with FBP Food, Beverage and Pharmaceutical Training Package Version 3.0.</w:t>
            </w:r>
          </w:p>
        </w:tc>
      </w:tr>
    </w:tbl>
    <w:p w:rsidR="00000000" w:rsidRPr="00F10EA0" w:rsidP="00F10EA0">
      <w:pPr>
        <w:pStyle w:val="BodyText"/>
      </w:pPr>
    </w:p>
    <w:p w:rsidR="00000000" w:rsidRPr="00F10EA0" w:rsidP="00F10EA0">
      <w:pPr>
        <w:pStyle w:val="AllowPageBreak"/>
      </w:pPr>
    </w:p>
    <w:p w:rsidR="00000000" w:rsidRPr="00F10EA0" w:rsidP="00F10EA0">
      <w:pPr>
        <w:pStyle w:val="Heading1"/>
      </w:pPr>
      <w:bookmarkStart w:id="2" w:name="O_1060129"/>
      <w:bookmarkEnd w:id="2"/>
      <w:r w:rsidRPr="00F10EA0">
        <w:t>Description</w:t>
      </w:r>
    </w:p>
    <w:p w:rsidR="00000000" w:rsidRPr="00F10EA0" w:rsidP="0068619F">
      <w:pPr>
        <w:pStyle w:val="BodyText"/>
      </w:pPr>
      <w:r w:rsidRPr="00F10EA0">
        <w:t xml:space="preserve">This skill set is designed to cover the knowledge and skills </w:t>
      </w:r>
      <w:r w:rsidRPr="00F10EA0">
        <w:t>required to work in a fermented food and/or beverage business.</w:t>
      </w:r>
    </w:p>
    <w:p w:rsidR="00000000" w:rsidRPr="00F10EA0" w:rsidP="0068619F">
      <w:pPr>
        <w:pStyle w:val="BodyText"/>
      </w:pPr>
      <w:r w:rsidRPr="00F10EA0">
        <w:t>It applies to those who have experience in working in a food related setting and who have skills and knowledge of food safety requirements.</w:t>
      </w:r>
    </w:p>
    <w:p w:rsidR="00000000" w:rsidRPr="00F10EA0" w:rsidP="00F10EA0">
      <w:pPr>
        <w:pStyle w:val="Heading1"/>
      </w:pPr>
      <w:bookmarkStart w:id="3" w:name="O_1060130"/>
      <w:bookmarkEnd w:id="3"/>
      <w:r w:rsidRPr="00F10EA0">
        <w:t>Pathways Information</w:t>
      </w:r>
    </w:p>
    <w:p w:rsidR="00000000" w:rsidRPr="00F10EA0" w:rsidP="0068619F">
      <w:pPr>
        <w:pStyle w:val="BodyText"/>
      </w:pPr>
      <w:r w:rsidRPr="00F10EA0">
        <w:t>These units o</w:t>
      </w:r>
      <w:r w:rsidRPr="00F10EA0">
        <w:t>f competency provide credit towards a number of qualifications in the FBP Food, Beverage and Pharmaceutical Training Package, including:</w:t>
      </w:r>
    </w:p>
    <w:p w:rsidR="00000000" w:rsidRPr="00F10EA0" w:rsidP="00F10EA0">
      <w:pPr>
        <w:pStyle w:val="ListBullet"/>
      </w:pPr>
      <w:r w:rsidRPr="00F10EA0">
        <w:t>FBP40619 Certificate IV in Artisan Fermented Products</w:t>
      </w:r>
    </w:p>
    <w:p w:rsidR="00000000" w:rsidRPr="00F10EA0" w:rsidP="00F10EA0">
      <w:pPr>
        <w:pStyle w:val="ListBullet"/>
      </w:pPr>
      <w:r w:rsidRPr="00F10EA0">
        <w:t>FBP50319 Diploma of Artisan Cheesemaking</w:t>
      </w:r>
    </w:p>
    <w:p w:rsidR="00000000" w:rsidRPr="00F10EA0" w:rsidP="00F10EA0">
      <w:pPr>
        <w:pStyle w:val="AllowPageBreak"/>
      </w:pPr>
    </w:p>
    <w:p w:rsidR="00000000" w:rsidRPr="00F10EA0" w:rsidP="00F10EA0">
      <w:pPr>
        <w:pStyle w:val="Heading1"/>
      </w:pPr>
      <w:bookmarkStart w:id="4" w:name="O_1060131"/>
      <w:bookmarkEnd w:id="4"/>
      <w:r w:rsidRPr="00F10EA0">
        <w:t>Licensing/Regulatory Information</w:t>
      </w:r>
    </w:p>
    <w:p w:rsidR="00000000" w:rsidRPr="00F10EA0" w:rsidP="0068619F">
      <w:pPr>
        <w:pStyle w:val="BodyText"/>
      </w:pPr>
      <w:r w:rsidRPr="00F10EA0">
        <w:t>Legislative and regulatory requirements apply to food safety and are enforced through state/territory jurisdictions. Users must check with the relevant regulatory authority before delivery.</w:t>
      </w:r>
    </w:p>
    <w:p w:rsidR="00000000" w:rsidRPr="00F10EA0" w:rsidP="00F10EA0">
      <w:pPr>
        <w:pStyle w:val="Heading1"/>
      </w:pPr>
      <w:bookmarkStart w:id="5" w:name="O_1060132"/>
      <w:bookmarkEnd w:id="5"/>
      <w:r w:rsidRPr="00F10EA0">
        <w:t>Skill Set Requ</w:t>
      </w:r>
      <w:r w:rsidRPr="00F10EA0">
        <w:t>irements</w:t>
      </w:r>
    </w:p>
    <w:p w:rsidR="00000000" w:rsidRPr="00F10EA0" w:rsidP="00F10EA0">
      <w:pPr>
        <w:pStyle w:val="ListBullet"/>
      </w:pPr>
      <w:r w:rsidRPr="00F10EA0">
        <w:t>FBPFST4014 Apply sensory analysis in food and/or beverage production</w:t>
      </w:r>
    </w:p>
    <w:p w:rsidR="00000000" w:rsidRPr="00F10EA0" w:rsidP="00F10EA0">
      <w:pPr>
        <w:pStyle w:val="ListBullet"/>
      </w:pPr>
      <w:r w:rsidRPr="00F10EA0">
        <w:t>FBPFST5031 Identify the microbiological and biochemical properties of fermented food and/or beverages</w:t>
      </w:r>
    </w:p>
    <w:p w:rsidR="00000000" w:rsidRPr="00F10EA0" w:rsidP="00F10EA0">
      <w:pPr>
        <w:pStyle w:val="ListBullet"/>
      </w:pPr>
      <w:r w:rsidRPr="00F10EA0">
        <w:t>FBPTEC4003 Control food contamination and spoilage</w:t>
      </w:r>
    </w:p>
    <w:p w:rsidR="00000000" w:rsidRPr="00F10EA0" w:rsidP="00F10EA0">
      <w:pPr>
        <w:pStyle w:val="ListBullet"/>
      </w:pPr>
      <w:r w:rsidRPr="00F10EA0">
        <w:t>FBPTEC4022 Prepare start</w:t>
      </w:r>
      <w:r w:rsidRPr="00F10EA0">
        <w:t xml:space="preserve">er cultures for fermentation </w:t>
      </w:r>
    </w:p>
    <w:p w:rsidR="00000000" w:rsidRPr="00F10EA0" w:rsidP="00F10EA0">
      <w:pPr>
        <w:pStyle w:val="ListBullet"/>
      </w:pPr>
      <w:r w:rsidRPr="00F10EA0">
        <w:t xml:space="preserve">FBPTEC4023 Control and monitor fermentation </w:t>
      </w:r>
    </w:p>
    <w:p w:rsidR="00000000" w:rsidRPr="00F10EA0" w:rsidP="00F10EA0">
      <w:pPr>
        <w:pStyle w:val="AllowPageBreak"/>
      </w:pPr>
    </w:p>
    <w:p w:rsidR="00000000" w:rsidRPr="00F10EA0" w:rsidP="00F10EA0">
      <w:pPr>
        <w:pStyle w:val="Heading1"/>
      </w:pPr>
      <w:bookmarkStart w:id="6" w:name="O_1060133"/>
      <w:bookmarkEnd w:id="6"/>
      <w:r w:rsidRPr="00F10EA0">
        <w:t>Target Group</w:t>
      </w:r>
    </w:p>
    <w:p w:rsidR="00000000" w:rsidRPr="00F10EA0" w:rsidP="0068619F">
      <w:pPr>
        <w:pStyle w:val="BodyText"/>
      </w:pPr>
      <w:r w:rsidRPr="00F10EA0">
        <w:t xml:space="preserve">This skill set is for artisan food makers to produce fermented foods and/or beverages for the retail market. It applies to those who have experience </w:t>
      </w:r>
      <w:r w:rsidRPr="00F10EA0">
        <w:t>in working in a food related setting and who have some skills and knowledge of food safety requirements.</w:t>
      </w:r>
    </w:p>
    <w:p w:rsidR="00000000" w:rsidRPr="00F10EA0" w:rsidP="00F10EA0">
      <w:pPr>
        <w:pStyle w:val="Heading1"/>
      </w:pPr>
      <w:bookmarkStart w:id="7" w:name="O_1060134"/>
      <w:bookmarkEnd w:id="7"/>
      <w:r w:rsidRPr="00F10EA0">
        <w:t>Suggested words for Statement of Attainment</w:t>
      </w:r>
    </w:p>
    <w:p w:rsidR="00000000" w:rsidRPr="00F10EA0" w:rsidP="0068619F">
      <w:pPr>
        <w:pStyle w:val="BodyText"/>
      </w:pPr>
      <w:r w:rsidRPr="00F10EA0">
        <w:t xml:space="preserve">These competencies from the </w:t>
      </w:r>
      <w:r w:rsidRPr="00F10EA0">
        <w:rPr>
          <w:rStyle w:val="Emphasis"/>
        </w:rPr>
        <w:t>FBP Food, Beverage and Pharmaceutical Training Package, Vers</w:t>
      </w:r>
      <w:r w:rsidRPr="00F10EA0">
        <w:rPr>
          <w:rStyle w:val="Emphasis"/>
        </w:rPr>
        <w:t>ion 3.0</w:t>
      </w:r>
      <w:r w:rsidRPr="00F10EA0">
        <w:t>, meet the requirements for an artisan fermented food and/or beverage producer.</w:t>
      </w:r>
    </w:p>
    <w:p w:rsidR="00000000" w:rsidRPr="00F10EA0" w:rsidP="00F10EA0"/>
    <w:sectPr w:rsidSect="00F10E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A0" w:rsidRPr="0068619F" w:rsidP="00686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19F" w:rsidP="00F10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19F" w:rsidP="00F10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619F" w:rsidP="00F10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EA0" w:rsidRPr="0068619F" w:rsidP="00686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19F" w:rsidRPr="002D2AF8" w:rsidP="00F10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FBPSS00043 Artisan Food and Beverage Fermenter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68619F" w:rsidP="00F10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F00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F20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EA0"/>
  </w:style>
  <w:style w:type="character" w:customStyle="1" w:styleId="Heading1Char">
    <w:name w:val="Heading 1 Char"/>
    <w:basedOn w:val="DefaultParagraphFont"/>
    <w:link w:val="Heading1"/>
    <w:rsid w:val="00F10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EA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10EA0"/>
    <w:rPr>
      <w:i/>
    </w:rPr>
  </w:style>
  <w:style w:type="paragraph" w:customStyle="1" w:styleId="SuperHeading">
    <w:name w:val="SuperHeading"/>
    <w:basedOn w:val="Normal"/>
    <w:rsid w:val="00F10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0EA0"/>
    <w:rPr>
      <w:b/>
    </w:rPr>
  </w:style>
  <w:style w:type="character" w:customStyle="1" w:styleId="Heading2Char">
    <w:name w:val="Heading 2 Char"/>
    <w:basedOn w:val="DefaultParagraphFont"/>
    <w:link w:val="Heading2"/>
    <w:rsid w:val="00F10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EA0"/>
    <w:rPr>
      <w:b/>
      <w:spacing w:val="0"/>
    </w:rPr>
  </w:style>
  <w:style w:type="paragraph" w:customStyle="1" w:styleId="SuperTitle">
    <w:name w:val="SuperTitle"/>
    <w:basedOn w:val="Title"/>
    <w:rsid w:val="00F10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0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0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0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EA0"/>
  </w:style>
  <w:style w:type="paragraph" w:styleId="TableofFigures">
    <w:name w:val="table of figures"/>
    <w:basedOn w:val="Normal"/>
    <w:next w:val="Normal"/>
    <w:semiHidden/>
    <w:rsid w:val="00F10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0EA0"/>
    <w:rPr>
      <w:rFonts w:ascii="Wingdings" w:hAnsi="Wingdings"/>
    </w:rPr>
  </w:style>
  <w:style w:type="paragraph" w:customStyle="1" w:styleId="TableHeading">
    <w:name w:val="Table Heading"/>
    <w:basedOn w:val="HeadingBase"/>
    <w:rsid w:val="00F10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EA0"/>
    <w:rPr>
      <w:color w:val="0033CC"/>
      <w:u w:val="none"/>
    </w:rPr>
  </w:style>
  <w:style w:type="paragraph" w:customStyle="1" w:styleId="BodyTextRight">
    <w:name w:val="Body Text Right"/>
    <w:basedOn w:val="BodyText"/>
    <w:rsid w:val="00F10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EA0"/>
    <w:rPr>
      <w:sz w:val="32"/>
    </w:rPr>
  </w:style>
  <w:style w:type="paragraph" w:customStyle="1" w:styleId="HeadingProcedure">
    <w:name w:val="Heading Procedure"/>
    <w:basedOn w:val="HeadingBase"/>
    <w:next w:val="Normal"/>
    <w:rsid w:val="00F10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EA0"/>
    <w:pPr>
      <w:spacing w:before="60" w:after="60"/>
    </w:pPr>
  </w:style>
  <w:style w:type="paragraph" w:styleId="ListContinue">
    <w:name w:val="List Continue"/>
    <w:basedOn w:val="List"/>
    <w:rsid w:val="00F10EA0"/>
    <w:pPr>
      <w:ind w:firstLine="0"/>
    </w:pPr>
  </w:style>
  <w:style w:type="paragraph" w:customStyle="1" w:styleId="ListNote">
    <w:name w:val="List Note"/>
    <w:basedOn w:val="List"/>
    <w:rsid w:val="00F10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EA0"/>
    <w:rPr>
      <w:rFonts w:ascii="Courier New" w:hAnsi="Courier New"/>
    </w:rPr>
  </w:style>
  <w:style w:type="paragraph" w:customStyle="1" w:styleId="NoteBullet">
    <w:name w:val="Note Bullet"/>
    <w:basedOn w:val="Note"/>
    <w:rsid w:val="00F10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0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EA0"/>
    <w:rPr>
      <w:b/>
      <w:smallCaps/>
    </w:rPr>
  </w:style>
  <w:style w:type="paragraph" w:customStyle="1" w:styleId="TableListNumber">
    <w:name w:val="Table List Number"/>
    <w:basedOn w:val="ListNumber"/>
    <w:rsid w:val="00F10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EA0"/>
    <w:pPr>
      <w:numPr>
        <w:numId w:val="8"/>
      </w:numPr>
    </w:pPr>
  </w:style>
  <w:style w:type="paragraph" w:customStyle="1" w:styleId="ListAlpha2">
    <w:name w:val="List Alpha 2"/>
    <w:basedOn w:val="List2"/>
    <w:rsid w:val="00F10EA0"/>
    <w:pPr>
      <w:numPr>
        <w:numId w:val="7"/>
      </w:numPr>
    </w:pPr>
  </w:style>
  <w:style w:type="paragraph" w:styleId="List2">
    <w:name w:val="List 2"/>
    <w:basedOn w:val="BodyText"/>
    <w:rsid w:val="00F10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0EA0"/>
    <w:pPr>
      <w:numPr>
        <w:numId w:val="3"/>
      </w:numPr>
    </w:pPr>
  </w:style>
  <w:style w:type="paragraph" w:styleId="ListContinue2">
    <w:name w:val="List Continue 2"/>
    <w:basedOn w:val="List2"/>
    <w:rsid w:val="00F10EA0"/>
    <w:pPr>
      <w:ind w:firstLine="0"/>
    </w:pPr>
  </w:style>
  <w:style w:type="paragraph" w:styleId="ListContinue3">
    <w:name w:val="List Continue 3"/>
    <w:basedOn w:val="List3"/>
    <w:rsid w:val="00F10EA0"/>
    <w:pPr>
      <w:ind w:left="1021" w:firstLine="0"/>
    </w:pPr>
  </w:style>
  <w:style w:type="paragraph" w:styleId="ListContinue4">
    <w:name w:val="List Continue 4"/>
    <w:basedOn w:val="List4"/>
    <w:rsid w:val="00F10EA0"/>
    <w:pPr>
      <w:ind w:firstLine="0"/>
    </w:pPr>
  </w:style>
  <w:style w:type="paragraph" w:styleId="ListContinue5">
    <w:name w:val="List Continue 5"/>
    <w:basedOn w:val="List5"/>
    <w:rsid w:val="00F10EA0"/>
    <w:pPr>
      <w:ind w:firstLine="0"/>
    </w:pPr>
  </w:style>
  <w:style w:type="paragraph" w:styleId="ListNumber3">
    <w:name w:val="List Number 3"/>
    <w:basedOn w:val="List3"/>
    <w:rsid w:val="00F10EA0"/>
    <w:pPr>
      <w:numPr>
        <w:numId w:val="4"/>
      </w:numPr>
    </w:pPr>
  </w:style>
  <w:style w:type="paragraph" w:styleId="ListNumber4">
    <w:name w:val="List Number 4"/>
    <w:basedOn w:val="List4"/>
    <w:rsid w:val="00F10EA0"/>
    <w:pPr>
      <w:numPr>
        <w:numId w:val="5"/>
      </w:numPr>
    </w:pPr>
  </w:style>
  <w:style w:type="paragraph" w:styleId="ListNumber5">
    <w:name w:val="List Number 5"/>
    <w:basedOn w:val="List5"/>
    <w:rsid w:val="00F10EA0"/>
    <w:pPr>
      <w:numPr>
        <w:numId w:val="6"/>
      </w:numPr>
    </w:pPr>
  </w:style>
  <w:style w:type="paragraph" w:styleId="BlockText">
    <w:name w:val="Block Text"/>
    <w:basedOn w:val="Normal"/>
    <w:rsid w:val="00F10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EA0"/>
    <w:rPr>
      <w:sz w:val="16"/>
      <w:vertAlign w:val="superscript"/>
    </w:rPr>
  </w:style>
  <w:style w:type="character" w:customStyle="1" w:styleId="Symbols">
    <w:name w:val="Symbols"/>
    <w:basedOn w:val="DefaultParagraphFont"/>
    <w:rsid w:val="00F10EA0"/>
    <w:rPr>
      <w:rFonts w:ascii="Symbol" w:hAnsi="Symbol"/>
    </w:rPr>
  </w:style>
  <w:style w:type="character" w:customStyle="1" w:styleId="MenuOptions">
    <w:name w:val="Menu Options"/>
    <w:basedOn w:val="DefaultParagraphFont"/>
    <w:rsid w:val="00F10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EA0"/>
    <w:rPr>
      <w:b/>
    </w:rPr>
  </w:style>
  <w:style w:type="character" w:customStyle="1" w:styleId="Underlined">
    <w:name w:val="Underlined"/>
    <w:basedOn w:val="DefaultParagraphFont"/>
    <w:rsid w:val="00F10EA0"/>
    <w:rPr>
      <w:u w:val="single"/>
    </w:rPr>
  </w:style>
  <w:style w:type="paragraph" w:customStyle="1" w:styleId="TableBodyTextRight">
    <w:name w:val="Table Body Text Right"/>
    <w:basedOn w:val="TableBodyText"/>
    <w:rsid w:val="00F10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EA0"/>
    <w:rPr>
      <w:sz w:val="18"/>
    </w:rPr>
  </w:style>
  <w:style w:type="paragraph" w:customStyle="1" w:styleId="BodySmallRight">
    <w:name w:val="Body Small Right"/>
    <w:basedOn w:val="BodyTextRight"/>
    <w:rsid w:val="00F10EA0"/>
    <w:rPr>
      <w:sz w:val="18"/>
      <w:szCs w:val="18"/>
    </w:rPr>
  </w:style>
  <w:style w:type="paragraph" w:customStyle="1" w:styleId="MarginEdition">
    <w:name w:val="Margin Edition"/>
    <w:basedOn w:val="MarginNote"/>
    <w:rsid w:val="00F10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EA0"/>
    <w:rPr>
      <w:sz w:val="2"/>
      <w:szCs w:val="2"/>
    </w:rPr>
  </w:style>
  <w:style w:type="character" w:customStyle="1" w:styleId="Small">
    <w:name w:val="Small"/>
    <w:basedOn w:val="DefaultParagraphFont"/>
    <w:rsid w:val="00F10EA0"/>
    <w:rPr>
      <w:sz w:val="16"/>
    </w:rPr>
  </w:style>
  <w:style w:type="paragraph" w:customStyle="1" w:styleId="WideTable">
    <w:name w:val="Wide Table"/>
    <w:basedOn w:val="Normal"/>
    <w:rsid w:val="00F10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EA0"/>
  </w:style>
  <w:style w:type="paragraph" w:styleId="Quote">
    <w:name w:val="Quote"/>
    <w:basedOn w:val="Heading1"/>
    <w:link w:val="QuoteChar"/>
    <w:qFormat/>
    <w:rsid w:val="00F10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EA0"/>
    <w:pPr>
      <w:pageBreakBefore/>
    </w:pPr>
  </w:style>
  <w:style w:type="paragraph" w:customStyle="1" w:styleId="Border">
    <w:name w:val="Border"/>
    <w:basedOn w:val="Normal"/>
    <w:qFormat/>
    <w:rsid w:val="00F10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EA0"/>
    <w:rPr>
      <w:u w:val="single"/>
    </w:rPr>
  </w:style>
  <w:style w:type="character" w:customStyle="1" w:styleId="BoldandItalics">
    <w:name w:val="Bold and Italics"/>
    <w:qFormat/>
    <w:rsid w:val="00F10EA0"/>
    <w:rPr>
      <w:b/>
      <w:i/>
      <w:u w:val="none"/>
    </w:rPr>
  </w:style>
  <w:style w:type="paragraph" w:styleId="BalloonText">
    <w:name w:val="Balloon Text"/>
    <w:basedOn w:val="Normal"/>
    <w:link w:val="BalloonTextChar"/>
    <w:rsid w:val="00F10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EA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1669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FBPSS00043 Artisan Food and Beverage Fermenter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2020-02-04T00:00:33Z</dcterms:created>
  <dcterms:modified xsi:type="dcterms:W3CDTF">2020-02-03T02:50:00Z</dcterms:modified>
</cp:coreProperties>
</file>