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E29" w:rsidP="00566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FBPSS00024 Cellar Door Sales Skill Set</w:t>
      </w:r>
      <w:r>
        <w:fldChar w:fldCharType="end"/>
      </w:r>
    </w:p>
    <w:p w:rsidR="00566E29" w:rsidP="00566E29">
      <w:pPr>
        <w:pStyle w:val="Version"/>
        <w:sectPr w:rsidSect="00592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92133" w:rsidP="00592133">
      <w:pPr>
        <w:pStyle w:val="SuperHeading"/>
      </w:pPr>
      <w:r w:rsidRPr="00592133">
        <w:t>FBPSS00024 Cellar Door Sales Skill Set</w:t>
      </w:r>
    </w:p>
    <w:p w:rsidR="00000000" w:rsidRPr="00592133" w:rsidP="00592133">
      <w:pPr>
        <w:pStyle w:val="Heading1"/>
      </w:pPr>
      <w:bookmarkStart w:id="1" w:name="O_995916"/>
      <w:bookmarkEnd w:id="1"/>
      <w:r w:rsidRPr="00592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2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33" w:rsidP="00592133">
            <w:pPr>
              <w:pStyle w:val="BodyText"/>
            </w:pPr>
            <w:r w:rsidRPr="005921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33">
            <w:pPr>
              <w:pStyle w:val="BodyText"/>
              <w:rPr>
                <w:lang w:val="en-NZ"/>
              </w:rPr>
            </w:pPr>
            <w:r w:rsidRPr="00592133">
              <w:rPr>
                <w:rStyle w:val="SpecialBold"/>
              </w:rPr>
              <w:t>Comments</w:t>
            </w:r>
          </w:p>
        </w:tc>
      </w:tr>
      <w:tr w:rsidTr="00592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133">
            <w:pPr>
              <w:pStyle w:val="BodyText"/>
              <w:rPr>
                <w:lang w:val="en-NZ"/>
              </w:rPr>
            </w:pPr>
            <w:r w:rsidRPr="00592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133" w:rsidP="00592133">
            <w:pPr>
              <w:pStyle w:val="BodyText"/>
            </w:pPr>
            <w:r w:rsidRPr="00592133">
              <w:t>This version released with FBP Food, Beverage and Pharmaceutical Training Package Version 2.0.</w:t>
            </w:r>
          </w:p>
          <w:p w:rsidR="00000000" w:rsidRPr="00592133" w:rsidP="00592133">
            <w:pPr>
              <w:pStyle w:val="BodyText"/>
            </w:pPr>
            <w:r w:rsidRPr="00592133">
              <w:t xml:space="preserve">Supersedes </w:t>
            </w:r>
            <w:r w:rsidRPr="00592133">
              <w:rPr>
                <w:rStyle w:val="Emphasis"/>
              </w:rPr>
              <w:t>FDFSS00001 Cellar Door Sales Induction</w:t>
            </w:r>
            <w:r w:rsidRPr="00592133">
              <w:t>. Updated unit codes and titles.</w:t>
            </w:r>
          </w:p>
        </w:tc>
      </w:tr>
    </w:tbl>
    <w:p w:rsidR="00000000" w:rsidRPr="00592133" w:rsidP="00592133">
      <w:pPr>
        <w:pStyle w:val="BodyText"/>
      </w:pPr>
    </w:p>
    <w:p w:rsidR="00000000" w:rsidRPr="00592133" w:rsidP="00592133">
      <w:pPr>
        <w:pStyle w:val="AllowPageBreak"/>
      </w:pPr>
    </w:p>
    <w:p w:rsidR="00000000" w:rsidRPr="00592133" w:rsidP="00592133">
      <w:pPr>
        <w:pStyle w:val="Heading1"/>
      </w:pPr>
      <w:bookmarkStart w:id="2" w:name="O_995917"/>
      <w:bookmarkEnd w:id="2"/>
      <w:r w:rsidRPr="00592133">
        <w:t>Description</w:t>
      </w:r>
    </w:p>
    <w:p w:rsidR="00000000" w:rsidRPr="00592133" w:rsidP="00566E29">
      <w:pPr>
        <w:pStyle w:val="BodyText"/>
      </w:pPr>
      <w:r w:rsidRPr="00592133">
        <w:t>This skill set addresses the entry level skills required by individuals working in cellar door sales within the wine industry.</w:t>
      </w:r>
    </w:p>
    <w:p w:rsidR="00000000" w:rsidRPr="00592133" w:rsidP="00592133">
      <w:pPr>
        <w:pStyle w:val="Heading1"/>
      </w:pPr>
      <w:bookmarkStart w:id="3" w:name="O_995918"/>
      <w:bookmarkEnd w:id="3"/>
      <w:r w:rsidRPr="00592133">
        <w:t>Pathways Information</w:t>
      </w:r>
    </w:p>
    <w:p w:rsidR="00000000" w:rsidRPr="00592133" w:rsidP="00566E29">
      <w:pPr>
        <w:pStyle w:val="BodyText"/>
      </w:pPr>
      <w:r w:rsidRPr="00592133">
        <w:t xml:space="preserve">These units of competency provide credit towards a number of qualifications in the </w:t>
      </w:r>
      <w:r w:rsidRPr="00592133">
        <w:rPr>
          <w:rStyle w:val="Emphasis"/>
        </w:rPr>
        <w:t>FBP Foo</w:t>
      </w:r>
      <w:r w:rsidRPr="00592133">
        <w:rPr>
          <w:rStyle w:val="Emphasis"/>
        </w:rPr>
        <w:t xml:space="preserve">d, Beverage and Pharmaceutical Training Package, </w:t>
      </w:r>
      <w:r w:rsidRPr="00592133">
        <w:t xml:space="preserve">including: </w:t>
      </w:r>
    </w:p>
    <w:p w:rsidR="00000000" w:rsidRPr="00592133" w:rsidP="00592133">
      <w:pPr>
        <w:pStyle w:val="ListBullet"/>
      </w:pPr>
      <w:r w:rsidRPr="00592133">
        <w:t xml:space="preserve">FBP20518 Certificate II in Wine Industry Operations </w:t>
      </w:r>
    </w:p>
    <w:p w:rsidR="00000000" w:rsidRPr="00592133" w:rsidP="00592133">
      <w:pPr>
        <w:pStyle w:val="ListBullet"/>
      </w:pPr>
      <w:r w:rsidRPr="00592133">
        <w:t xml:space="preserve">FBP30918 Certificate III in Wine Industry Operations. </w:t>
      </w:r>
    </w:p>
    <w:p w:rsidR="00000000" w:rsidRPr="00592133" w:rsidP="00592133">
      <w:pPr>
        <w:pStyle w:val="AllowPageBreak"/>
      </w:pPr>
    </w:p>
    <w:p w:rsidR="00000000" w:rsidRPr="00592133" w:rsidP="00592133">
      <w:pPr>
        <w:pStyle w:val="Heading1"/>
      </w:pPr>
      <w:bookmarkStart w:id="4" w:name="O_995919"/>
      <w:bookmarkEnd w:id="4"/>
      <w:r w:rsidRPr="00592133">
        <w:t>Licensing/Regulatory Information</w:t>
      </w:r>
    </w:p>
    <w:p w:rsidR="00000000" w:rsidRPr="00592133" w:rsidP="00566E29">
      <w:pPr>
        <w:pStyle w:val="BodyText"/>
      </w:pPr>
      <w:r w:rsidRPr="00592133">
        <w:t>No occupational licensing or regulatory requirements apply to this skill set at the time of publication.</w:t>
      </w:r>
    </w:p>
    <w:p w:rsidR="00000000" w:rsidRPr="00592133" w:rsidP="00592133">
      <w:pPr>
        <w:pStyle w:val="Heading1"/>
      </w:pPr>
      <w:bookmarkStart w:id="5" w:name="O_995920"/>
      <w:bookmarkEnd w:id="5"/>
      <w:r w:rsidRPr="00592133">
        <w:t>Skill Set Requirements</w:t>
      </w:r>
    </w:p>
    <w:p w:rsidR="00000000" w:rsidRPr="00592133" w:rsidP="00592133">
      <w:pPr>
        <w:pStyle w:val="ListBullet"/>
      </w:pPr>
      <w:r w:rsidRPr="00592133">
        <w:t>FBPCDS2001 Conduct a standard product tasting</w:t>
      </w:r>
    </w:p>
    <w:p w:rsidR="00000000" w:rsidRPr="00592133" w:rsidP="00592133">
      <w:pPr>
        <w:pStyle w:val="ListBullet"/>
      </w:pPr>
      <w:r w:rsidRPr="00592133">
        <w:t>FBPCDS2003 Sell cellar door products and services</w:t>
      </w:r>
    </w:p>
    <w:p w:rsidR="00000000" w:rsidRPr="00592133" w:rsidP="00592133">
      <w:pPr>
        <w:pStyle w:val="ListBullet"/>
      </w:pPr>
      <w:r w:rsidRPr="00592133">
        <w:t>FBPWIN2003 Con</w:t>
      </w:r>
      <w:r w:rsidRPr="00592133">
        <w:t>duct sensory evaluation of wine</w:t>
      </w:r>
    </w:p>
    <w:p w:rsidR="00000000" w:rsidRPr="00592133" w:rsidP="00592133">
      <w:pPr>
        <w:pStyle w:val="ListBullet"/>
      </w:pPr>
      <w:r w:rsidRPr="00592133">
        <w:t>SITHFAB002 Provide responsible service of alcohol</w:t>
      </w:r>
    </w:p>
    <w:p w:rsidR="00000000" w:rsidRPr="00592133" w:rsidP="00592133">
      <w:pPr>
        <w:pStyle w:val="ListBullet"/>
      </w:pPr>
      <w:r w:rsidRPr="00592133">
        <w:t>SITXCCS003 Interact with customers</w:t>
      </w:r>
    </w:p>
    <w:p w:rsidR="00000000" w:rsidRPr="00592133" w:rsidP="00592133">
      <w:pPr>
        <w:pStyle w:val="AllowPageBreak"/>
      </w:pPr>
    </w:p>
    <w:p w:rsidR="00000000" w:rsidRPr="00592133" w:rsidP="00592133">
      <w:pPr>
        <w:pStyle w:val="Heading1"/>
      </w:pPr>
      <w:bookmarkStart w:id="6" w:name="O_995921"/>
      <w:bookmarkEnd w:id="6"/>
      <w:r w:rsidRPr="00592133">
        <w:t>Target Group</w:t>
      </w:r>
    </w:p>
    <w:p w:rsidR="00000000" w:rsidRPr="00592133" w:rsidP="00566E29">
      <w:pPr>
        <w:pStyle w:val="BodyText"/>
      </w:pPr>
      <w:r w:rsidRPr="00592133">
        <w:t>This skill set is for individuals that are new to cellar door sales and need to obtain skills and knowledge t</w:t>
      </w:r>
      <w:r w:rsidRPr="00592133">
        <w:t>o perform effectively in a sales role.</w:t>
      </w:r>
    </w:p>
    <w:p w:rsidR="00000000" w:rsidRPr="00592133" w:rsidP="00592133">
      <w:pPr>
        <w:pStyle w:val="Heading1"/>
      </w:pPr>
      <w:bookmarkStart w:id="7" w:name="O_995922"/>
      <w:bookmarkEnd w:id="7"/>
      <w:r w:rsidRPr="00592133">
        <w:t>Suggested words for Statement of Attainment</w:t>
      </w:r>
    </w:p>
    <w:p w:rsidR="00000000" w:rsidRPr="00592133" w:rsidP="00566E29">
      <w:pPr>
        <w:pStyle w:val="BodyText"/>
      </w:pPr>
      <w:r w:rsidRPr="00592133">
        <w:t>These competencies from the</w:t>
      </w:r>
      <w:r w:rsidRPr="00592133">
        <w:rPr>
          <w:rStyle w:val="Emphasis"/>
        </w:rPr>
        <w:t xml:space="preserve"> FBP Food, Beverage and Pharmaceutical Training Package </w:t>
      </w:r>
      <w:r w:rsidRPr="00592133">
        <w:t>meet the industry requirements for new workers in cellar door sales withi</w:t>
      </w:r>
      <w:r w:rsidRPr="00592133">
        <w:t>n the wine industry.</w:t>
      </w:r>
    </w:p>
    <w:p w:rsidR="00000000" w:rsidRPr="00592133" w:rsidP="00592133"/>
    <w:sectPr w:rsidSect="005921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33" w:rsidRPr="00566E29" w:rsidP="00566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29" w:rsidP="00592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E29" w:rsidP="00592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6E29" w:rsidP="00592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133" w:rsidRPr="00566E29" w:rsidP="00566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29" w:rsidRPr="002D2AF8" w:rsidP="00592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FBPSS00024 Cellar Door Sales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66E29" w:rsidP="00592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2A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580B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133"/>
  </w:style>
  <w:style w:type="character" w:customStyle="1" w:styleId="Heading1Char">
    <w:name w:val="Heading 1 Char"/>
    <w:basedOn w:val="DefaultParagraphFont"/>
    <w:link w:val="Heading1"/>
    <w:rsid w:val="00592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1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133"/>
    <w:rPr>
      <w:b/>
      <w:spacing w:val="0"/>
    </w:rPr>
  </w:style>
  <w:style w:type="character" w:styleId="Emphasis">
    <w:name w:val="Emphasis"/>
    <w:basedOn w:val="DefaultParagraphFont"/>
    <w:qFormat/>
    <w:rsid w:val="00592133"/>
    <w:rPr>
      <w:i/>
    </w:rPr>
  </w:style>
  <w:style w:type="paragraph" w:customStyle="1" w:styleId="SuperHeading">
    <w:name w:val="SuperHeading"/>
    <w:basedOn w:val="Normal"/>
    <w:rsid w:val="00592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1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133"/>
  </w:style>
  <w:style w:type="paragraph" w:styleId="TableofFigures">
    <w:name w:val="table of figures"/>
    <w:basedOn w:val="Normal"/>
    <w:next w:val="Normal"/>
    <w:semiHidden/>
    <w:rsid w:val="00592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133"/>
    <w:pPr>
      <w:numPr>
        <w:numId w:val="10"/>
      </w:numPr>
    </w:pPr>
  </w:style>
  <w:style w:type="character" w:customStyle="1" w:styleId="WingdingSymbols">
    <w:name w:val="Wingding Symbols"/>
    <w:rsid w:val="00592133"/>
    <w:rPr>
      <w:rFonts w:ascii="Wingdings" w:hAnsi="Wingdings"/>
    </w:rPr>
  </w:style>
  <w:style w:type="paragraph" w:customStyle="1" w:styleId="TableHeading">
    <w:name w:val="Table Heading"/>
    <w:basedOn w:val="HeadingBase"/>
    <w:rsid w:val="00592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133"/>
    <w:rPr>
      <w:color w:val="0033CC"/>
      <w:u w:val="none"/>
    </w:rPr>
  </w:style>
  <w:style w:type="paragraph" w:customStyle="1" w:styleId="BodyTextRight">
    <w:name w:val="Body Text Right"/>
    <w:basedOn w:val="BodyText"/>
    <w:rsid w:val="00592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133"/>
    <w:rPr>
      <w:sz w:val="32"/>
    </w:rPr>
  </w:style>
  <w:style w:type="paragraph" w:customStyle="1" w:styleId="HeadingProcedure">
    <w:name w:val="Heading Procedure"/>
    <w:basedOn w:val="HeadingBase"/>
    <w:next w:val="Normal"/>
    <w:rsid w:val="00592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133"/>
    <w:pPr>
      <w:spacing w:before="60" w:after="60"/>
    </w:pPr>
  </w:style>
  <w:style w:type="paragraph" w:styleId="ListContinue">
    <w:name w:val="List Continue"/>
    <w:basedOn w:val="List"/>
    <w:rsid w:val="00592133"/>
    <w:pPr>
      <w:ind w:firstLine="0"/>
    </w:pPr>
  </w:style>
  <w:style w:type="paragraph" w:customStyle="1" w:styleId="ListNote">
    <w:name w:val="List Note"/>
    <w:basedOn w:val="List"/>
    <w:rsid w:val="00592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133"/>
    <w:rPr>
      <w:rFonts w:ascii="Courier New" w:hAnsi="Courier New"/>
    </w:rPr>
  </w:style>
  <w:style w:type="paragraph" w:customStyle="1" w:styleId="NoteBullet">
    <w:name w:val="Note Bullet"/>
    <w:basedOn w:val="Note"/>
    <w:rsid w:val="00592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133"/>
    <w:rPr>
      <w:b/>
      <w:smallCaps/>
    </w:rPr>
  </w:style>
  <w:style w:type="paragraph" w:customStyle="1" w:styleId="TableListNumber">
    <w:name w:val="Table List Number"/>
    <w:basedOn w:val="ListNumber"/>
    <w:rsid w:val="00592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133"/>
    <w:pPr>
      <w:numPr>
        <w:numId w:val="8"/>
      </w:numPr>
    </w:pPr>
  </w:style>
  <w:style w:type="paragraph" w:customStyle="1" w:styleId="ListAlpha2">
    <w:name w:val="List Alpha 2"/>
    <w:basedOn w:val="List2"/>
    <w:rsid w:val="00592133"/>
    <w:pPr>
      <w:numPr>
        <w:numId w:val="7"/>
      </w:numPr>
    </w:pPr>
  </w:style>
  <w:style w:type="paragraph" w:styleId="List2">
    <w:name w:val="List 2"/>
    <w:basedOn w:val="BodyText"/>
    <w:rsid w:val="00592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133"/>
    <w:pPr>
      <w:numPr>
        <w:numId w:val="3"/>
      </w:numPr>
    </w:pPr>
  </w:style>
  <w:style w:type="paragraph" w:styleId="ListContinue2">
    <w:name w:val="List Continue 2"/>
    <w:basedOn w:val="List2"/>
    <w:rsid w:val="00592133"/>
    <w:pPr>
      <w:ind w:firstLine="0"/>
    </w:pPr>
  </w:style>
  <w:style w:type="paragraph" w:styleId="ListContinue3">
    <w:name w:val="List Continue 3"/>
    <w:basedOn w:val="List3"/>
    <w:rsid w:val="00592133"/>
    <w:pPr>
      <w:ind w:left="1021" w:firstLine="0"/>
    </w:pPr>
  </w:style>
  <w:style w:type="paragraph" w:styleId="ListContinue4">
    <w:name w:val="List Continue 4"/>
    <w:basedOn w:val="List4"/>
    <w:rsid w:val="00592133"/>
    <w:pPr>
      <w:ind w:firstLine="0"/>
    </w:pPr>
  </w:style>
  <w:style w:type="paragraph" w:styleId="ListContinue5">
    <w:name w:val="List Continue 5"/>
    <w:basedOn w:val="List5"/>
    <w:rsid w:val="00592133"/>
    <w:pPr>
      <w:ind w:firstLine="0"/>
    </w:pPr>
  </w:style>
  <w:style w:type="paragraph" w:styleId="ListNumber3">
    <w:name w:val="List Number 3"/>
    <w:basedOn w:val="List3"/>
    <w:rsid w:val="00592133"/>
    <w:pPr>
      <w:numPr>
        <w:numId w:val="4"/>
      </w:numPr>
    </w:pPr>
  </w:style>
  <w:style w:type="paragraph" w:styleId="ListNumber4">
    <w:name w:val="List Number 4"/>
    <w:basedOn w:val="List4"/>
    <w:rsid w:val="00592133"/>
    <w:pPr>
      <w:numPr>
        <w:numId w:val="5"/>
      </w:numPr>
    </w:pPr>
  </w:style>
  <w:style w:type="paragraph" w:styleId="ListNumber5">
    <w:name w:val="List Number 5"/>
    <w:basedOn w:val="List5"/>
    <w:rsid w:val="00592133"/>
    <w:pPr>
      <w:numPr>
        <w:numId w:val="6"/>
      </w:numPr>
    </w:pPr>
  </w:style>
  <w:style w:type="paragraph" w:styleId="BlockText">
    <w:name w:val="Block Text"/>
    <w:basedOn w:val="Normal"/>
    <w:rsid w:val="00592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133"/>
    <w:rPr>
      <w:sz w:val="16"/>
      <w:vertAlign w:val="superscript"/>
    </w:rPr>
  </w:style>
  <w:style w:type="character" w:customStyle="1" w:styleId="Symbols">
    <w:name w:val="Symbols"/>
    <w:basedOn w:val="DefaultParagraphFont"/>
    <w:rsid w:val="00592133"/>
    <w:rPr>
      <w:rFonts w:ascii="Symbol" w:hAnsi="Symbol"/>
    </w:rPr>
  </w:style>
  <w:style w:type="character" w:customStyle="1" w:styleId="MenuOptions">
    <w:name w:val="Menu Options"/>
    <w:basedOn w:val="DefaultParagraphFont"/>
    <w:rsid w:val="00592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133"/>
    <w:rPr>
      <w:b/>
    </w:rPr>
  </w:style>
  <w:style w:type="character" w:customStyle="1" w:styleId="Underlined">
    <w:name w:val="Underlined"/>
    <w:basedOn w:val="DefaultParagraphFont"/>
    <w:rsid w:val="00592133"/>
    <w:rPr>
      <w:u w:val="single"/>
    </w:rPr>
  </w:style>
  <w:style w:type="paragraph" w:customStyle="1" w:styleId="TableBodyTextRight">
    <w:name w:val="Table Body Text Right"/>
    <w:basedOn w:val="TableBodyText"/>
    <w:rsid w:val="00592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133"/>
    <w:rPr>
      <w:sz w:val="18"/>
    </w:rPr>
  </w:style>
  <w:style w:type="paragraph" w:customStyle="1" w:styleId="BodySmallRight">
    <w:name w:val="Body Small Right"/>
    <w:basedOn w:val="BodyTextRight"/>
    <w:rsid w:val="00592133"/>
    <w:rPr>
      <w:sz w:val="18"/>
      <w:szCs w:val="18"/>
    </w:rPr>
  </w:style>
  <w:style w:type="paragraph" w:customStyle="1" w:styleId="MarginEdition">
    <w:name w:val="Margin Edition"/>
    <w:basedOn w:val="MarginNote"/>
    <w:rsid w:val="00592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133"/>
    <w:rPr>
      <w:sz w:val="2"/>
      <w:szCs w:val="2"/>
    </w:rPr>
  </w:style>
  <w:style w:type="character" w:customStyle="1" w:styleId="Small">
    <w:name w:val="Small"/>
    <w:basedOn w:val="DefaultParagraphFont"/>
    <w:rsid w:val="00592133"/>
    <w:rPr>
      <w:sz w:val="16"/>
    </w:rPr>
  </w:style>
  <w:style w:type="paragraph" w:customStyle="1" w:styleId="WideTable">
    <w:name w:val="Wide Table"/>
    <w:basedOn w:val="Normal"/>
    <w:rsid w:val="00592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133"/>
  </w:style>
  <w:style w:type="paragraph" w:styleId="Quote">
    <w:name w:val="Quote"/>
    <w:basedOn w:val="Heading1"/>
    <w:link w:val="QuoteChar"/>
    <w:qFormat/>
    <w:rsid w:val="00592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133"/>
    <w:pPr>
      <w:pageBreakBefore/>
    </w:pPr>
  </w:style>
  <w:style w:type="paragraph" w:customStyle="1" w:styleId="Border">
    <w:name w:val="Border"/>
    <w:basedOn w:val="Normal"/>
    <w:qFormat/>
    <w:rsid w:val="00592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133"/>
    <w:rPr>
      <w:u w:val="single"/>
    </w:rPr>
  </w:style>
  <w:style w:type="character" w:customStyle="1" w:styleId="BoldandItalics">
    <w:name w:val="Bold and Italics"/>
    <w:qFormat/>
    <w:rsid w:val="00592133"/>
    <w:rPr>
      <w:b/>
      <w:i/>
      <w:u w:val="none"/>
    </w:rPr>
  </w:style>
  <w:style w:type="paragraph" w:styleId="BalloonText">
    <w:name w:val="Balloon Text"/>
    <w:basedOn w:val="Normal"/>
    <w:link w:val="BalloonTextChar"/>
    <w:rsid w:val="00592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13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1356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FBPSS00024 Cellar Door Sales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2018-12-18T18:39:06Z</dcterms:created>
  <dcterms:modified xsi:type="dcterms:W3CDTF">2018-12-18T00:10:00Z</dcterms:modified>
</cp:coreProperties>
</file>