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A02" w:rsidP="00D10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FBPRBK3002 Produce non laminated pastry products</w:t>
      </w:r>
      <w:r>
        <w:fldChar w:fldCharType="end"/>
      </w:r>
    </w:p>
    <w:p w:rsidR="00D10A02" w:rsidP="00D10A02">
      <w:pPr>
        <w:pStyle w:val="Version"/>
        <w:sectPr w:rsidSect="005555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556B" w:rsidP="0055556B">
      <w:pPr>
        <w:pStyle w:val="SuperHeading"/>
      </w:pPr>
      <w:r w:rsidRPr="0055556B">
        <w:t>FBPRBK3002 Produce non laminated pastry products</w:t>
      </w:r>
    </w:p>
    <w:p w:rsidR="00000000" w:rsidRPr="0055556B" w:rsidP="0055556B">
      <w:pPr>
        <w:pStyle w:val="Heading1"/>
      </w:pPr>
      <w:bookmarkStart w:id="1" w:name="O_970382"/>
      <w:bookmarkEnd w:id="1"/>
      <w:r w:rsidRPr="005555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rPr>
                <w:rStyle w:val="SpecialBold"/>
              </w:rPr>
              <w:t>Comments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This version released with FBP Food, Beverage and Pharmaceutical Training Package version 1.0</w:t>
            </w:r>
          </w:p>
        </w:tc>
      </w:tr>
    </w:tbl>
    <w:p w:rsidR="00000000" w:rsidRPr="0055556B" w:rsidP="0055556B">
      <w:pPr>
        <w:pStyle w:val="BodyText"/>
      </w:pPr>
    </w:p>
    <w:p w:rsidR="00000000" w:rsidRPr="0055556B" w:rsidP="0055556B">
      <w:pPr>
        <w:pStyle w:val="AllowPageBreak"/>
      </w:pPr>
    </w:p>
    <w:p w:rsidR="00000000" w:rsidRPr="0055556B" w:rsidP="0055556B">
      <w:pPr>
        <w:pStyle w:val="Heading1"/>
      </w:pPr>
      <w:bookmarkStart w:id="2" w:name="O_970383"/>
      <w:bookmarkEnd w:id="2"/>
      <w:r w:rsidRPr="0055556B">
        <w:t>Application</w:t>
      </w:r>
    </w:p>
    <w:p w:rsidR="00000000" w:rsidRPr="0055556B" w:rsidP="00D10A02">
      <w:pPr>
        <w:pStyle w:val="BodyText"/>
      </w:pPr>
      <w:r w:rsidRPr="0055556B">
        <w:t>This unit of competency describes the skills and knowledge required to pro</w:t>
      </w:r>
      <w:r w:rsidRPr="0055556B">
        <w:t>duce non laminated pastry products using pastry fats in a commercial baking environment.</w:t>
      </w:r>
    </w:p>
    <w:p w:rsidR="00000000" w:rsidRPr="0055556B" w:rsidP="00D10A02">
      <w:pPr>
        <w:pStyle w:val="BodyText"/>
      </w:pPr>
      <w:r w:rsidRPr="0055556B">
        <w:t>This unit applies to individuals who apply a broad range of knowledge and skills with responsibility for their own work. This includes applying and communicating known</w:t>
      </w:r>
      <w:r w:rsidRPr="0055556B">
        <w:t xml:space="preserve"> solutions to predictable problems.</w:t>
      </w:r>
    </w:p>
    <w:p w:rsidR="00000000" w:rsidRPr="0055556B" w:rsidP="00D10A02">
      <w:pPr>
        <w:pStyle w:val="BodyText"/>
      </w:pPr>
      <w:r w:rsidRPr="0055556B">
        <w:t>All work must be carried out to comply with workplace procedures, in accordance with State/Territory food safety, and work health and safety, regulations and legislation that apply to the workplace.</w:t>
      </w:r>
    </w:p>
    <w:p w:rsidR="00000000" w:rsidRPr="0055556B" w:rsidP="00D10A02">
      <w:pPr>
        <w:pStyle w:val="BodyText"/>
      </w:pPr>
      <w:r w:rsidRPr="0055556B">
        <w:t>No occupational licen</w:t>
      </w:r>
      <w:r w:rsidRPr="0055556B">
        <w:t>sing, legislative or certification requirements apply to this unit at the time of publication.</w:t>
      </w:r>
    </w:p>
    <w:p w:rsidR="00000000" w:rsidRPr="0055556B" w:rsidP="0055556B">
      <w:pPr>
        <w:pStyle w:val="Heading1"/>
      </w:pPr>
      <w:bookmarkStart w:id="3" w:name="O_970384"/>
      <w:bookmarkEnd w:id="3"/>
      <w:r w:rsidRPr="0055556B">
        <w:t>Pre-requisite Unit</w:t>
      </w:r>
    </w:p>
    <w:p w:rsidR="00000000" w:rsidRPr="0055556B" w:rsidP="00D10A02">
      <w:pPr>
        <w:pStyle w:val="BodyText"/>
      </w:pPr>
      <w:r w:rsidRPr="0055556B">
        <w:t>Nil</w:t>
      </w:r>
    </w:p>
    <w:p w:rsidR="00000000" w:rsidRPr="0055556B" w:rsidP="0055556B">
      <w:pPr>
        <w:pStyle w:val="Heading1"/>
      </w:pPr>
      <w:bookmarkStart w:id="4" w:name="O_970386"/>
      <w:bookmarkEnd w:id="4"/>
      <w:r w:rsidRPr="0055556B">
        <w:t>Unit Sector</w:t>
      </w:r>
    </w:p>
    <w:p w:rsidR="00000000" w:rsidRPr="0055556B" w:rsidP="00D10A02">
      <w:pPr>
        <w:pStyle w:val="BodyText"/>
      </w:pPr>
      <w:r w:rsidRPr="0055556B">
        <w:t>Retail baking (RBK)</w:t>
      </w:r>
    </w:p>
    <w:p w:rsidR="00000000" w:rsidRPr="0055556B" w:rsidP="0055556B">
      <w:pPr>
        <w:pStyle w:val="Heading1"/>
      </w:pPr>
      <w:bookmarkStart w:id="5" w:name="O_970387"/>
      <w:bookmarkEnd w:id="5"/>
      <w:r w:rsidRPr="0055556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rPr>
                <w:rStyle w:val="SpecialBold"/>
              </w:rPr>
              <w:t>Performance Criteria</w:t>
            </w:r>
          </w:p>
        </w:tc>
      </w:tr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1.1 Confirm product types and volumes to schedule production</w:t>
            </w:r>
          </w:p>
          <w:p w:rsidR="00000000" w:rsidRPr="0055556B" w:rsidP="0055556B">
            <w:pPr>
              <w:pStyle w:val="BodyText"/>
            </w:pPr>
            <w:r w:rsidRPr="0055556B">
              <w:t xml:space="preserve">1.2 Calculate </w:t>
            </w:r>
            <w:r w:rsidRPr="0055556B">
              <w:t>yield and adjust recipe to meet required production volumes</w:t>
            </w:r>
          </w:p>
          <w:p w:rsidR="00000000" w:rsidRPr="0055556B" w:rsidP="0055556B">
            <w:pPr>
              <w:pStyle w:val="BodyText"/>
            </w:pPr>
            <w:r w:rsidRPr="0055556B">
              <w:t>1.3 Confirm work area and work practices meet food safety and workplace health and safety requirements</w:t>
            </w:r>
          </w:p>
          <w:p w:rsidR="00000000" w:rsidRPr="0055556B" w:rsidP="0055556B">
            <w:pPr>
              <w:pStyle w:val="BodyText"/>
            </w:pPr>
            <w:r w:rsidRPr="0055556B">
              <w:t xml:space="preserve">1.4 Select and wear personal protective equipment according to safety requirements </w:t>
            </w:r>
          </w:p>
          <w:p w:rsidR="00000000" w:rsidRPr="0055556B" w:rsidP="0055556B">
            <w:pPr>
              <w:pStyle w:val="BodyText"/>
            </w:pPr>
            <w:r w:rsidRPr="0055556B">
              <w:t xml:space="preserve">1.5 Select non laminated pastry cooking equipment and check to confirm readiness for use </w:t>
            </w:r>
          </w:p>
          <w:p w:rsidR="00000000" w:rsidRPr="0055556B" w:rsidP="0055556B">
            <w:pPr>
              <w:pStyle w:val="BodyText"/>
            </w:pPr>
            <w:r w:rsidRPr="0055556B">
              <w:t>1.6 Select ingredients and check to confirm quality and quantity</w:t>
            </w:r>
          </w:p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1.7 Prepare tins and trays to meet work requirements</w:t>
            </w:r>
          </w:p>
        </w:tc>
      </w:tr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2. Prepare fillings for non laminated pastry pr</w:t>
            </w:r>
            <w:r w:rsidRPr="0055556B">
              <w:t>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2.1 Select and handle perishables according to food safety requirements</w:t>
            </w:r>
          </w:p>
          <w:p w:rsidR="00000000" w:rsidRPr="0055556B" w:rsidP="0055556B">
            <w:pPr>
              <w:pStyle w:val="BodyText"/>
            </w:pPr>
            <w:r w:rsidRPr="0055556B">
              <w:t>2.2 Measure non laminated pastry filling ingredient quantities to meet recipe specification and prepare for use</w:t>
            </w:r>
          </w:p>
          <w:p w:rsidR="00000000" w:rsidRPr="0055556B" w:rsidP="0055556B">
            <w:pPr>
              <w:pStyle w:val="BodyText"/>
            </w:pPr>
            <w:r w:rsidRPr="0055556B">
              <w:t>2.3 Prepare fruit as required for product type</w:t>
            </w:r>
          </w:p>
          <w:p w:rsidR="00000000" w:rsidRPr="0055556B" w:rsidP="0055556B">
            <w:pPr>
              <w:pStyle w:val="BodyText"/>
            </w:pPr>
            <w:r w:rsidRPr="0055556B">
              <w:t>2.4 Blend and comb</w:t>
            </w:r>
            <w:r w:rsidRPr="0055556B">
              <w:t>ine ingredients to meet product type</w:t>
            </w:r>
          </w:p>
          <w:p w:rsidR="00000000" w:rsidRPr="0055556B" w:rsidP="0055556B">
            <w:pPr>
              <w:pStyle w:val="BodyText"/>
            </w:pPr>
            <w:r w:rsidRPr="0055556B">
              <w:t>2.5 Check fillings to identify faults and rectify</w:t>
            </w:r>
          </w:p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2.6 Store fillings according to food safety requirements</w:t>
            </w:r>
          </w:p>
        </w:tc>
      </w:tr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3. Mix non laminated pastry dough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3.1 Measure pastry ingredient quantities to meet recipe specifications</w:t>
            </w:r>
          </w:p>
          <w:p w:rsidR="00000000" w:rsidRPr="0055556B" w:rsidP="0055556B">
            <w:pPr>
              <w:pStyle w:val="BodyText"/>
            </w:pPr>
            <w:r w:rsidRPr="0055556B">
              <w:t>3.2 Lo</w:t>
            </w:r>
            <w:r w:rsidRPr="0055556B">
              <w:t>ad ingredients into mixer in required sequence</w:t>
            </w:r>
          </w:p>
          <w:p w:rsidR="00000000" w:rsidRPr="0055556B" w:rsidP="0055556B">
            <w:pPr>
              <w:pStyle w:val="BodyText"/>
            </w:pPr>
            <w:r w:rsidRPr="0055556B">
              <w:t>3.3 Operate and monitor mixer to mix non laminated pastry dough</w:t>
            </w:r>
          </w:p>
          <w:p w:rsidR="00000000" w:rsidRPr="0055556B" w:rsidP="0055556B">
            <w:pPr>
              <w:pStyle w:val="BodyText"/>
            </w:pPr>
            <w:r w:rsidRPr="0055556B">
              <w:t xml:space="preserve">3.4 Check non laminated pastry dough to identify faults and rectify </w:t>
            </w:r>
          </w:p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 xml:space="preserve">3.5 Prepare and transfer non laminated pastry dough for storage as required </w:t>
            </w:r>
            <w:r w:rsidRPr="0055556B">
              <w:t>in accordance with food safety requirements</w:t>
            </w:r>
          </w:p>
        </w:tc>
      </w:tr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4. Form and fill non laminated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4.1 Roll non laminated pastry to thickness as required for product type</w:t>
            </w:r>
          </w:p>
          <w:p w:rsidR="00000000" w:rsidRPr="0055556B" w:rsidP="0055556B">
            <w:pPr>
              <w:pStyle w:val="BodyText"/>
            </w:pPr>
            <w:r w:rsidRPr="0055556B">
              <w:t>4.2 Cut, slice and portion non laminated pastry as required for product type</w:t>
            </w:r>
          </w:p>
          <w:p w:rsidR="00000000" w:rsidRPr="0055556B" w:rsidP="0055556B">
            <w:pPr>
              <w:pStyle w:val="BodyText"/>
            </w:pPr>
            <w:r w:rsidRPr="0055556B">
              <w:t>4.3 Form non laminated pastry in required shapes for filling as required for product type</w:t>
            </w:r>
          </w:p>
          <w:p w:rsidR="00000000" w:rsidRPr="0055556B" w:rsidP="0055556B">
            <w:pPr>
              <w:pStyle w:val="BodyText"/>
            </w:pPr>
            <w:r w:rsidRPr="0055556B">
              <w:t>4.4 Add fillings as required for product type</w:t>
            </w:r>
          </w:p>
          <w:p w:rsidR="00000000" w:rsidRPr="0055556B" w:rsidP="0055556B">
            <w:pPr>
              <w:pStyle w:val="BodyText"/>
            </w:pPr>
            <w:r w:rsidRPr="0055556B">
              <w:t>4.5 Load tins and trays to prepare for baking</w:t>
            </w:r>
          </w:p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4.6 Check non laminated pastry products to identify faults and rectify</w:t>
            </w:r>
          </w:p>
        </w:tc>
      </w:tr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5.</w:t>
            </w:r>
            <w:r w:rsidRPr="0055556B">
              <w:t xml:space="preserve"> Form choux pastry </w:t>
            </w:r>
            <w:r w:rsidRPr="0055556B">
              <w:t>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5.1 Cook fat in liquid to form boiled mass</w:t>
            </w:r>
          </w:p>
          <w:p w:rsidR="00000000" w:rsidRPr="0055556B" w:rsidP="0055556B">
            <w:pPr>
              <w:pStyle w:val="BodyText"/>
            </w:pPr>
            <w:r w:rsidRPr="0055556B">
              <w:t>5.2 Cook flour in boiled mass to form roux</w:t>
            </w:r>
          </w:p>
          <w:p w:rsidR="00000000" w:rsidRPr="0055556B" w:rsidP="0055556B">
            <w:pPr>
              <w:pStyle w:val="BodyText"/>
            </w:pPr>
            <w:r w:rsidRPr="0055556B">
              <w:t>5.3 Cool roux in preparation for folding in egg</w:t>
            </w:r>
          </w:p>
          <w:p w:rsidR="00000000" w:rsidRPr="0055556B" w:rsidP="0055556B">
            <w:pPr>
              <w:pStyle w:val="BodyText"/>
            </w:pPr>
            <w:r w:rsidRPr="0055556B">
              <w:t>5.4 Fold egg into roux to produce choux pastry</w:t>
            </w:r>
          </w:p>
          <w:p w:rsidR="00000000" w:rsidRPr="0055556B" w:rsidP="0055556B">
            <w:pPr>
              <w:pStyle w:val="BodyText"/>
            </w:pPr>
            <w:r w:rsidRPr="0055556B">
              <w:t>5.5 Pipe choux pastry onto trays ready for baki</w:t>
            </w:r>
            <w:r w:rsidRPr="0055556B">
              <w:t>ng</w:t>
            </w:r>
          </w:p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5.6 Check pre-bake choux products to identify faults and rectify</w:t>
            </w:r>
          </w:p>
        </w:tc>
      </w:tr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6. Pre-bake finish non laminated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6.1 Prepare pre-bake finishing mediums to meet recipe specification</w:t>
            </w:r>
          </w:p>
          <w:p w:rsidR="00000000" w:rsidRPr="0055556B" w:rsidP="0055556B">
            <w:pPr>
              <w:pStyle w:val="BodyText"/>
            </w:pPr>
            <w:r w:rsidRPr="0055556B">
              <w:t xml:space="preserve">6.2 Pre-bake finish non laminated pastry products to meet end-product </w:t>
            </w:r>
            <w:r w:rsidRPr="0055556B">
              <w:t>specification</w:t>
            </w:r>
          </w:p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6.3 Check pre-bake finished non laminated pastry products to identify faults and rectify</w:t>
            </w:r>
          </w:p>
        </w:tc>
      </w:tr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7. Bake non laminated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7.1 Set baking temperatures and times to prepare for baking</w:t>
            </w:r>
          </w:p>
          <w:p w:rsidR="00000000" w:rsidRPr="0055556B" w:rsidP="0055556B">
            <w:pPr>
              <w:pStyle w:val="BodyText"/>
            </w:pPr>
            <w:r w:rsidRPr="0055556B">
              <w:t>7.2 Blind bake with blind baking medium as required fo</w:t>
            </w:r>
            <w:r w:rsidRPr="0055556B">
              <w:t>r product type</w:t>
            </w:r>
          </w:p>
          <w:p w:rsidR="00000000" w:rsidRPr="0055556B" w:rsidP="0055556B">
            <w:pPr>
              <w:pStyle w:val="BodyText"/>
            </w:pPr>
            <w:r w:rsidRPr="0055556B">
              <w:t>7.3 Load oven and monitor baking to achieve even bake and stability for product type</w:t>
            </w:r>
          </w:p>
          <w:p w:rsidR="00000000" w:rsidRPr="0055556B" w:rsidP="0055556B">
            <w:pPr>
              <w:pStyle w:val="BodyText"/>
            </w:pPr>
            <w:r w:rsidRPr="0055556B">
              <w:t>7.4 Unload and transfer non laminated pastry products to cool</w:t>
            </w:r>
          </w:p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7.5 Check non laminated pastry product bake to identify faults and rectify</w:t>
            </w:r>
          </w:p>
        </w:tc>
      </w:tr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8. Post-bake finish non laminated pastry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8.1 Prepare finishing mediums to meet recipe specification</w:t>
            </w:r>
          </w:p>
          <w:p w:rsidR="00000000" w:rsidRPr="0055556B" w:rsidP="0055556B">
            <w:pPr>
              <w:pStyle w:val="BodyText"/>
            </w:pPr>
            <w:r w:rsidRPr="0055556B">
              <w:t>8.2 Melt chocolate in preparation for finishing non laminated pastry products</w:t>
            </w:r>
          </w:p>
          <w:p w:rsidR="00000000" w:rsidRPr="0055556B" w:rsidP="0055556B">
            <w:pPr>
              <w:pStyle w:val="BodyText"/>
            </w:pPr>
            <w:r w:rsidRPr="0055556B">
              <w:t>8.3 Finish baked non laminated pastry products to meet end-product sp</w:t>
            </w:r>
            <w:r w:rsidRPr="0055556B">
              <w:t>ecification</w:t>
            </w:r>
          </w:p>
          <w:p w:rsidR="00000000" w:rsidRPr="0055556B" w:rsidP="0055556B">
            <w:pPr>
              <w:pStyle w:val="BodyText"/>
            </w:pPr>
            <w:r w:rsidRPr="0055556B">
              <w:t>8.4 Check finished non laminated pastry products to identify faults and rectify</w:t>
            </w:r>
          </w:p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8.5 Prepare and transfer non laminated pastry products for presentation and storage in accordance with packaging and food safety requirements</w:t>
            </w:r>
          </w:p>
        </w:tc>
      </w:tr>
      <w:tr w:rsidTr="00D10A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9. Complete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 xml:space="preserve">9.1 </w:t>
            </w:r>
            <w:r w:rsidRPr="0055556B">
              <w:t>Clean equipment and work area to meet housekeeping standards</w:t>
            </w:r>
          </w:p>
          <w:p w:rsidR="00000000" w:rsidRPr="0055556B" w:rsidP="0055556B">
            <w:pPr>
              <w:pStyle w:val="BodyText"/>
            </w:pPr>
            <w:r w:rsidRPr="0055556B">
              <w:t>9.2 Dispose of waste according to workplace requirements</w:t>
            </w:r>
          </w:p>
          <w:p w:rsidR="00000000" w:rsidRPr="0055556B" w:rsidP="0055556B">
            <w:pPr>
              <w:pStyle w:val="BodyText"/>
            </w:pPr>
            <w:r w:rsidRPr="0055556B">
              <w:t>9.3 Complete workplace records according to workplace requirements</w:t>
            </w:r>
          </w:p>
        </w:tc>
      </w:tr>
    </w:tbl>
    <w:p w:rsidR="00000000" w:rsidRPr="0055556B" w:rsidP="0055556B">
      <w:pPr>
        <w:pStyle w:val="BodyText"/>
      </w:pPr>
    </w:p>
    <w:p w:rsidR="00000000" w:rsidRPr="0055556B" w:rsidP="0055556B">
      <w:pPr>
        <w:pStyle w:val="AllowPageBreak"/>
      </w:pPr>
    </w:p>
    <w:p w:rsidR="00000000" w:rsidRPr="0055556B" w:rsidP="0055556B">
      <w:pPr>
        <w:pStyle w:val="Heading1"/>
      </w:pPr>
      <w:bookmarkStart w:id="6" w:name="O_970388"/>
      <w:bookmarkEnd w:id="6"/>
      <w:r w:rsidRPr="0055556B">
        <w:t>Foundation Skills</w:t>
      </w:r>
    </w:p>
    <w:p w:rsidR="00000000" w:rsidRPr="00D10A02" w:rsidP="00D10A02">
      <w:pPr>
        <w:pStyle w:val="BodyText"/>
        <w:rPr>
          <w:i/>
        </w:rPr>
      </w:pPr>
      <w:r w:rsidRPr="00D10A02">
        <w:rPr>
          <w:rStyle w:val="Emphasis"/>
        </w:rPr>
        <w:t>This section describes those langu</w:t>
      </w:r>
      <w:r w:rsidRPr="00D10A02">
        <w:rPr>
          <w:rStyle w:val="Emphasis"/>
        </w:rPr>
        <w:t>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rPr>
                <w:rStyle w:val="SpecialBold"/>
              </w:rPr>
              <w:t>Description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ListBullet"/>
              <w:rPr>
                <w:lang w:val="en-NZ"/>
              </w:rPr>
            </w:pPr>
            <w:r w:rsidRPr="0055556B">
              <w:t>Interpre</w:t>
            </w:r>
            <w:r w:rsidRPr="0055556B">
              <w:t>ts key information from recipes, ingredient labels, baking equipment operating instructions and end-product specifications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ListBullet"/>
              <w:rPr>
                <w:lang w:val="en-NZ"/>
              </w:rPr>
            </w:pPr>
            <w:r w:rsidRPr="0055556B">
              <w:t>Prepares production schedules and completes production records using required format, language and structure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ListBullet"/>
            </w:pPr>
            <w:r w:rsidRPr="0055556B">
              <w:t>Identifies and comprehends ingredient quantities in recipes, dates on ingredient labels, temperature and timer settings and product dimensions</w:t>
            </w:r>
          </w:p>
          <w:p w:rsidR="00000000" w:rsidRPr="0055556B" w:rsidP="0055556B">
            <w:pPr>
              <w:pStyle w:val="ListBullet"/>
            </w:pPr>
            <w:r w:rsidRPr="0055556B">
              <w:t>Estimates approximate quantities, and uses equipment to measure ingredient weights and volumes and pastry dimensi</w:t>
            </w:r>
            <w:r w:rsidRPr="0055556B">
              <w:t>ons</w:t>
            </w:r>
          </w:p>
          <w:p w:rsidR="00000000" w:rsidRPr="0055556B" w:rsidP="0055556B">
            <w:pPr>
              <w:pStyle w:val="ListBullet"/>
            </w:pPr>
            <w:r w:rsidRPr="0055556B">
              <w:t>Performs calculations to adjust recipes using baking formulas, and allows for wastage</w:t>
            </w:r>
          </w:p>
          <w:p w:rsidR="00000000" w:rsidRPr="0055556B" w:rsidP="0055556B">
            <w:pPr>
              <w:pStyle w:val="ListBullet"/>
            </w:pPr>
            <w:r w:rsidRPr="0055556B">
              <w:t>Uses understanding of three-dimensional shapes to shape and portion products and check end-product shapes</w:t>
            </w:r>
          </w:p>
          <w:p w:rsidR="00000000" w:rsidRPr="0055556B" w:rsidP="0055556B">
            <w:pPr>
              <w:pStyle w:val="ListBullet"/>
            </w:pPr>
            <w:r w:rsidRPr="0055556B">
              <w:t>Interprets measurement information to set, monitor and adjus</w:t>
            </w:r>
            <w:r w:rsidRPr="0055556B">
              <w:t>t process parameters</w:t>
            </w:r>
          </w:p>
          <w:p w:rsidR="00000000" w:rsidP="0055556B">
            <w:pPr>
              <w:pStyle w:val="ListBullet"/>
              <w:rPr>
                <w:lang w:val="en-NZ"/>
              </w:rPr>
            </w:pPr>
            <w:r w:rsidRPr="0055556B">
              <w:t>Completes production records using mathematical symbols and conventions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ListBullet"/>
            </w:pPr>
            <w:r w:rsidRPr="0055556B">
              <w:t>Complies with workplace health and safety and food safety regulatory requirements relevant to a commercial baking operation</w:t>
            </w:r>
          </w:p>
          <w:p w:rsidR="00000000" w:rsidP="0055556B">
            <w:pPr>
              <w:pStyle w:val="ListBullet"/>
              <w:rPr>
                <w:lang w:val="en-NZ"/>
              </w:rPr>
            </w:pPr>
            <w:r w:rsidRPr="0055556B">
              <w:t>Follows or</w:t>
            </w:r>
            <w:r w:rsidRPr="0055556B">
              <w:t>ganisational policies and procedures relevant to own work role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ListBullet"/>
            </w:pPr>
            <w:r w:rsidRPr="0055556B">
              <w:t>Plans, organises and implements tasks required to achieve production outcomes</w:t>
            </w:r>
          </w:p>
          <w:p w:rsidR="00000000" w:rsidRPr="0055556B" w:rsidP="0055556B">
            <w:pPr>
              <w:pStyle w:val="ListBullet"/>
            </w:pPr>
            <w:r w:rsidRPr="0055556B">
              <w:t>Uses problem-solving skills to analyse product and process faults and decide on appropriate act</w:t>
            </w:r>
            <w:r w:rsidRPr="0055556B">
              <w:t xml:space="preserve">ion </w:t>
            </w:r>
          </w:p>
        </w:tc>
      </w:tr>
    </w:tbl>
    <w:p w:rsidR="00000000" w:rsidRPr="0055556B" w:rsidP="0055556B">
      <w:pPr>
        <w:pStyle w:val="BodyText"/>
      </w:pPr>
    </w:p>
    <w:p w:rsidR="00000000" w:rsidRPr="0055556B" w:rsidP="0055556B">
      <w:pPr>
        <w:pStyle w:val="AllowPageBreak"/>
      </w:pPr>
    </w:p>
    <w:p w:rsidR="00000000" w:rsidRPr="0055556B" w:rsidP="0055556B">
      <w:pPr>
        <w:pStyle w:val="Heading1"/>
      </w:pPr>
      <w:bookmarkStart w:id="7" w:name="O_970389"/>
      <w:bookmarkEnd w:id="7"/>
      <w:r w:rsidRPr="0055556B">
        <w:t>Range of Conditions</w:t>
      </w:r>
    </w:p>
    <w:p w:rsidR="00000000" w:rsidRPr="00D10A02" w:rsidP="00D10A02">
      <w:pPr>
        <w:pStyle w:val="BodyText"/>
        <w:rPr>
          <w:i/>
        </w:rPr>
      </w:pPr>
      <w:r w:rsidRPr="00D10A02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D10A02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Non laminated pastry cooking equipment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ListBullet"/>
            </w:pPr>
            <w:r w:rsidRPr="0055556B">
              <w:t>equipment, including:</w:t>
            </w:r>
          </w:p>
          <w:p w:rsidR="00000000" w:rsidRPr="0055556B" w:rsidP="0055556B">
            <w:pPr>
              <w:pStyle w:val="ListBullet2"/>
            </w:pPr>
            <w:r w:rsidRPr="0055556B">
              <w:t>industrial mixer and attachments</w:t>
            </w:r>
          </w:p>
          <w:p w:rsidR="00000000" w:rsidRPr="0055556B" w:rsidP="0055556B">
            <w:pPr>
              <w:pStyle w:val="ListBullet2"/>
            </w:pPr>
            <w:r w:rsidRPr="0055556B">
              <w:t>freezer</w:t>
            </w:r>
          </w:p>
          <w:p w:rsidR="00000000" w:rsidRPr="0055556B" w:rsidP="0055556B">
            <w:pPr>
              <w:pStyle w:val="ListBullet2"/>
            </w:pPr>
            <w:r w:rsidRPr="0055556B">
              <w:t>industrial cook tops</w:t>
            </w:r>
          </w:p>
          <w:p w:rsidR="00000000" w:rsidRPr="0055556B" w:rsidP="0055556B">
            <w:pPr>
              <w:pStyle w:val="ListBullet"/>
            </w:pPr>
            <w:r w:rsidRPr="0055556B">
              <w:t>equipment accessories, including:</w:t>
            </w:r>
          </w:p>
          <w:p w:rsidR="00000000" w:rsidRPr="0055556B" w:rsidP="0055556B">
            <w:pPr>
              <w:pStyle w:val="ListBullet2"/>
            </w:pPr>
            <w:r w:rsidRPr="0055556B">
              <w:t>dough hook</w:t>
            </w:r>
          </w:p>
          <w:p w:rsidR="00000000" w:rsidRPr="0055556B" w:rsidP="0055556B">
            <w:pPr>
              <w:pStyle w:val="ListBullet2"/>
            </w:pPr>
            <w:r w:rsidRPr="0055556B">
              <w:t>dough beater</w:t>
            </w:r>
          </w:p>
          <w:p w:rsidR="00000000" w:rsidRPr="0055556B" w:rsidP="0055556B">
            <w:pPr>
              <w:pStyle w:val="ListBullet2"/>
            </w:pPr>
            <w:r w:rsidRPr="0055556B">
              <w:t>cook pots used to cook fillings</w:t>
            </w:r>
          </w:p>
          <w:p w:rsidR="00000000" w:rsidRPr="0055556B" w:rsidP="0055556B">
            <w:pPr>
              <w:pStyle w:val="ListBullet"/>
            </w:pPr>
            <w:r w:rsidRPr="0055556B">
              <w:t>ancillary equipment, including:</w:t>
            </w:r>
          </w:p>
          <w:p w:rsidR="00000000" w:rsidRPr="0055556B" w:rsidP="0055556B">
            <w:pPr>
              <w:pStyle w:val="ListBullet2"/>
            </w:pPr>
            <w:r w:rsidRPr="0055556B">
              <w:t>pie tins or foils used to bake pastry</w:t>
            </w:r>
          </w:p>
          <w:p w:rsidR="00000000" w:rsidRPr="0055556B" w:rsidP="0055556B">
            <w:pPr>
              <w:pStyle w:val="ListBullet"/>
            </w:pPr>
            <w:r w:rsidRPr="0055556B">
              <w:t>tools and utensils, including:</w:t>
            </w:r>
          </w:p>
          <w:p w:rsidR="00000000" w:rsidRPr="0055556B" w:rsidP="0055556B">
            <w:pPr>
              <w:pStyle w:val="ListBullet2"/>
            </w:pPr>
            <w:r w:rsidRPr="0055556B">
              <w:t>cutting boards</w:t>
            </w:r>
          </w:p>
          <w:p w:rsidR="00000000" w:rsidP="0055556B">
            <w:pPr>
              <w:pStyle w:val="ListBullet2"/>
              <w:rPr>
                <w:lang w:val="en-NZ"/>
              </w:rPr>
            </w:pPr>
            <w:r w:rsidRPr="0055556B">
              <w:t>food preparation knives</w:t>
            </w:r>
            <w:r w:rsidRPr="0055556B">
              <w:t>.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Non laminated pastry filling must include: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ListBullet"/>
            </w:pPr>
            <w:r w:rsidRPr="0055556B">
              <w:t>sweet thickened or unthickened filling</w:t>
            </w:r>
          </w:p>
          <w:p w:rsidR="00000000" w:rsidRPr="0055556B" w:rsidP="0055556B">
            <w:pPr>
              <w:pStyle w:val="ListBullet"/>
            </w:pPr>
            <w:r w:rsidRPr="0055556B">
              <w:t>savoury thickened or unthickened filling.</w:t>
            </w:r>
          </w:p>
        </w:tc>
      </w:tr>
    </w:tbl>
    <w:p w:rsidR="00000000" w:rsidRPr="0055556B" w:rsidP="0055556B">
      <w:pPr>
        <w:pStyle w:val="BodyText"/>
      </w:pPr>
    </w:p>
    <w:p w:rsidR="00000000" w:rsidRPr="0055556B" w:rsidP="0055556B">
      <w:pPr>
        <w:pStyle w:val="AllowPageBreak"/>
      </w:pPr>
    </w:p>
    <w:p w:rsidR="00000000" w:rsidRPr="0055556B" w:rsidP="0055556B">
      <w:pPr>
        <w:pStyle w:val="Heading1"/>
      </w:pPr>
      <w:bookmarkStart w:id="8" w:name="O_970390"/>
      <w:bookmarkEnd w:id="8"/>
      <w:r w:rsidRPr="0055556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rPr>
                <w:rStyle w:val="SpecialBold"/>
              </w:rPr>
              <w:t>E</w:t>
            </w:r>
            <w:r w:rsidRPr="0055556B">
              <w:rPr>
                <w:rStyle w:val="SpecialBold"/>
              </w:rPr>
              <w:t>quivalence status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FBPRBK3002 Produce non laminated pastry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 xml:space="preserve">FDFRB2001A Form and fill pastry products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No equivalent unit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FDFRB2002A Prepare fillings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No equivalent unit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FDFRB3001A Produce pastry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No equivalent unit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FDFRB3007A Bake pastry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No equivalent unit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FDFRB3012A Diagnose and respond to product and process faults (pastry, cake and cookies)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Redesigned unit that includes content from the previous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No equivalent unit</w:t>
            </w:r>
          </w:p>
        </w:tc>
      </w:tr>
    </w:tbl>
    <w:p w:rsidR="00000000" w:rsidRPr="0055556B" w:rsidP="0055556B">
      <w:pPr>
        <w:pStyle w:val="BodyText"/>
      </w:pPr>
    </w:p>
    <w:p w:rsidR="00000000" w:rsidRPr="0055556B" w:rsidP="0055556B">
      <w:pPr>
        <w:pStyle w:val="AllowPageBreak"/>
      </w:pPr>
    </w:p>
    <w:p w:rsidR="00000000" w:rsidRPr="0055556B" w:rsidP="0055556B">
      <w:pPr>
        <w:pStyle w:val="Heading1"/>
      </w:pPr>
      <w:bookmarkStart w:id="9" w:name="O_970397"/>
      <w:bookmarkEnd w:id="9"/>
      <w:r w:rsidRPr="0055556B">
        <w:t>Links</w:t>
      </w:r>
    </w:p>
    <w:p w:rsidR="00000000" w:rsidRPr="0055556B" w:rsidP="00D10A02">
      <w:pPr>
        <w:pStyle w:val="BodyText"/>
      </w:pPr>
      <w:r w:rsidRPr="0055556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6B6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5556B" w:rsidP="00D10A02">
      <w:pPr>
        <w:pStyle w:val="BodyText"/>
        <w:sectPr w:rsidSect="005555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556B" w:rsidP="0055556B">
      <w:pPr>
        <w:pStyle w:val="SuperHeading"/>
      </w:pPr>
      <w:r w:rsidRPr="0055556B">
        <w:t xml:space="preserve">Assessment </w:t>
      </w:r>
      <w:r w:rsidRPr="0055556B">
        <w:t>Requirements for FBPRBK3002 Produce non laminated pastry products</w:t>
      </w:r>
    </w:p>
    <w:p w:rsidR="00000000" w:rsidRPr="0055556B" w:rsidP="0055556B">
      <w:pPr>
        <w:pStyle w:val="Heading1"/>
      </w:pPr>
      <w:bookmarkStart w:id="10" w:name="O_970392"/>
      <w:bookmarkEnd w:id="10"/>
      <w:r w:rsidRPr="0055556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rPr>
                <w:rStyle w:val="SpecialBold"/>
              </w:rPr>
              <w:t>Comments</w:t>
            </w:r>
          </w:p>
        </w:tc>
      </w:tr>
      <w:tr w:rsidTr="0055556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56B">
            <w:pPr>
              <w:pStyle w:val="BodyText"/>
              <w:rPr>
                <w:lang w:val="en-NZ"/>
              </w:rPr>
            </w:pPr>
            <w:r w:rsidRPr="0055556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56B" w:rsidP="0055556B">
            <w:pPr>
              <w:pStyle w:val="BodyText"/>
            </w:pPr>
            <w:r w:rsidRPr="0055556B">
              <w:t>This version released with FBP Food, Beverage and Pharmaceutical Training Package version 1.0</w:t>
            </w:r>
          </w:p>
        </w:tc>
      </w:tr>
    </w:tbl>
    <w:p w:rsidR="00000000" w:rsidRPr="0055556B" w:rsidP="0055556B">
      <w:pPr>
        <w:pStyle w:val="BodyText"/>
      </w:pPr>
    </w:p>
    <w:p w:rsidR="00000000" w:rsidRPr="0055556B" w:rsidP="0055556B">
      <w:pPr>
        <w:pStyle w:val="AllowPageBreak"/>
      </w:pPr>
    </w:p>
    <w:p w:rsidR="00000000" w:rsidRPr="0055556B" w:rsidP="0055556B">
      <w:pPr>
        <w:pStyle w:val="Heading1"/>
      </w:pPr>
      <w:bookmarkStart w:id="11" w:name="O_970393"/>
      <w:bookmarkEnd w:id="11"/>
      <w:r w:rsidRPr="0055556B">
        <w:t xml:space="preserve">Performance </w:t>
      </w:r>
      <w:r w:rsidRPr="0055556B">
        <w:t>Evidence</w:t>
      </w:r>
    </w:p>
    <w:p w:rsidR="00000000" w:rsidRPr="0055556B" w:rsidP="00D10A02">
      <w:pPr>
        <w:pStyle w:val="BodyText"/>
      </w:pPr>
      <w:r w:rsidRPr="0055556B">
        <w:t xml:space="preserve">An individual demonstrating competency in this unit must satisfy all of the elements and performance criteria of this unit. </w:t>
      </w:r>
    </w:p>
    <w:p w:rsidR="00000000" w:rsidRPr="0055556B" w:rsidP="00D10A02">
      <w:pPr>
        <w:pStyle w:val="BodyText"/>
      </w:pPr>
      <w:r w:rsidRPr="0055556B">
        <w:t>There must be evidence that the individual has produced non laminated pastry products according to a production schedule,</w:t>
      </w:r>
      <w:r w:rsidRPr="0055556B">
        <w:t xml:space="preserve"> including:</w:t>
      </w:r>
    </w:p>
    <w:p w:rsidR="00000000" w:rsidRPr="0055556B" w:rsidP="0055556B">
      <w:pPr>
        <w:pStyle w:val="ListBullet"/>
      </w:pPr>
      <w:r w:rsidRPr="0055556B">
        <w:t>preparing the following three non laminated pastry types from scratch:</w:t>
      </w:r>
    </w:p>
    <w:p w:rsidR="00000000" w:rsidRPr="0055556B" w:rsidP="0055556B">
      <w:pPr>
        <w:pStyle w:val="ListBullet2"/>
      </w:pPr>
      <w:r w:rsidRPr="0055556B">
        <w:t>sweet short pastry</w:t>
      </w:r>
    </w:p>
    <w:p w:rsidR="00000000" w:rsidRPr="0055556B" w:rsidP="0055556B">
      <w:pPr>
        <w:pStyle w:val="ListBullet2"/>
      </w:pPr>
      <w:r w:rsidRPr="0055556B">
        <w:t>savoury short pastry</w:t>
      </w:r>
    </w:p>
    <w:p w:rsidR="00000000" w:rsidRPr="0055556B" w:rsidP="0055556B">
      <w:pPr>
        <w:pStyle w:val="ListBullet2"/>
      </w:pPr>
      <w:r w:rsidRPr="0055556B">
        <w:t>choux pastry</w:t>
      </w:r>
    </w:p>
    <w:p w:rsidR="00000000" w:rsidRPr="0055556B" w:rsidP="0055556B">
      <w:pPr>
        <w:pStyle w:val="ListBullet"/>
      </w:pPr>
      <w:r w:rsidRPr="0055556B">
        <w:t>producing the following five non laminated pastry products:</w:t>
      </w:r>
    </w:p>
    <w:p w:rsidR="00000000" w:rsidRPr="0055556B" w:rsidP="0055556B">
      <w:pPr>
        <w:pStyle w:val="ListBullet2"/>
      </w:pPr>
      <w:r w:rsidRPr="0055556B">
        <w:t>filled sweet non laminated pies or tarts</w:t>
      </w:r>
    </w:p>
    <w:p w:rsidR="00000000" w:rsidRPr="0055556B" w:rsidP="0055556B">
      <w:pPr>
        <w:pStyle w:val="ListBullet2"/>
      </w:pPr>
      <w:r w:rsidRPr="0055556B">
        <w:t>sweet non laminated biscuit product</w:t>
      </w:r>
    </w:p>
    <w:p w:rsidR="00000000" w:rsidRPr="0055556B" w:rsidP="0055556B">
      <w:pPr>
        <w:pStyle w:val="ListBullet2"/>
      </w:pPr>
      <w:r w:rsidRPr="0055556B">
        <w:t>filled savoury non laminated pie or tart product</w:t>
      </w:r>
    </w:p>
    <w:p w:rsidR="00000000" w:rsidRPr="0055556B" w:rsidP="0055556B">
      <w:pPr>
        <w:pStyle w:val="ListBullet2"/>
      </w:pPr>
      <w:r w:rsidRPr="0055556B">
        <w:t>decorated and filled choux pastry</w:t>
      </w:r>
    </w:p>
    <w:p w:rsidR="00000000" w:rsidRPr="0055556B" w:rsidP="0055556B">
      <w:pPr>
        <w:pStyle w:val="ListBullet2"/>
      </w:pPr>
      <w:r w:rsidRPr="0055556B">
        <w:t xml:space="preserve">sweet non laminated pastry slice </w:t>
      </w:r>
    </w:p>
    <w:p w:rsidR="00000000" w:rsidRPr="0055556B" w:rsidP="0055556B">
      <w:pPr>
        <w:pStyle w:val="ListBullet"/>
      </w:pPr>
      <w:r w:rsidRPr="0055556B">
        <w:t>applying the following four finishes to non laminated pastry products:</w:t>
      </w:r>
    </w:p>
    <w:p w:rsidR="00000000" w:rsidRPr="0055556B" w:rsidP="0055556B">
      <w:pPr>
        <w:pStyle w:val="ListBullet2"/>
      </w:pPr>
      <w:r w:rsidRPr="0055556B">
        <w:t>non laminated product pre-bake</w:t>
      </w:r>
      <w:r w:rsidRPr="0055556B">
        <w:t xml:space="preserve"> finished</w:t>
      </w:r>
    </w:p>
    <w:p w:rsidR="00000000" w:rsidRPr="0055556B" w:rsidP="0055556B">
      <w:pPr>
        <w:pStyle w:val="ListBullet2"/>
      </w:pPr>
      <w:r w:rsidRPr="0055556B">
        <w:t>non laminated product post-bake decorated</w:t>
      </w:r>
    </w:p>
    <w:p w:rsidR="00000000" w:rsidRPr="0055556B" w:rsidP="0055556B">
      <w:pPr>
        <w:pStyle w:val="ListBullet2"/>
      </w:pPr>
      <w:r w:rsidRPr="0055556B">
        <w:t>decorated choux pastry products</w:t>
      </w:r>
    </w:p>
    <w:p w:rsidR="00000000" w:rsidRPr="0055556B" w:rsidP="0055556B">
      <w:pPr>
        <w:pStyle w:val="ListBullet2"/>
      </w:pPr>
      <w:r w:rsidRPr="0055556B">
        <w:t>chocolate finishing</w:t>
      </w:r>
    </w:p>
    <w:p w:rsidR="00000000" w:rsidRPr="0055556B" w:rsidP="0055556B">
      <w:pPr>
        <w:pStyle w:val="ListBullet"/>
      </w:pPr>
      <w:r w:rsidRPr="0055556B">
        <w:t>using the following five fillings:</w:t>
      </w:r>
    </w:p>
    <w:p w:rsidR="00000000" w:rsidRPr="0055556B" w:rsidP="0055556B">
      <w:pPr>
        <w:pStyle w:val="ListBullet2"/>
      </w:pPr>
      <w:r w:rsidRPr="0055556B">
        <w:t>meat filling</w:t>
      </w:r>
    </w:p>
    <w:p w:rsidR="00000000" w:rsidRPr="0055556B" w:rsidP="0055556B">
      <w:pPr>
        <w:pStyle w:val="ListBullet2"/>
      </w:pPr>
      <w:r w:rsidRPr="0055556B">
        <w:t>vegetable filling</w:t>
      </w:r>
    </w:p>
    <w:p w:rsidR="00000000" w:rsidRPr="0055556B" w:rsidP="0055556B">
      <w:pPr>
        <w:pStyle w:val="ListBullet2"/>
      </w:pPr>
      <w:r w:rsidRPr="0055556B">
        <w:t>fruit filling</w:t>
      </w:r>
    </w:p>
    <w:p w:rsidR="00000000" w:rsidRPr="0055556B" w:rsidP="0055556B">
      <w:pPr>
        <w:pStyle w:val="ListBullet2"/>
      </w:pPr>
      <w:r w:rsidRPr="0055556B">
        <w:t>custard filling</w:t>
      </w:r>
    </w:p>
    <w:p w:rsidR="00000000" w:rsidRPr="0055556B" w:rsidP="0055556B">
      <w:pPr>
        <w:pStyle w:val="ListBullet2"/>
      </w:pPr>
      <w:r w:rsidRPr="0055556B">
        <w:t>cream filling</w:t>
      </w:r>
    </w:p>
    <w:p w:rsidR="00000000" w:rsidRPr="0055556B" w:rsidP="0055556B">
      <w:pPr>
        <w:pStyle w:val="ListBullet"/>
      </w:pPr>
      <w:r w:rsidRPr="0055556B">
        <w:t>using the following three mixing methods:</w:t>
      </w:r>
    </w:p>
    <w:p w:rsidR="00000000" w:rsidRPr="0055556B" w:rsidP="0055556B">
      <w:pPr>
        <w:pStyle w:val="ListBullet2"/>
      </w:pPr>
      <w:r w:rsidRPr="0055556B">
        <w:t>crumbing</w:t>
      </w:r>
    </w:p>
    <w:p w:rsidR="00000000" w:rsidRPr="0055556B" w:rsidP="0055556B">
      <w:pPr>
        <w:pStyle w:val="ListBullet2"/>
      </w:pPr>
      <w:r w:rsidRPr="0055556B">
        <w:t>sugar batter method</w:t>
      </w:r>
    </w:p>
    <w:p w:rsidR="00000000" w:rsidRPr="0055556B" w:rsidP="0055556B">
      <w:pPr>
        <w:pStyle w:val="ListBullet2"/>
      </w:pPr>
      <w:r w:rsidRPr="0055556B">
        <w:t>roux</w:t>
      </w:r>
    </w:p>
    <w:p w:rsidR="00000000" w:rsidRPr="0055556B" w:rsidP="0055556B">
      <w:pPr>
        <w:pStyle w:val="ListBullet"/>
      </w:pPr>
      <w:r w:rsidRPr="0055556B">
        <w:t>using the following seven production processes:</w:t>
      </w:r>
    </w:p>
    <w:p w:rsidR="00000000" w:rsidRPr="0055556B" w:rsidP="0055556B">
      <w:pPr>
        <w:pStyle w:val="ListBullet2"/>
      </w:pPr>
      <w:r w:rsidRPr="0055556B">
        <w:t>sheeting or rolling</w:t>
      </w:r>
    </w:p>
    <w:p w:rsidR="00000000" w:rsidRPr="0055556B" w:rsidP="0055556B">
      <w:pPr>
        <w:pStyle w:val="ListBullet2"/>
      </w:pPr>
      <w:r w:rsidRPr="0055556B">
        <w:t>cutting or portioning</w:t>
      </w:r>
    </w:p>
    <w:p w:rsidR="00000000" w:rsidRPr="0055556B" w:rsidP="0055556B">
      <w:pPr>
        <w:pStyle w:val="ListBullet2"/>
      </w:pPr>
      <w:r w:rsidRPr="0055556B">
        <w:t>forming pastry products</w:t>
      </w:r>
    </w:p>
    <w:p w:rsidR="00000000" w:rsidRPr="0055556B" w:rsidP="0055556B">
      <w:pPr>
        <w:pStyle w:val="ListBullet2"/>
      </w:pPr>
      <w:r w:rsidRPr="0055556B">
        <w:t>filling</w:t>
      </w:r>
    </w:p>
    <w:p w:rsidR="00000000" w:rsidRPr="0055556B" w:rsidP="0055556B">
      <w:pPr>
        <w:pStyle w:val="ListBullet2"/>
      </w:pPr>
      <w:r w:rsidRPr="0055556B">
        <w:t>baking</w:t>
      </w:r>
    </w:p>
    <w:p w:rsidR="00000000" w:rsidRPr="0055556B" w:rsidP="0055556B">
      <w:pPr>
        <w:pStyle w:val="ListBullet2"/>
      </w:pPr>
      <w:r w:rsidRPr="0055556B">
        <w:t>blind baking</w:t>
      </w:r>
    </w:p>
    <w:p w:rsidR="00000000" w:rsidRPr="0055556B" w:rsidP="0055556B">
      <w:pPr>
        <w:pStyle w:val="ListBullet2"/>
      </w:pPr>
      <w:r w:rsidRPr="0055556B">
        <w:t>finishing and decorating</w:t>
      </w:r>
    </w:p>
    <w:p w:rsidR="00000000" w:rsidRPr="0055556B" w:rsidP="0055556B">
      <w:pPr>
        <w:pStyle w:val="ListBullet"/>
      </w:pPr>
      <w:r w:rsidRPr="0055556B">
        <w:t xml:space="preserve">selecting, using and cleaning the pastry cooking equipment listed in the range of conditions, including controlling electrical hazards applicable to cleaning </w:t>
      </w:r>
    </w:p>
    <w:p w:rsidR="00000000" w:rsidRPr="0055556B" w:rsidP="0055556B">
      <w:pPr>
        <w:pStyle w:val="ListBullet"/>
      </w:pPr>
      <w:r w:rsidRPr="0055556B">
        <w:t>documenting the production schedule, including the following six considerations:</w:t>
      </w:r>
    </w:p>
    <w:p w:rsidR="00000000" w:rsidRPr="0055556B" w:rsidP="0055556B">
      <w:pPr>
        <w:pStyle w:val="ListBullet"/>
      </w:pPr>
      <w:r w:rsidRPr="0055556B">
        <w:t>timings</w:t>
      </w:r>
    </w:p>
    <w:p w:rsidR="00000000" w:rsidRPr="0055556B" w:rsidP="0055556B">
      <w:pPr>
        <w:pStyle w:val="ListBullet"/>
      </w:pPr>
      <w:r w:rsidRPr="0055556B">
        <w:t>volume r</w:t>
      </w:r>
      <w:r w:rsidRPr="0055556B">
        <w:t>equirements</w:t>
      </w:r>
    </w:p>
    <w:p w:rsidR="00000000" w:rsidRPr="0055556B" w:rsidP="0055556B">
      <w:pPr>
        <w:pStyle w:val="ListBullet"/>
      </w:pPr>
      <w:r w:rsidRPr="0055556B">
        <w:t>product processing requirements</w:t>
      </w:r>
    </w:p>
    <w:p w:rsidR="00000000" w:rsidRPr="0055556B" w:rsidP="0055556B">
      <w:pPr>
        <w:pStyle w:val="ListBullet"/>
      </w:pPr>
      <w:r w:rsidRPr="0055556B">
        <w:t>finishing requirements for non laminated pastry</w:t>
      </w:r>
    </w:p>
    <w:p w:rsidR="00000000" w:rsidRPr="0055556B" w:rsidP="0055556B">
      <w:pPr>
        <w:pStyle w:val="ListBullet"/>
      </w:pPr>
      <w:r w:rsidRPr="0055556B">
        <w:t>recipe reformulation to minimise waste</w:t>
      </w:r>
    </w:p>
    <w:p w:rsidR="00000000" w:rsidRPr="0055556B" w:rsidP="0055556B">
      <w:pPr>
        <w:pStyle w:val="ListBullet"/>
      </w:pPr>
      <w:r w:rsidRPr="0055556B">
        <w:t>bake parameters for non laminated pastry.</w:t>
      </w:r>
    </w:p>
    <w:p w:rsidR="00000000" w:rsidRPr="0055556B" w:rsidP="0055556B">
      <w:pPr>
        <w:pStyle w:val="BodyText"/>
      </w:pPr>
    </w:p>
    <w:p w:rsidR="00000000" w:rsidRPr="0055556B" w:rsidP="00D10A02">
      <w:pPr>
        <w:pStyle w:val="BodyText"/>
      </w:pPr>
      <w:r w:rsidRPr="0055556B">
        <w:t>Wastage that cannot be reused in production must be less than 5% of the weight of the original production schedule.</w:t>
      </w:r>
    </w:p>
    <w:p w:rsidR="00000000" w:rsidRPr="0055556B" w:rsidP="0055556B">
      <w:pPr>
        <w:pStyle w:val="Heading1"/>
      </w:pPr>
      <w:bookmarkStart w:id="12" w:name="O_970394"/>
      <w:bookmarkEnd w:id="12"/>
      <w:r w:rsidRPr="0055556B">
        <w:t>Knowledge Evidence</w:t>
      </w:r>
    </w:p>
    <w:p w:rsidR="00000000" w:rsidRPr="0055556B" w:rsidP="00D10A02">
      <w:pPr>
        <w:pStyle w:val="BodyText"/>
      </w:pPr>
      <w:r w:rsidRPr="0055556B">
        <w:t>An individual must be able to demonstrate the knowledge required to perform the tasks outlined in the el</w:t>
      </w:r>
      <w:r w:rsidRPr="0055556B">
        <w:t>ements and performance criteria of this unit. This includes knowledge of:</w:t>
      </w:r>
    </w:p>
    <w:p w:rsidR="00000000" w:rsidRPr="0055556B" w:rsidP="0055556B">
      <w:pPr>
        <w:pStyle w:val="ListBullet"/>
      </w:pPr>
      <w:r w:rsidRPr="0055556B">
        <w:t xml:space="preserve">workplace health and safety requirements, including personal protective equipment (PPE), applicable to producing non laminated pastry products </w:t>
      </w:r>
    </w:p>
    <w:p w:rsidR="00000000" w:rsidRPr="0055556B" w:rsidP="0055556B">
      <w:pPr>
        <w:pStyle w:val="ListBullet"/>
      </w:pPr>
      <w:r w:rsidRPr="0055556B">
        <w:t>safe use and cleaning of pastry cooki</w:t>
      </w:r>
      <w:r w:rsidRPr="0055556B">
        <w:t>ng equipment listed in the range of conditions, including electrical hazards</w:t>
      </w:r>
    </w:p>
    <w:p w:rsidR="00000000" w:rsidRPr="0055556B" w:rsidP="0055556B">
      <w:pPr>
        <w:pStyle w:val="ListBullet"/>
      </w:pPr>
      <w:r w:rsidRPr="0055556B">
        <w:t>regulatory requirements for food safety applicable to producing non laminated pastry products, including temperature control and prevention of cross-contamination in the use of da</w:t>
      </w:r>
      <w:r w:rsidRPr="0055556B">
        <w:t>iry, meat, poultry, fish and vegetable products</w:t>
      </w:r>
    </w:p>
    <w:p w:rsidR="00000000" w:rsidRPr="0055556B" w:rsidP="0055556B">
      <w:pPr>
        <w:pStyle w:val="ListBullet"/>
      </w:pPr>
      <w:r w:rsidRPr="0055556B">
        <w:t>considerations for production scheduling, including:</w:t>
      </w:r>
    </w:p>
    <w:p w:rsidR="00000000" w:rsidRPr="0055556B" w:rsidP="0055556B">
      <w:pPr>
        <w:pStyle w:val="ListBullet2"/>
      </w:pPr>
      <w:r w:rsidRPr="0055556B">
        <w:t>timings</w:t>
      </w:r>
    </w:p>
    <w:p w:rsidR="00000000" w:rsidRPr="0055556B" w:rsidP="0055556B">
      <w:pPr>
        <w:pStyle w:val="ListBullet2"/>
      </w:pPr>
      <w:r w:rsidRPr="0055556B">
        <w:t>volume requirements</w:t>
      </w:r>
    </w:p>
    <w:p w:rsidR="00000000" w:rsidRPr="0055556B" w:rsidP="0055556B">
      <w:pPr>
        <w:pStyle w:val="ListBullet2"/>
      </w:pPr>
      <w:r w:rsidRPr="0055556B">
        <w:t>product processing requirements</w:t>
      </w:r>
    </w:p>
    <w:p w:rsidR="00000000" w:rsidRPr="0055556B" w:rsidP="0055556B">
      <w:pPr>
        <w:pStyle w:val="ListBullet2"/>
      </w:pPr>
      <w:r w:rsidRPr="0055556B">
        <w:t>finishing requirements for non laminated pastry</w:t>
      </w:r>
    </w:p>
    <w:p w:rsidR="00000000" w:rsidRPr="0055556B" w:rsidP="0055556B">
      <w:pPr>
        <w:pStyle w:val="ListBullet2"/>
      </w:pPr>
      <w:r w:rsidRPr="0055556B">
        <w:t>recipe reformulation to minimise waste</w:t>
      </w:r>
    </w:p>
    <w:p w:rsidR="00000000" w:rsidRPr="0055556B" w:rsidP="0055556B">
      <w:pPr>
        <w:pStyle w:val="ListBullet2"/>
      </w:pPr>
      <w:r w:rsidRPr="0055556B">
        <w:t>bake parameters for non laminated pastry</w:t>
      </w:r>
    </w:p>
    <w:p w:rsidR="00000000" w:rsidRPr="0055556B" w:rsidP="0055556B">
      <w:pPr>
        <w:pStyle w:val="ListBullet"/>
      </w:pPr>
      <w:r w:rsidRPr="0055556B">
        <w:t>storage and serving temperatures of finished non laminated products used, including:</w:t>
      </w:r>
    </w:p>
    <w:p w:rsidR="00000000" w:rsidRPr="0055556B" w:rsidP="0055556B">
      <w:pPr>
        <w:pStyle w:val="ListBullet2"/>
      </w:pPr>
      <w:r w:rsidRPr="0055556B">
        <w:t>hot savoury product</w:t>
      </w:r>
    </w:p>
    <w:p w:rsidR="00000000" w:rsidRPr="0055556B" w:rsidP="0055556B">
      <w:pPr>
        <w:pStyle w:val="ListBullet2"/>
      </w:pPr>
      <w:r w:rsidRPr="0055556B">
        <w:t>cold sweet products</w:t>
      </w:r>
    </w:p>
    <w:p w:rsidR="00000000" w:rsidRPr="0055556B" w:rsidP="0055556B">
      <w:pPr>
        <w:pStyle w:val="ListBullet2"/>
      </w:pPr>
      <w:r w:rsidRPr="0055556B">
        <w:t>products that are reheated for service</w:t>
      </w:r>
    </w:p>
    <w:p w:rsidR="00000000" w:rsidRPr="0055556B" w:rsidP="0055556B">
      <w:pPr>
        <w:pStyle w:val="ListBullet"/>
      </w:pPr>
      <w:r w:rsidRPr="0055556B">
        <w:t>characteristics and storage requirements of ingr</w:t>
      </w:r>
      <w:r w:rsidRPr="0055556B">
        <w:t>edients used in non laminated pastry production, including:</w:t>
      </w:r>
    </w:p>
    <w:p w:rsidR="00000000" w:rsidRPr="0055556B" w:rsidP="0055556B">
      <w:pPr>
        <w:pStyle w:val="ListBullet2"/>
      </w:pPr>
      <w:r w:rsidRPr="0055556B">
        <w:t>flour</w:t>
      </w:r>
    </w:p>
    <w:p w:rsidR="00000000" w:rsidRPr="0055556B" w:rsidP="0055556B">
      <w:pPr>
        <w:pStyle w:val="ListBullet2"/>
      </w:pPr>
      <w:r w:rsidRPr="0055556B">
        <w:t>fats/margarines for sweet non laminated pastries</w:t>
      </w:r>
    </w:p>
    <w:p w:rsidR="00000000" w:rsidRPr="0055556B" w:rsidP="0055556B">
      <w:pPr>
        <w:pStyle w:val="ListBullet2"/>
      </w:pPr>
      <w:r w:rsidRPr="0055556B">
        <w:t>fats/margarines for savoury non laminated pastries</w:t>
      </w:r>
    </w:p>
    <w:p w:rsidR="00000000" w:rsidRPr="0055556B" w:rsidP="0055556B">
      <w:pPr>
        <w:pStyle w:val="ListBullet2"/>
      </w:pPr>
      <w:r w:rsidRPr="0055556B">
        <w:t>meats</w:t>
      </w:r>
    </w:p>
    <w:p w:rsidR="00000000" w:rsidRPr="0055556B" w:rsidP="0055556B">
      <w:pPr>
        <w:pStyle w:val="ListBullet2"/>
      </w:pPr>
      <w:r w:rsidRPr="0055556B">
        <w:t>vegetables</w:t>
      </w:r>
    </w:p>
    <w:p w:rsidR="00000000" w:rsidRPr="0055556B" w:rsidP="0055556B">
      <w:pPr>
        <w:pStyle w:val="ListBullet2"/>
      </w:pPr>
      <w:r w:rsidRPr="0055556B">
        <w:t>fruits</w:t>
      </w:r>
    </w:p>
    <w:p w:rsidR="00000000" w:rsidRPr="0055556B" w:rsidP="0055556B">
      <w:pPr>
        <w:pStyle w:val="ListBullet2"/>
      </w:pPr>
      <w:r w:rsidRPr="0055556B">
        <w:t>chocolate</w:t>
      </w:r>
    </w:p>
    <w:p w:rsidR="00000000" w:rsidRPr="0055556B" w:rsidP="0055556B">
      <w:pPr>
        <w:pStyle w:val="ListBullet2"/>
      </w:pPr>
      <w:r w:rsidRPr="0055556B">
        <w:t>thickening starches</w:t>
      </w:r>
    </w:p>
    <w:p w:rsidR="00000000" w:rsidRPr="0055556B" w:rsidP="0055556B">
      <w:pPr>
        <w:pStyle w:val="ListBullet"/>
      </w:pPr>
      <w:r w:rsidRPr="0055556B">
        <w:t>types, functions, settings, safety features, safe use and cleaning of pastry cooking equipment listed in the range of conditions, including electrical hazards and risk controls applicable to cleaning</w:t>
      </w:r>
    </w:p>
    <w:p w:rsidR="00000000" w:rsidRPr="0055556B" w:rsidP="0055556B">
      <w:pPr>
        <w:pStyle w:val="ListBullet"/>
      </w:pPr>
      <w:r w:rsidRPr="0055556B">
        <w:t>preparing and storing fillings, including:</w:t>
      </w:r>
    </w:p>
    <w:p w:rsidR="00000000" w:rsidRPr="0055556B" w:rsidP="0055556B">
      <w:pPr>
        <w:pStyle w:val="ListBullet2"/>
      </w:pPr>
      <w:r w:rsidRPr="0055556B">
        <w:t>cold filling</w:t>
      </w:r>
      <w:r w:rsidRPr="0055556B">
        <w:t>s, including the effect of pregeletanised starches</w:t>
      </w:r>
    </w:p>
    <w:p w:rsidR="00000000" w:rsidRPr="0055556B" w:rsidP="0055556B">
      <w:pPr>
        <w:pStyle w:val="ListBullet2"/>
      </w:pPr>
      <w:r w:rsidRPr="0055556B">
        <w:t>meat fillings</w:t>
      </w:r>
    </w:p>
    <w:p w:rsidR="00000000" w:rsidRPr="0055556B" w:rsidP="0055556B">
      <w:pPr>
        <w:pStyle w:val="ListBullet2"/>
      </w:pPr>
      <w:r w:rsidRPr="0055556B">
        <w:t>vegetable fillings</w:t>
      </w:r>
    </w:p>
    <w:p w:rsidR="00000000" w:rsidRPr="0055556B" w:rsidP="0055556B">
      <w:pPr>
        <w:pStyle w:val="ListBullet2"/>
      </w:pPr>
      <w:r w:rsidRPr="0055556B">
        <w:t>custard fillings</w:t>
      </w:r>
    </w:p>
    <w:p w:rsidR="00000000" w:rsidRPr="0055556B" w:rsidP="0055556B">
      <w:pPr>
        <w:pStyle w:val="ListBullet"/>
      </w:pPr>
      <w:r w:rsidRPr="0055556B">
        <w:t>mixing methods for producing non laminated pastry products, including:</w:t>
      </w:r>
    </w:p>
    <w:p w:rsidR="00000000" w:rsidRPr="0055556B" w:rsidP="0055556B">
      <w:pPr>
        <w:pStyle w:val="ListBullet2"/>
      </w:pPr>
      <w:r w:rsidRPr="0055556B">
        <w:t>crumbing</w:t>
      </w:r>
    </w:p>
    <w:p w:rsidR="00000000" w:rsidRPr="0055556B" w:rsidP="0055556B">
      <w:pPr>
        <w:pStyle w:val="ListBullet2"/>
      </w:pPr>
      <w:r w:rsidRPr="0055556B">
        <w:t>sugar batter method</w:t>
      </w:r>
    </w:p>
    <w:p w:rsidR="00000000" w:rsidRPr="0055556B" w:rsidP="0055556B">
      <w:pPr>
        <w:pStyle w:val="ListBullet2"/>
      </w:pPr>
      <w:r w:rsidRPr="0055556B">
        <w:t xml:space="preserve">choux pastry method </w:t>
      </w:r>
    </w:p>
    <w:p w:rsidR="00000000" w:rsidRPr="0055556B" w:rsidP="0055556B">
      <w:pPr>
        <w:pStyle w:val="ListBullet"/>
      </w:pPr>
      <w:r w:rsidRPr="0055556B">
        <w:t>processes and techniques for producing non laminated pastry products, including:</w:t>
      </w:r>
    </w:p>
    <w:p w:rsidR="00000000" w:rsidRPr="0055556B" w:rsidP="0055556B">
      <w:pPr>
        <w:pStyle w:val="ListBullet2"/>
      </w:pPr>
      <w:r w:rsidRPr="0055556B">
        <w:t>rolling to match pastry product type thickness requirements and rolling faults</w:t>
      </w:r>
    </w:p>
    <w:p w:rsidR="00000000" w:rsidRPr="0055556B" w:rsidP="0055556B">
      <w:pPr>
        <w:pStyle w:val="ListBullet2"/>
      </w:pPr>
      <w:r w:rsidRPr="0055556B">
        <w:t>processing using manual and mechanical pins, breaks and sheeters</w:t>
      </w:r>
    </w:p>
    <w:p w:rsidR="00000000" w:rsidRPr="0055556B" w:rsidP="0055556B">
      <w:pPr>
        <w:pStyle w:val="ListBullet2"/>
      </w:pPr>
      <w:r w:rsidRPr="0055556B">
        <w:t>ratios of fats to flour in swe</w:t>
      </w:r>
      <w:r w:rsidRPr="0055556B">
        <w:t>et and savoury non laminated pastries</w:t>
      </w:r>
    </w:p>
    <w:p w:rsidR="00000000" w:rsidRPr="0055556B" w:rsidP="0055556B">
      <w:pPr>
        <w:pStyle w:val="ListBullet2"/>
      </w:pPr>
      <w:r w:rsidRPr="0055556B">
        <w:t>development of protein during pastry processing</w:t>
      </w:r>
    </w:p>
    <w:p w:rsidR="00000000" w:rsidRPr="0055556B" w:rsidP="0055556B">
      <w:pPr>
        <w:pStyle w:val="ListBullet2"/>
      </w:pPr>
      <w:r w:rsidRPr="0055556B">
        <w:t>forming pastry into foils or tins</w:t>
      </w:r>
    </w:p>
    <w:p w:rsidR="00000000" w:rsidRPr="0055556B" w:rsidP="0055556B">
      <w:pPr>
        <w:pStyle w:val="ListBullet2"/>
      </w:pPr>
      <w:r w:rsidRPr="0055556B">
        <w:t>depositing, filling and piping fillings</w:t>
      </w:r>
    </w:p>
    <w:p w:rsidR="00000000" w:rsidRPr="0055556B" w:rsidP="0055556B">
      <w:pPr>
        <w:pStyle w:val="ListBullet2"/>
      </w:pPr>
      <w:r w:rsidRPr="0055556B">
        <w:t>finishing and decorating</w:t>
      </w:r>
    </w:p>
    <w:p w:rsidR="00000000" w:rsidRPr="0055556B" w:rsidP="0055556B">
      <w:pPr>
        <w:pStyle w:val="ListBullet2"/>
      </w:pPr>
      <w:r w:rsidRPr="0055556B">
        <w:t>cutting, slicing and portioning</w:t>
      </w:r>
    </w:p>
    <w:p w:rsidR="00000000" w:rsidRPr="0055556B" w:rsidP="0055556B">
      <w:pPr>
        <w:pStyle w:val="ListBullet2"/>
      </w:pPr>
      <w:r w:rsidRPr="0055556B">
        <w:t>baking, including blind baking</w:t>
      </w:r>
    </w:p>
    <w:p w:rsidR="00000000" w:rsidRPr="0055556B" w:rsidP="0055556B">
      <w:pPr>
        <w:pStyle w:val="ListBullet2"/>
      </w:pPr>
      <w:r w:rsidRPr="0055556B">
        <w:t>cause of</w:t>
      </w:r>
      <w:r w:rsidRPr="0055556B">
        <w:t xml:space="preserve"> aeration in non laminated pastry during baking</w:t>
      </w:r>
    </w:p>
    <w:p w:rsidR="00000000" w:rsidRPr="0055556B" w:rsidP="0055556B">
      <w:pPr>
        <w:pStyle w:val="ListBullet"/>
      </w:pPr>
      <w:r w:rsidRPr="0055556B">
        <w:t>causes and corrective action for predictable and sometimes unpredictable non laminated pastry production problems, including:</w:t>
      </w:r>
    </w:p>
    <w:p w:rsidR="00000000" w:rsidRPr="0055556B" w:rsidP="0055556B">
      <w:pPr>
        <w:pStyle w:val="ListBullet2"/>
      </w:pPr>
      <w:r w:rsidRPr="0055556B">
        <w:t>temperature and heat in baking</w:t>
      </w:r>
    </w:p>
    <w:p w:rsidR="00000000" w:rsidRPr="0055556B" w:rsidP="0055556B">
      <w:pPr>
        <w:pStyle w:val="ListBullet2"/>
      </w:pPr>
      <w:r w:rsidRPr="0055556B">
        <w:t>shrinkage of pastry</w:t>
      </w:r>
    </w:p>
    <w:p w:rsidR="00000000" w:rsidRPr="0055556B" w:rsidP="0055556B">
      <w:pPr>
        <w:pStyle w:val="ListBullet"/>
      </w:pPr>
      <w:r w:rsidRPr="0055556B">
        <w:t>techniques for retrieval of scrap, blending with virgin and disposing of waste</w:t>
      </w:r>
    </w:p>
    <w:p w:rsidR="00000000" w:rsidRPr="0055556B" w:rsidP="0055556B">
      <w:pPr>
        <w:pStyle w:val="ListBullet"/>
      </w:pPr>
      <w:r w:rsidRPr="0055556B">
        <w:t>non laminated pastry production terminology.</w:t>
      </w:r>
    </w:p>
    <w:p w:rsidR="00000000" w:rsidRPr="0055556B" w:rsidP="0055556B">
      <w:pPr>
        <w:pStyle w:val="AllowPageBreak"/>
      </w:pPr>
    </w:p>
    <w:p w:rsidR="00000000" w:rsidRPr="0055556B" w:rsidP="0055556B">
      <w:pPr>
        <w:pStyle w:val="Heading1"/>
      </w:pPr>
      <w:bookmarkStart w:id="13" w:name="O_970395"/>
      <w:bookmarkEnd w:id="13"/>
      <w:r w:rsidRPr="0055556B">
        <w:t>Assessment Conditions</w:t>
      </w:r>
    </w:p>
    <w:p w:rsidR="00000000" w:rsidRPr="0055556B" w:rsidP="00D10A02">
      <w:pPr>
        <w:pStyle w:val="BodyText"/>
      </w:pPr>
      <w:r w:rsidRPr="0055556B">
        <w:t xml:space="preserve">Assessment of skills must take place under the following conditions: </w:t>
      </w:r>
    </w:p>
    <w:p w:rsidR="00000000" w:rsidRPr="0055556B" w:rsidP="0055556B">
      <w:pPr>
        <w:pStyle w:val="ListBullet"/>
      </w:pPr>
      <w:r w:rsidRPr="0055556B">
        <w:t>physical conditions:</w:t>
      </w:r>
    </w:p>
    <w:p w:rsidR="00000000" w:rsidRPr="0055556B" w:rsidP="0055556B">
      <w:pPr>
        <w:pStyle w:val="ListBullet2"/>
      </w:pPr>
      <w:r w:rsidRPr="0055556B">
        <w:t>a commercial bakery or an environment that accurately represents workplace conditions</w:t>
      </w:r>
    </w:p>
    <w:p w:rsidR="00000000" w:rsidRPr="0055556B" w:rsidP="0055556B">
      <w:pPr>
        <w:pStyle w:val="ListBullet"/>
      </w:pPr>
      <w:r w:rsidRPr="0055556B">
        <w:t>resources, equipment and materials:</w:t>
      </w:r>
    </w:p>
    <w:p w:rsidR="00000000" w:rsidRPr="0055556B" w:rsidP="0055556B">
      <w:pPr>
        <w:pStyle w:val="ListBullet2"/>
      </w:pPr>
      <w:r w:rsidRPr="0055556B">
        <w:t xml:space="preserve">personal protective equipment </w:t>
      </w:r>
    </w:p>
    <w:p w:rsidR="00000000" w:rsidRPr="0055556B" w:rsidP="0055556B">
      <w:pPr>
        <w:pStyle w:val="ListBullet2"/>
      </w:pPr>
      <w:r w:rsidRPr="0055556B">
        <w:t>equipment specified in the range of conditions</w:t>
      </w:r>
    </w:p>
    <w:p w:rsidR="00000000" w:rsidRPr="0055556B" w:rsidP="0055556B">
      <w:pPr>
        <w:pStyle w:val="ListBullet2"/>
      </w:pPr>
      <w:r w:rsidRPr="0055556B">
        <w:t>industrial oven</w:t>
      </w:r>
    </w:p>
    <w:p w:rsidR="00000000" w:rsidRPr="0055556B" w:rsidP="0055556B">
      <w:pPr>
        <w:pStyle w:val="ListBullet2"/>
      </w:pPr>
      <w:r w:rsidRPr="0055556B">
        <w:t>electronic or analogue scales</w:t>
      </w:r>
    </w:p>
    <w:p w:rsidR="00000000" w:rsidRPr="0055556B" w:rsidP="0055556B">
      <w:pPr>
        <w:pStyle w:val="ListBullet2"/>
      </w:pPr>
      <w:r w:rsidRPr="0055556B">
        <w:t>pastry foils or tins</w:t>
      </w:r>
    </w:p>
    <w:p w:rsidR="00000000" w:rsidRPr="0055556B" w:rsidP="0055556B">
      <w:pPr>
        <w:pStyle w:val="ListBullet2"/>
      </w:pPr>
      <w:r w:rsidRPr="0055556B">
        <w:t>pastry sheeter or break</w:t>
      </w:r>
    </w:p>
    <w:p w:rsidR="00000000" w:rsidRPr="0055556B" w:rsidP="0055556B">
      <w:pPr>
        <w:pStyle w:val="ListBullet2"/>
      </w:pPr>
      <w:r w:rsidRPr="0055556B">
        <w:t>rolling pins</w:t>
      </w:r>
    </w:p>
    <w:p w:rsidR="00000000" w:rsidRPr="0055556B" w:rsidP="0055556B">
      <w:pPr>
        <w:pStyle w:val="ListBullet2"/>
      </w:pPr>
      <w:r w:rsidRPr="0055556B">
        <w:t>pastry cutters</w:t>
      </w:r>
    </w:p>
    <w:p w:rsidR="00000000" w:rsidRPr="0055556B" w:rsidP="0055556B">
      <w:pPr>
        <w:pStyle w:val="ListBullet2"/>
      </w:pPr>
      <w:r w:rsidRPr="0055556B">
        <w:t>ingredients that meet the non laminated pastry product types required in the performance evidence</w:t>
      </w:r>
    </w:p>
    <w:p w:rsidR="00000000" w:rsidRPr="0055556B" w:rsidP="0055556B">
      <w:pPr>
        <w:pStyle w:val="ListBullet"/>
      </w:pPr>
      <w:r w:rsidRPr="0055556B">
        <w:t>specifications:</w:t>
      </w:r>
    </w:p>
    <w:p w:rsidR="00000000" w:rsidRPr="0055556B" w:rsidP="0055556B">
      <w:pPr>
        <w:pStyle w:val="ListBullet2"/>
      </w:pPr>
      <w:r w:rsidRPr="0055556B">
        <w:t>recipes that meet the non laminated pastry product types required i</w:t>
      </w:r>
      <w:r w:rsidRPr="0055556B">
        <w:t>n the performance evidence</w:t>
      </w:r>
    </w:p>
    <w:p w:rsidR="00000000" w:rsidRPr="0055556B" w:rsidP="0055556B">
      <w:pPr>
        <w:pStyle w:val="ListBullet2"/>
      </w:pPr>
      <w:r w:rsidRPr="0055556B">
        <w:t>end-product quality specifications to meet the non laminated pastry product types required in the performance evidence</w:t>
      </w:r>
    </w:p>
    <w:p w:rsidR="00000000" w:rsidRPr="0055556B" w:rsidP="0055556B">
      <w:pPr>
        <w:pStyle w:val="ListBullet2"/>
      </w:pPr>
      <w:r w:rsidRPr="0055556B">
        <w:t>food safety code regulatory requirements applicable to producing non laminated pastry products</w:t>
      </w:r>
    </w:p>
    <w:p w:rsidR="00000000" w:rsidRPr="0055556B" w:rsidP="0055556B">
      <w:pPr>
        <w:pStyle w:val="ListBullet"/>
      </w:pPr>
      <w:r w:rsidRPr="0055556B">
        <w:t>timeframes:</w:t>
      </w:r>
    </w:p>
    <w:p w:rsidR="00000000" w:rsidRPr="0055556B" w:rsidP="0055556B">
      <w:pPr>
        <w:pStyle w:val="ListBullet2"/>
      </w:pPr>
      <w:r w:rsidRPr="0055556B">
        <w:t>a</w:t>
      </w:r>
      <w:r w:rsidRPr="0055556B">
        <w:t>ccording to the production schedule.</w:t>
      </w:r>
    </w:p>
    <w:p w:rsidR="00000000" w:rsidRPr="0055556B" w:rsidP="0055556B">
      <w:pPr>
        <w:pStyle w:val="BodyText"/>
      </w:pPr>
    </w:p>
    <w:p w:rsidR="00000000" w:rsidRPr="0055556B" w:rsidP="00D10A02">
      <w:pPr>
        <w:pStyle w:val="BodyText"/>
      </w:pPr>
      <w:r w:rsidRPr="0055556B">
        <w:t>Assessors of this unit must satisfy the requirements for assessors in applicable vocational education and training legislation, frameworks and/or standards.</w:t>
      </w:r>
    </w:p>
    <w:p w:rsidR="00000000" w:rsidRPr="0055556B" w:rsidP="0055556B">
      <w:pPr>
        <w:pStyle w:val="Heading1"/>
      </w:pPr>
      <w:bookmarkStart w:id="14" w:name="O_970398"/>
      <w:bookmarkEnd w:id="14"/>
      <w:r w:rsidRPr="0055556B">
        <w:t>Links</w:t>
      </w:r>
    </w:p>
    <w:p w:rsidR="00000000" w:rsidRPr="0055556B" w:rsidP="00D10A02">
      <w:pPr>
        <w:pStyle w:val="BodyText"/>
      </w:pPr>
      <w:r w:rsidRPr="0055556B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56B6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5556B" w:rsidP="0055556B"/>
    <w:sectPr w:rsidSect="005555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6B" w:rsidRPr="00D10A02" w:rsidP="00D10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02" w:rsidP="00555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D10A02" w:rsidP="00555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10A02" w:rsidP="005555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6B" w:rsidP="005555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0A02">
      <w:t>Approved</w:t>
    </w:r>
    <w:r w:rsidR="00D10A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0A02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0A02">
      <w:rPr>
        <w:noProof/>
      </w:rPr>
      <w:t>8</w:t>
    </w:r>
    <w:r>
      <w:rPr>
        <w:noProof/>
      </w:rPr>
      <w:fldChar w:fldCharType="end"/>
    </w:r>
  </w:p>
  <w:p w:rsidR="0055556B" w:rsidP="005555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0A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0A02">
      <w:t>Manufacturing Industry Skills Alliance</w:t>
    </w:r>
    <w:r w:rsidR="00D10A02">
      <w:fldChar w:fldCharType="end"/>
    </w:r>
  </w:p>
  <w:p w:rsidR="0055556B" w:rsidP="005555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56B" w:rsidRPr="00D10A02" w:rsidP="00D10A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02" w:rsidRPr="002D2AF8" w:rsidP="00555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FBPRBK3002 Produce non laminated pastry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0A02" w:rsidP="005555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56B" w:rsidRPr="002D2AF8" w:rsidP="005555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0A02">
      <w:t>FBPRBK3002 Produce non laminated pastry products</w:t>
    </w:r>
    <w:r w:rsidR="00D10A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0A02">
      <w:rPr>
        <w:noProof/>
      </w:rPr>
      <w:t>2 March 2025</w:t>
    </w:r>
    <w:r>
      <w:fldChar w:fldCharType="end"/>
    </w:r>
  </w:p>
  <w:p w:rsidR="0055556B" w:rsidP="005555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E49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AA55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C88E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5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5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5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5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5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5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5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5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5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5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5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56B"/>
  </w:style>
  <w:style w:type="character" w:customStyle="1" w:styleId="Heading1Char">
    <w:name w:val="Heading 1 Char"/>
    <w:basedOn w:val="DefaultParagraphFont"/>
    <w:link w:val="Heading1"/>
    <w:rsid w:val="005555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55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5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555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556B"/>
    <w:rPr>
      <w:b/>
      <w:spacing w:val="0"/>
    </w:rPr>
  </w:style>
  <w:style w:type="paragraph" w:styleId="ListBullet2">
    <w:name w:val="List Bullet 2"/>
    <w:basedOn w:val="List2"/>
    <w:rsid w:val="005555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556B"/>
    <w:rPr>
      <w:i/>
    </w:rPr>
  </w:style>
  <w:style w:type="paragraph" w:customStyle="1" w:styleId="SuperHeading">
    <w:name w:val="SuperHeading"/>
    <w:basedOn w:val="Normal"/>
    <w:rsid w:val="005555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5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5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5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5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5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5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5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5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5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5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5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5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5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5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5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5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5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5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555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55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5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5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55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5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5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5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5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5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5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5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5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55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5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5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56B"/>
  </w:style>
  <w:style w:type="paragraph" w:styleId="TableofFigures">
    <w:name w:val="table of figures"/>
    <w:basedOn w:val="Normal"/>
    <w:next w:val="Normal"/>
    <w:semiHidden/>
    <w:rsid w:val="005555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5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556B"/>
    <w:rPr>
      <w:rFonts w:ascii="Wingdings" w:hAnsi="Wingdings"/>
    </w:rPr>
  </w:style>
  <w:style w:type="paragraph" w:customStyle="1" w:styleId="TableHeading">
    <w:name w:val="Table Heading"/>
    <w:basedOn w:val="HeadingBase"/>
    <w:rsid w:val="005555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56B"/>
    <w:rPr>
      <w:color w:val="0033CC"/>
      <w:u w:val="none"/>
    </w:rPr>
  </w:style>
  <w:style w:type="paragraph" w:customStyle="1" w:styleId="BodyTextRight">
    <w:name w:val="Body Text Right"/>
    <w:basedOn w:val="BodyText"/>
    <w:rsid w:val="005555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5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5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5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5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5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56B"/>
    <w:rPr>
      <w:sz w:val="32"/>
    </w:rPr>
  </w:style>
  <w:style w:type="paragraph" w:customStyle="1" w:styleId="HeadingProcedure">
    <w:name w:val="Heading Procedure"/>
    <w:basedOn w:val="HeadingBase"/>
    <w:next w:val="Normal"/>
    <w:rsid w:val="005555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56B"/>
    <w:pPr>
      <w:spacing w:before="60" w:after="60"/>
    </w:pPr>
  </w:style>
  <w:style w:type="paragraph" w:styleId="ListContinue">
    <w:name w:val="List Continue"/>
    <w:basedOn w:val="List"/>
    <w:rsid w:val="0055556B"/>
    <w:pPr>
      <w:ind w:firstLine="0"/>
    </w:pPr>
  </w:style>
  <w:style w:type="paragraph" w:customStyle="1" w:styleId="ListNote">
    <w:name w:val="List Note"/>
    <w:basedOn w:val="List"/>
    <w:rsid w:val="005555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5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5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56B"/>
    <w:rPr>
      <w:rFonts w:ascii="Courier New" w:hAnsi="Courier New"/>
    </w:rPr>
  </w:style>
  <w:style w:type="paragraph" w:customStyle="1" w:styleId="NoteBullet">
    <w:name w:val="Note Bullet"/>
    <w:basedOn w:val="Note"/>
    <w:rsid w:val="005555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5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5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5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5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55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5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56B"/>
    <w:rPr>
      <w:b/>
      <w:smallCaps/>
    </w:rPr>
  </w:style>
  <w:style w:type="paragraph" w:customStyle="1" w:styleId="TableListNumber">
    <w:name w:val="Table List Number"/>
    <w:basedOn w:val="ListNumber"/>
    <w:rsid w:val="005555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5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56B"/>
    <w:pPr>
      <w:numPr>
        <w:numId w:val="9"/>
      </w:numPr>
    </w:pPr>
  </w:style>
  <w:style w:type="paragraph" w:customStyle="1" w:styleId="ListAlpha2">
    <w:name w:val="List Alpha 2"/>
    <w:basedOn w:val="List2"/>
    <w:rsid w:val="0055556B"/>
    <w:pPr>
      <w:numPr>
        <w:numId w:val="8"/>
      </w:numPr>
    </w:pPr>
  </w:style>
  <w:style w:type="paragraph" w:styleId="List2">
    <w:name w:val="List 2"/>
    <w:basedOn w:val="BodyText"/>
    <w:rsid w:val="005555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5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5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5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5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5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556B"/>
    <w:pPr>
      <w:numPr>
        <w:numId w:val="4"/>
      </w:numPr>
    </w:pPr>
  </w:style>
  <w:style w:type="paragraph" w:styleId="ListContinue2">
    <w:name w:val="List Continue 2"/>
    <w:basedOn w:val="List2"/>
    <w:rsid w:val="0055556B"/>
    <w:pPr>
      <w:ind w:firstLine="0"/>
    </w:pPr>
  </w:style>
  <w:style w:type="paragraph" w:styleId="ListContinue3">
    <w:name w:val="List Continue 3"/>
    <w:basedOn w:val="List3"/>
    <w:rsid w:val="0055556B"/>
    <w:pPr>
      <w:ind w:left="1021" w:firstLine="0"/>
    </w:pPr>
  </w:style>
  <w:style w:type="paragraph" w:styleId="ListContinue4">
    <w:name w:val="List Continue 4"/>
    <w:basedOn w:val="List4"/>
    <w:rsid w:val="0055556B"/>
    <w:pPr>
      <w:ind w:firstLine="0"/>
    </w:pPr>
  </w:style>
  <w:style w:type="paragraph" w:styleId="ListContinue5">
    <w:name w:val="List Continue 5"/>
    <w:basedOn w:val="List5"/>
    <w:rsid w:val="0055556B"/>
    <w:pPr>
      <w:ind w:firstLine="0"/>
    </w:pPr>
  </w:style>
  <w:style w:type="paragraph" w:styleId="ListNumber3">
    <w:name w:val="List Number 3"/>
    <w:basedOn w:val="List3"/>
    <w:rsid w:val="0055556B"/>
    <w:pPr>
      <w:numPr>
        <w:numId w:val="5"/>
      </w:numPr>
    </w:pPr>
  </w:style>
  <w:style w:type="paragraph" w:styleId="ListNumber4">
    <w:name w:val="List Number 4"/>
    <w:basedOn w:val="List4"/>
    <w:rsid w:val="0055556B"/>
    <w:pPr>
      <w:numPr>
        <w:numId w:val="6"/>
      </w:numPr>
    </w:pPr>
  </w:style>
  <w:style w:type="paragraph" w:styleId="ListNumber5">
    <w:name w:val="List Number 5"/>
    <w:basedOn w:val="List5"/>
    <w:rsid w:val="0055556B"/>
    <w:pPr>
      <w:numPr>
        <w:numId w:val="7"/>
      </w:numPr>
    </w:pPr>
  </w:style>
  <w:style w:type="paragraph" w:styleId="BlockText">
    <w:name w:val="Block Text"/>
    <w:basedOn w:val="Normal"/>
    <w:rsid w:val="005555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5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56B"/>
    <w:rPr>
      <w:sz w:val="16"/>
      <w:vertAlign w:val="superscript"/>
    </w:rPr>
  </w:style>
  <w:style w:type="character" w:customStyle="1" w:styleId="Symbols">
    <w:name w:val="Symbols"/>
    <w:basedOn w:val="DefaultParagraphFont"/>
    <w:rsid w:val="0055556B"/>
    <w:rPr>
      <w:rFonts w:ascii="Symbol" w:hAnsi="Symbol"/>
    </w:rPr>
  </w:style>
  <w:style w:type="character" w:customStyle="1" w:styleId="MenuOptions">
    <w:name w:val="Menu Options"/>
    <w:basedOn w:val="DefaultParagraphFont"/>
    <w:rsid w:val="005555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56B"/>
    <w:rPr>
      <w:b/>
    </w:rPr>
  </w:style>
  <w:style w:type="character" w:customStyle="1" w:styleId="Underlined">
    <w:name w:val="Underlined"/>
    <w:basedOn w:val="DefaultParagraphFont"/>
    <w:rsid w:val="0055556B"/>
    <w:rPr>
      <w:u w:val="single"/>
    </w:rPr>
  </w:style>
  <w:style w:type="paragraph" w:customStyle="1" w:styleId="TableBodyTextRight">
    <w:name w:val="Table Body Text Right"/>
    <w:basedOn w:val="TableBodyText"/>
    <w:rsid w:val="005555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56B"/>
    <w:rPr>
      <w:sz w:val="18"/>
    </w:rPr>
  </w:style>
  <w:style w:type="paragraph" w:customStyle="1" w:styleId="BodySmallRight">
    <w:name w:val="Body Small Right"/>
    <w:basedOn w:val="BodyTextRight"/>
    <w:rsid w:val="0055556B"/>
    <w:rPr>
      <w:sz w:val="18"/>
      <w:szCs w:val="18"/>
    </w:rPr>
  </w:style>
  <w:style w:type="paragraph" w:customStyle="1" w:styleId="MarginEdition">
    <w:name w:val="Margin Edition"/>
    <w:basedOn w:val="MarginNote"/>
    <w:rsid w:val="005555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56B"/>
    <w:rPr>
      <w:sz w:val="2"/>
      <w:szCs w:val="2"/>
    </w:rPr>
  </w:style>
  <w:style w:type="character" w:customStyle="1" w:styleId="Small">
    <w:name w:val="Small"/>
    <w:basedOn w:val="DefaultParagraphFont"/>
    <w:rsid w:val="0055556B"/>
    <w:rPr>
      <w:sz w:val="16"/>
    </w:rPr>
  </w:style>
  <w:style w:type="paragraph" w:customStyle="1" w:styleId="WideTable">
    <w:name w:val="Wide Table"/>
    <w:basedOn w:val="Normal"/>
    <w:rsid w:val="005555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56B"/>
  </w:style>
  <w:style w:type="paragraph" w:styleId="Quote">
    <w:name w:val="Quote"/>
    <w:basedOn w:val="Heading1"/>
    <w:link w:val="QuoteChar"/>
    <w:qFormat/>
    <w:rsid w:val="005555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5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56B"/>
    <w:pPr>
      <w:pageBreakBefore/>
    </w:pPr>
  </w:style>
  <w:style w:type="paragraph" w:customStyle="1" w:styleId="Border">
    <w:name w:val="Border"/>
    <w:basedOn w:val="Normal"/>
    <w:qFormat/>
    <w:rsid w:val="005555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5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5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5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5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5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5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5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5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56B"/>
    <w:rPr>
      <w:u w:val="single"/>
    </w:rPr>
  </w:style>
  <w:style w:type="character" w:customStyle="1" w:styleId="BoldandItalics">
    <w:name w:val="Bold and Italics"/>
    <w:qFormat/>
    <w:rsid w:val="0055556B"/>
    <w:rPr>
      <w:b/>
      <w:i/>
      <w:u w:val="none"/>
    </w:rPr>
  </w:style>
  <w:style w:type="paragraph" w:styleId="BalloonText">
    <w:name w:val="Balloon Text"/>
    <w:basedOn w:val="Normal"/>
    <w:link w:val="BalloonTextChar"/>
    <w:rsid w:val="005555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5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5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5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5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5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56B"/>
    <w:pPr>
      <w:spacing w:before="0" w:after="0"/>
    </w:pPr>
  </w:style>
  <w:style w:type="paragraph" w:customStyle="1" w:styleId="BodyTextBold">
    <w:name w:val="Body Text Bold"/>
    <w:basedOn w:val="BodyText"/>
    <w:qFormat/>
    <w:rsid w:val="0055556B"/>
    <w:rPr>
      <w:b/>
    </w:rPr>
  </w:style>
  <w:style w:type="character" w:styleId="Hyperlink">
    <w:name w:val="Hyperlink"/>
    <w:basedOn w:val="DefaultParagraphFont"/>
    <w:uiPriority w:val="99"/>
    <w:unhideWhenUsed/>
    <w:rsid w:val="00D10A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1959</Words>
  <Characters>12290</Characters>
  <Application>Microsoft Office Word</Application>
  <DocSecurity>0</DocSecurity>
  <Lines>409</Lines>
  <Paragraphs>309</Paragraphs>
  <ScaleCrop>false</ScaleCrop>
  <Company>Author-it Software Corporation Ltd.</Company>
  <LinksUpToDate>false</LinksUpToDate>
  <CharactersWithSpaces>13940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FBPRBK3002 Produce non laminated pastry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2025-03-01T15:28:00Z</dcterms:modified>
</cp:coreProperties>
</file>