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573B" w:rsidP="00BD573B">
      <w:pPr>
        <w:pStyle w:val="Title"/>
      </w:pPr>
      <w:r>
        <w:fldChar w:fldCharType="begin"/>
      </w:r>
      <w:r>
        <w:instrText xml:space="preserve"> TITLE   \* MERGEFORMAT </w:instrText>
      </w:r>
      <w:r>
        <w:fldChar w:fldCharType="separate"/>
      </w:r>
      <w:r>
        <w:t>FBPPPL4008 Prepare and present artisan food and/or beverages</w:t>
      </w:r>
      <w:r>
        <w:fldChar w:fldCharType="end"/>
      </w:r>
    </w:p>
    <w:p w:rsidR="00BD573B" w:rsidP="00BD573B">
      <w:pPr>
        <w:pStyle w:val="Version"/>
        <w:sectPr w:rsidSect="008753A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53AC" w:rsidP="008753AC">
      <w:pPr>
        <w:pStyle w:val="SuperHeading"/>
      </w:pPr>
      <w:r w:rsidRPr="008753AC">
        <w:t>FBPPPL4008 Prepare and present artisan food and/or beverages</w:t>
      </w:r>
    </w:p>
    <w:p w:rsidR="00000000" w:rsidRPr="008753AC" w:rsidP="008753AC">
      <w:pPr>
        <w:pStyle w:val="Heading1"/>
      </w:pPr>
      <w:bookmarkStart w:id="1" w:name="O_1059084"/>
      <w:bookmarkEnd w:id="1"/>
      <w:r w:rsidRPr="008753AC">
        <w:t>Modification History</w:t>
      </w:r>
    </w:p>
    <w:tbl>
      <w:tblPr>
        <w:tblW w:w="9520" w:type="dxa"/>
        <w:tblLayout w:type="fixed"/>
        <w:tblCellMar>
          <w:left w:w="62" w:type="dxa"/>
          <w:right w:w="62" w:type="dxa"/>
        </w:tblCellMar>
        <w:tblLook w:val="0000"/>
      </w:tblPr>
      <w:tblGrid>
        <w:gridCol w:w="2580"/>
        <w:gridCol w:w="6940"/>
      </w:tblGrid>
      <w:tr w:rsidTr="008753A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53AC">
            <w:pPr>
              <w:pStyle w:val="BodyTextBold"/>
              <w:rPr>
                <w:lang w:val="en-NZ"/>
              </w:rPr>
            </w:pPr>
            <w:r w:rsidRPr="008753AC">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53AC">
            <w:pPr>
              <w:pStyle w:val="BodyTextBold"/>
              <w:rPr>
                <w:lang w:val="en-NZ"/>
              </w:rPr>
            </w:pPr>
            <w:r w:rsidRPr="008753AC">
              <w:t>Comments</w:t>
            </w:r>
          </w:p>
        </w:tc>
      </w:tr>
      <w:tr w:rsidTr="008753A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53AC">
            <w:pPr>
              <w:pStyle w:val="BodyText"/>
              <w:rPr>
                <w:lang w:val="en-NZ"/>
              </w:rPr>
            </w:pPr>
            <w:r w:rsidRPr="008753AC">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53AC" w:rsidP="008753AC">
            <w:pPr>
              <w:pStyle w:val="BodyText"/>
            </w:pPr>
            <w:r w:rsidRPr="008753AC">
              <w:t>This version released with FBP Food, Beverage and Pharmaceutical Training Package Version 3.0.</w:t>
            </w:r>
          </w:p>
        </w:tc>
      </w:tr>
    </w:tbl>
    <w:p w:rsidR="00000000" w:rsidRPr="008753AC" w:rsidP="008753AC">
      <w:pPr>
        <w:pStyle w:val="BodyText"/>
      </w:pPr>
    </w:p>
    <w:p w:rsidR="00000000" w:rsidRPr="008753AC" w:rsidP="008753AC">
      <w:pPr>
        <w:pStyle w:val="AllowPageBreak"/>
      </w:pPr>
    </w:p>
    <w:p w:rsidR="00000000" w:rsidRPr="008753AC" w:rsidP="008753AC">
      <w:pPr>
        <w:pStyle w:val="Heading1"/>
      </w:pPr>
      <w:bookmarkStart w:id="2" w:name="O_1059085"/>
      <w:bookmarkEnd w:id="2"/>
      <w:r w:rsidRPr="008753AC">
        <w:t>Application</w:t>
      </w:r>
    </w:p>
    <w:p w:rsidR="00000000" w:rsidRPr="008753AC" w:rsidP="00BD573B">
      <w:pPr>
        <w:pStyle w:val="BodyText"/>
      </w:pPr>
      <w:r w:rsidRPr="008753AC">
        <w:t>This unit of competency describes the skills and knowledge re</w:t>
      </w:r>
      <w:r w:rsidRPr="008753AC">
        <w:t>quired to prepare and present artisanal food and beverages to a customer in a retail environment.</w:t>
      </w:r>
    </w:p>
    <w:p w:rsidR="00000000" w:rsidRPr="008753AC" w:rsidP="00BD573B">
      <w:pPr>
        <w:pStyle w:val="BodyText"/>
      </w:pPr>
      <w:r w:rsidRPr="008753AC">
        <w:t>This unit applies to those individuals who work in a food and beverage sales setting, with responsibility for storing, displaying and presenting products to a</w:t>
      </w:r>
      <w:r w:rsidRPr="008753AC">
        <w:t xml:space="preserve"> customer. </w:t>
      </w:r>
    </w:p>
    <w:p w:rsidR="00000000" w:rsidRPr="008753AC" w:rsidP="00BD573B">
      <w:pPr>
        <w:pStyle w:val="BodyText"/>
      </w:pPr>
      <w:r w:rsidRPr="008753AC">
        <w:t>Where this unit includes serving alcoholic beverages, the requirements for Responsible Service of Alcohol (RSA) must be met. Food business licensing and regulatory requirements also apply to this unit, so local requirements must be checked befo</w:t>
      </w:r>
      <w:r w:rsidRPr="008753AC">
        <w:t>re delivery. All work must comply with Australian food safety standards and relevant codes of practice.</w:t>
      </w:r>
    </w:p>
    <w:p w:rsidR="00000000" w:rsidRPr="008753AC" w:rsidP="008753AC">
      <w:pPr>
        <w:pStyle w:val="Heading1"/>
      </w:pPr>
      <w:bookmarkStart w:id="3" w:name="O_1059086"/>
      <w:bookmarkEnd w:id="3"/>
      <w:r w:rsidRPr="008753AC">
        <w:t>Pre-requisite Unit</w:t>
      </w:r>
    </w:p>
    <w:p w:rsidR="00000000" w:rsidRPr="008753AC" w:rsidP="00BD573B">
      <w:pPr>
        <w:pStyle w:val="BodyText"/>
      </w:pPr>
      <w:r w:rsidRPr="008753AC">
        <w:t>Nil</w:t>
      </w:r>
    </w:p>
    <w:p w:rsidR="00000000" w:rsidRPr="008753AC" w:rsidP="008753AC">
      <w:pPr>
        <w:pStyle w:val="Heading1"/>
      </w:pPr>
      <w:bookmarkStart w:id="4" w:name="O_1059088"/>
      <w:bookmarkEnd w:id="4"/>
      <w:r w:rsidRPr="008753AC">
        <w:t>Unit Sector</w:t>
      </w:r>
    </w:p>
    <w:p w:rsidR="00000000" w:rsidRPr="008753AC" w:rsidP="00BD573B">
      <w:pPr>
        <w:pStyle w:val="BodyText"/>
      </w:pPr>
      <w:r w:rsidRPr="008753AC">
        <w:t>People, Planning and Logistics (PPL)</w:t>
      </w:r>
    </w:p>
    <w:p w:rsidR="00000000" w:rsidRPr="008753AC" w:rsidP="008753AC">
      <w:pPr>
        <w:pStyle w:val="Heading1"/>
      </w:pPr>
      <w:bookmarkStart w:id="5" w:name="O_1059089"/>
      <w:bookmarkEnd w:id="5"/>
      <w:r w:rsidRPr="008753AC">
        <w:t>Elements and Performance Criteria</w:t>
      </w:r>
    </w:p>
    <w:tbl>
      <w:tblPr>
        <w:tblW w:w="9520" w:type="dxa"/>
        <w:tblLayout w:type="fixed"/>
        <w:tblCellMar>
          <w:left w:w="62" w:type="dxa"/>
          <w:right w:w="62" w:type="dxa"/>
        </w:tblCellMar>
        <w:tblLook w:val="0000"/>
      </w:tblPr>
      <w:tblGrid>
        <w:gridCol w:w="2580"/>
        <w:gridCol w:w="6940"/>
      </w:tblGrid>
      <w:tr w:rsidTr="00BD573B">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753AC">
            <w:pPr>
              <w:pStyle w:val="BodyTextBold"/>
              <w:rPr>
                <w:lang w:val="en-NZ"/>
              </w:rPr>
            </w:pPr>
            <w:r w:rsidRPr="008753AC">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753AC">
            <w:pPr>
              <w:pStyle w:val="BodyTextBold"/>
              <w:rPr>
                <w:lang w:val="en-NZ"/>
              </w:rPr>
            </w:pPr>
            <w:r w:rsidRPr="008753AC">
              <w:t>Performance Criteria</w:t>
            </w:r>
          </w:p>
        </w:tc>
      </w:tr>
      <w:tr w:rsidTr="00BD573B">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753AC" w:rsidP="008753AC">
            <w:pPr>
              <w:pStyle w:val="BodyText"/>
            </w:pPr>
            <w:r w:rsidRPr="008753AC">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753AC">
            <w:pPr>
              <w:pStyle w:val="BodyText"/>
              <w:rPr>
                <w:lang w:val="en-NZ"/>
              </w:rPr>
            </w:pPr>
            <w:r w:rsidRPr="008753AC">
              <w:rPr>
                <w:rStyle w:val="Emphasis"/>
              </w:rPr>
              <w:t>Performance criteria describe the performance needed to demonstrate achievement of the element.</w:t>
            </w:r>
          </w:p>
        </w:tc>
      </w:tr>
      <w:tr w:rsidTr="00BD573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53AC">
            <w:pPr>
              <w:pStyle w:val="BodyText"/>
              <w:rPr>
                <w:lang w:val="en-NZ"/>
              </w:rPr>
            </w:pPr>
            <w:r w:rsidRPr="008753AC">
              <w:t>1. Recognise and identify key product features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53AC" w:rsidP="008753AC">
            <w:pPr>
              <w:pStyle w:val="BodyText"/>
            </w:pPr>
            <w:r w:rsidRPr="008753AC">
              <w:t>1.1 I</w:t>
            </w:r>
            <w:r w:rsidRPr="008753AC">
              <w:t>dentify specific artisan food or beverage product and its characteristics</w:t>
            </w:r>
          </w:p>
          <w:p w:rsidR="00000000" w:rsidRPr="008753AC" w:rsidP="008753AC">
            <w:pPr>
              <w:pStyle w:val="BodyText"/>
            </w:pPr>
            <w:r w:rsidRPr="008753AC">
              <w:t>1.2 Identify raw materials used to make product and their characteristics</w:t>
            </w:r>
          </w:p>
          <w:p w:rsidR="00000000" w:rsidRPr="008753AC" w:rsidP="008753AC">
            <w:pPr>
              <w:pStyle w:val="BodyText"/>
            </w:pPr>
            <w:r w:rsidRPr="008753AC">
              <w:t xml:space="preserve">1.3 Identify different processes used to make variations of the product </w:t>
            </w:r>
          </w:p>
          <w:p w:rsidR="00000000" w:rsidRPr="008753AC" w:rsidP="008753AC">
            <w:pPr>
              <w:pStyle w:val="BodyText"/>
            </w:pPr>
            <w:r w:rsidRPr="008753AC">
              <w:t xml:space="preserve">1.4 Identify key sensory traits of </w:t>
            </w:r>
            <w:r w:rsidRPr="008753AC">
              <w:t>the product</w:t>
            </w:r>
          </w:p>
          <w:p w:rsidR="00000000" w:rsidP="008753AC">
            <w:pPr>
              <w:pStyle w:val="BodyText"/>
              <w:rPr>
                <w:lang w:val="en-NZ"/>
              </w:rPr>
            </w:pPr>
            <w:r w:rsidRPr="008753AC">
              <w:t>1.5 Identify factors affecting product storage</w:t>
            </w:r>
          </w:p>
        </w:tc>
      </w:tr>
      <w:tr w:rsidTr="00BD573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53AC">
            <w:pPr>
              <w:pStyle w:val="BodyText"/>
              <w:rPr>
                <w:lang w:val="en-NZ"/>
              </w:rPr>
            </w:pPr>
            <w:r w:rsidRPr="008753AC">
              <w:t>2. Set up product tasting area</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53AC" w:rsidP="008753AC">
            <w:pPr>
              <w:pStyle w:val="BodyText"/>
            </w:pPr>
            <w:r w:rsidRPr="008753AC">
              <w:t>2.1 Prepare products for tasting using appropriate techniques for product style or characteristics</w:t>
            </w:r>
          </w:p>
          <w:p w:rsidR="00000000" w:rsidRPr="008753AC" w:rsidP="008753AC">
            <w:pPr>
              <w:pStyle w:val="BodyText"/>
            </w:pPr>
            <w:r w:rsidRPr="008753AC">
              <w:t>2.2 Check products to ensure they are fit for customer consumption</w:t>
            </w:r>
          </w:p>
          <w:p w:rsidR="00000000" w:rsidRPr="008753AC" w:rsidP="008753AC">
            <w:pPr>
              <w:pStyle w:val="BodyText"/>
            </w:pPr>
            <w:r w:rsidRPr="008753AC">
              <w:t>2.3 Prepare tasting equipment suitable to product and tasting requirements and set up ready for use by customers</w:t>
            </w:r>
          </w:p>
          <w:p w:rsidR="00000000" w:rsidRPr="008753AC" w:rsidP="008753AC">
            <w:pPr>
              <w:pStyle w:val="BodyText"/>
            </w:pPr>
            <w:r w:rsidRPr="008753AC">
              <w:t>2.4 Prepare adequate supplies of suitable support materials and place ready for use</w:t>
            </w:r>
          </w:p>
          <w:p w:rsidR="00000000" w:rsidP="008753AC">
            <w:pPr>
              <w:pStyle w:val="BodyText"/>
              <w:rPr>
                <w:lang w:val="en-NZ"/>
              </w:rPr>
            </w:pPr>
            <w:r w:rsidRPr="008753AC">
              <w:t>2.5 Confirm tasting preparation meets health and safety re</w:t>
            </w:r>
            <w:r w:rsidRPr="008753AC">
              <w:t>quirements</w:t>
            </w:r>
          </w:p>
        </w:tc>
      </w:tr>
      <w:tr w:rsidTr="00BD573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53AC">
            <w:pPr>
              <w:pStyle w:val="BodyText"/>
              <w:rPr>
                <w:lang w:val="en-NZ"/>
              </w:rPr>
            </w:pPr>
            <w:r w:rsidRPr="008753AC">
              <w:t>3. Conduct product tastings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53AC" w:rsidP="008753AC">
            <w:pPr>
              <w:pStyle w:val="BodyText"/>
            </w:pPr>
            <w:r w:rsidRPr="008753AC">
              <w:t>3.1 Design and assemble sample product tasting based on an identified theme</w:t>
            </w:r>
          </w:p>
          <w:p w:rsidR="00000000" w:rsidRPr="008753AC" w:rsidP="008753AC">
            <w:pPr>
              <w:pStyle w:val="BodyText"/>
            </w:pPr>
            <w:r w:rsidRPr="008753AC">
              <w:t>3.2 Encourage customers to sample product range in the most beneficial order to experience product characteristics effectively</w:t>
            </w:r>
          </w:p>
          <w:p w:rsidR="00000000" w:rsidRPr="008753AC" w:rsidP="008753AC">
            <w:pPr>
              <w:pStyle w:val="BodyText"/>
            </w:pPr>
            <w:r w:rsidRPr="008753AC">
              <w:t>3.3 Explain p</w:t>
            </w:r>
            <w:r w:rsidRPr="008753AC">
              <w:t xml:space="preserve">roduct features and processing techniques to customers </w:t>
            </w:r>
          </w:p>
          <w:p w:rsidR="00000000" w:rsidRPr="008753AC" w:rsidP="008753AC">
            <w:pPr>
              <w:pStyle w:val="BodyText"/>
            </w:pPr>
            <w:r w:rsidRPr="008753AC">
              <w:t xml:space="preserve">3.4 Give customers time and privacy to sample each product </w:t>
            </w:r>
          </w:p>
          <w:p w:rsidR="00000000" w:rsidRPr="008753AC" w:rsidP="008753AC">
            <w:pPr>
              <w:pStyle w:val="BodyText"/>
            </w:pPr>
            <w:r w:rsidRPr="008753AC">
              <w:t>3.5 Encourage customers to ask questions and provide feedback on products</w:t>
            </w:r>
          </w:p>
          <w:p w:rsidR="00000000" w:rsidRPr="008753AC" w:rsidP="008753AC">
            <w:pPr>
              <w:pStyle w:val="BodyText"/>
            </w:pPr>
            <w:r w:rsidRPr="008753AC">
              <w:t>3.6 Answer customer queries accurately and comprehensively, or ref</w:t>
            </w:r>
            <w:r w:rsidRPr="008753AC">
              <w:t>er to another information resource</w:t>
            </w:r>
          </w:p>
          <w:p w:rsidR="00000000" w:rsidRPr="008753AC" w:rsidP="008753AC">
            <w:pPr>
              <w:pStyle w:val="BodyText"/>
            </w:pPr>
            <w:r w:rsidRPr="008753AC">
              <w:t>3.7 Adjust tasting order and product range to suit customer requirements</w:t>
            </w:r>
          </w:p>
          <w:p w:rsidR="00000000" w:rsidP="008753AC">
            <w:pPr>
              <w:pStyle w:val="BodyText"/>
              <w:rPr>
                <w:lang w:val="en-NZ"/>
              </w:rPr>
            </w:pPr>
            <w:r w:rsidRPr="008753AC">
              <w:t>3.8 Follow safety requirements for durations food can be left out of controlled temperature storage</w:t>
            </w:r>
          </w:p>
        </w:tc>
      </w:tr>
      <w:tr w:rsidTr="00BD573B">
        <w:tblPrEx>
          <w:tblW w:w="9520" w:type="dxa"/>
          <w:tblLayout w:type="fixed"/>
          <w:tblCellMar>
            <w:left w:w="62" w:type="dxa"/>
            <w:right w:w="62" w:type="dxa"/>
          </w:tblCellMar>
          <w:tblLook w:val="0000"/>
        </w:tblPrEx>
        <w:trPr>
          <w:trHeight w:val="363"/>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53AC">
            <w:pPr>
              <w:pStyle w:val="BodyText"/>
              <w:rPr>
                <w:lang w:val="en-NZ"/>
              </w:rPr>
            </w:pPr>
            <w:r w:rsidRPr="008753AC">
              <w:t>4. Store artisan food or beverage product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53AC" w:rsidP="008753AC">
            <w:pPr>
              <w:pStyle w:val="BodyText"/>
            </w:pPr>
            <w:r w:rsidRPr="008753AC">
              <w:t>4.1 S</w:t>
            </w:r>
            <w:r w:rsidRPr="008753AC">
              <w:t>tore products to maintain quality and flavour</w:t>
            </w:r>
          </w:p>
          <w:p w:rsidR="00000000" w:rsidRPr="008753AC" w:rsidP="008753AC">
            <w:pPr>
              <w:pStyle w:val="BodyText"/>
            </w:pPr>
            <w:r w:rsidRPr="008753AC">
              <w:t>4.2 Complete records to meet regulatory and sales requirements</w:t>
            </w:r>
          </w:p>
          <w:p w:rsidR="00000000" w:rsidRPr="008753AC" w:rsidP="008753AC">
            <w:pPr>
              <w:pStyle w:val="BodyText"/>
            </w:pPr>
            <w:r w:rsidRPr="008753AC">
              <w:t>4.3 Clean workspace to meet regulatory requirements</w:t>
            </w:r>
          </w:p>
        </w:tc>
      </w:tr>
    </w:tbl>
    <w:p w:rsidR="00000000" w:rsidRPr="008753AC" w:rsidP="008753AC">
      <w:pPr>
        <w:pStyle w:val="BodyText"/>
      </w:pPr>
    </w:p>
    <w:p w:rsidR="00000000" w:rsidRPr="008753AC" w:rsidP="008753AC">
      <w:pPr>
        <w:pStyle w:val="AllowPageBreak"/>
      </w:pPr>
    </w:p>
    <w:p w:rsidR="00000000" w:rsidRPr="008753AC" w:rsidP="008753AC">
      <w:pPr>
        <w:pStyle w:val="Heading1"/>
      </w:pPr>
      <w:bookmarkStart w:id="6" w:name="O_1059090"/>
      <w:bookmarkEnd w:id="6"/>
      <w:r w:rsidRPr="008753AC">
        <w:t>Foundation Skills</w:t>
      </w:r>
    </w:p>
    <w:p w:rsidR="00000000" w:rsidRPr="00BD573B" w:rsidP="00BD573B">
      <w:pPr>
        <w:pStyle w:val="BodyText"/>
        <w:rPr>
          <w:i/>
        </w:rPr>
      </w:pPr>
      <w:r w:rsidRPr="00BD573B">
        <w:rPr>
          <w:rStyle w:val="Emphasis"/>
        </w:rPr>
        <w:t>This section descri</w:t>
      </w:r>
      <w:r w:rsidRPr="00BD573B">
        <w:rPr>
          <w:rStyle w:val="Emphasis"/>
        </w:rPr>
        <w:t>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8753AC">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53AC">
            <w:pPr>
              <w:pStyle w:val="BodyTextBold"/>
              <w:rPr>
                <w:lang w:val="en-NZ"/>
              </w:rPr>
            </w:pPr>
            <w:r w:rsidRPr="008753AC">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53AC">
            <w:pPr>
              <w:pStyle w:val="BodyTextBold"/>
              <w:rPr>
                <w:lang w:val="en-NZ"/>
              </w:rPr>
            </w:pPr>
            <w:r w:rsidRPr="008753AC">
              <w:t>Description</w:t>
            </w:r>
          </w:p>
        </w:tc>
      </w:tr>
      <w:tr w:rsidTr="008753A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53AC">
            <w:pPr>
              <w:pStyle w:val="BodyText"/>
              <w:rPr>
                <w:lang w:val="en-NZ"/>
              </w:rPr>
            </w:pPr>
            <w:r w:rsidRPr="008753AC">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53AC" w:rsidP="008753AC">
            <w:pPr>
              <w:pStyle w:val="ListBullet"/>
            </w:pPr>
            <w:r w:rsidRPr="008753AC">
              <w:t>Interact effectively with customers in a ret</w:t>
            </w:r>
            <w:r w:rsidRPr="008753AC">
              <w:t>ail environment</w:t>
            </w:r>
          </w:p>
          <w:p w:rsidR="00000000" w:rsidP="008753AC">
            <w:pPr>
              <w:pStyle w:val="ListBullet"/>
              <w:rPr>
                <w:lang w:val="en-NZ"/>
              </w:rPr>
            </w:pPr>
            <w:r w:rsidRPr="008753AC">
              <w:t>Describe product characteristics using industry-specific language</w:t>
            </w:r>
          </w:p>
        </w:tc>
      </w:tr>
      <w:tr w:rsidTr="008753A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53AC">
            <w:pPr>
              <w:pStyle w:val="BodyText"/>
              <w:rPr>
                <w:lang w:val="en-NZ"/>
              </w:rPr>
            </w:pPr>
            <w:r w:rsidRPr="008753AC">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53AC" w:rsidP="008753AC">
            <w:pPr>
              <w:pStyle w:val="ListBullet"/>
            </w:pPr>
            <w:r w:rsidRPr="008753AC">
              <w:t>Estimate weights or volume of product with reasonable accuracy</w:t>
            </w:r>
          </w:p>
        </w:tc>
      </w:tr>
    </w:tbl>
    <w:p w:rsidR="00000000" w:rsidRPr="008753AC" w:rsidP="008753AC">
      <w:pPr>
        <w:pStyle w:val="BodyText"/>
      </w:pPr>
    </w:p>
    <w:p w:rsidR="00000000" w:rsidRPr="008753AC" w:rsidP="008753AC">
      <w:pPr>
        <w:pStyle w:val="AllowPageBreak"/>
      </w:pPr>
    </w:p>
    <w:p w:rsidR="00000000" w:rsidRPr="008753AC" w:rsidP="008753AC">
      <w:pPr>
        <w:pStyle w:val="Heading1"/>
      </w:pPr>
      <w:bookmarkStart w:id="7" w:name="O_1059092"/>
      <w:bookmarkEnd w:id="7"/>
      <w:r w:rsidRPr="008753AC">
        <w:t>Unit Mapping Information</w:t>
      </w:r>
    </w:p>
    <w:tbl>
      <w:tblPr>
        <w:tblW w:w="9520" w:type="dxa"/>
        <w:tblLayout w:type="fixed"/>
        <w:tblCellMar>
          <w:left w:w="62" w:type="dxa"/>
          <w:right w:w="62" w:type="dxa"/>
        </w:tblCellMar>
        <w:tblLook w:val="0000"/>
      </w:tblPr>
      <w:tblGrid>
        <w:gridCol w:w="2268"/>
        <w:gridCol w:w="2268"/>
        <w:gridCol w:w="2716"/>
        <w:gridCol w:w="2268"/>
      </w:tblGrid>
      <w:tr w:rsidTr="008753AC">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53AC">
            <w:pPr>
              <w:pStyle w:val="BodyTextBold"/>
              <w:rPr>
                <w:lang w:val="en-NZ"/>
              </w:rPr>
            </w:pPr>
            <w:r w:rsidRPr="008753AC">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53AC">
            <w:pPr>
              <w:pStyle w:val="BodyTextBold"/>
              <w:rPr>
                <w:lang w:val="en-NZ"/>
              </w:rPr>
            </w:pPr>
            <w:r w:rsidRPr="008753AC">
              <w:t>Code and title previous</w:t>
            </w:r>
            <w:r w:rsidRPr="008753AC">
              <w:t>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53AC">
            <w:pPr>
              <w:pStyle w:val="BodyTextBold"/>
              <w:rPr>
                <w:lang w:val="en-NZ"/>
              </w:rPr>
            </w:pPr>
            <w:r w:rsidRPr="008753AC">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53AC">
            <w:pPr>
              <w:pStyle w:val="BodyTextBold"/>
              <w:rPr>
                <w:lang w:val="en-NZ"/>
              </w:rPr>
            </w:pPr>
            <w:r w:rsidRPr="008753AC">
              <w:t>Equivalence status</w:t>
            </w:r>
          </w:p>
        </w:tc>
      </w:tr>
      <w:tr w:rsidTr="008753AC">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53AC">
            <w:pPr>
              <w:pStyle w:val="BodyText"/>
              <w:rPr>
                <w:lang w:val="en-NZ"/>
              </w:rPr>
            </w:pPr>
            <w:r w:rsidRPr="008753AC">
              <w:t>FBPPPL4008 Prepare and present artisan food and/or beverages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53AC">
            <w:pPr>
              <w:pStyle w:val="BodyText"/>
              <w:rPr>
                <w:lang w:val="en-NZ"/>
              </w:rPr>
            </w:pPr>
            <w:r w:rsidRPr="008753AC">
              <w:t>Not applicable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53AC">
            <w:pPr>
              <w:pStyle w:val="BodyText"/>
              <w:rPr>
                <w:lang w:val="en-NZ"/>
              </w:rPr>
            </w:pPr>
            <w:r w:rsidRPr="008753AC">
              <w:t>New unit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53AC" w:rsidP="008753AC">
            <w:pPr>
              <w:pStyle w:val="BodyText"/>
            </w:pPr>
            <w:r w:rsidRPr="008753AC">
              <w:t>No equivalent unit</w:t>
            </w:r>
          </w:p>
        </w:tc>
      </w:tr>
    </w:tbl>
    <w:p w:rsidR="00000000" w:rsidRPr="008753AC" w:rsidP="008753AC">
      <w:pPr>
        <w:pStyle w:val="BodyText"/>
      </w:pPr>
    </w:p>
    <w:p w:rsidR="00000000" w:rsidRPr="008753AC" w:rsidP="008753AC">
      <w:pPr>
        <w:pStyle w:val="AllowPageBreak"/>
      </w:pPr>
    </w:p>
    <w:p w:rsidR="00000000" w:rsidRPr="008753AC" w:rsidP="008753AC">
      <w:pPr>
        <w:pStyle w:val="Heading1"/>
      </w:pPr>
      <w:bookmarkStart w:id="8" w:name="O_1059099"/>
      <w:bookmarkEnd w:id="8"/>
      <w:r w:rsidRPr="008753AC">
        <w:t>Links</w:t>
      </w:r>
    </w:p>
    <w:p w:rsidR="00000000" w:rsidRPr="008753AC" w:rsidP="00BD573B">
      <w:pPr>
        <w:pStyle w:val="BodyText"/>
      </w:pPr>
      <w:r w:rsidRPr="008753AC">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9C215D">
        <w:rPr>
          <w:rStyle w:val="Hyperlink"/>
        </w:rPr>
        <w:t>https://vetnet.gov.au/Pages/TrainingDocs.aspx?q=78b15323-cd38-483e-aad7-1159b570a5c4</w:t>
      </w:r>
      <w:r>
        <w:fldChar w:fldCharType="end"/>
      </w:r>
    </w:p>
    <w:p w:rsidR="00000000" w:rsidRPr="008753AC" w:rsidP="00BD573B">
      <w:pPr>
        <w:pStyle w:val="BodyText"/>
        <w:sectPr w:rsidSect="008753AC">
          <w:headerReference w:type="default" r:id="rId10"/>
          <w:footerReference w:type="default" r:id="rId11"/>
          <w:pgSz w:w="11908" w:h="16833"/>
          <w:pgMar w:top="1702" w:right="1418" w:bottom="1702" w:left="1418" w:header="992" w:footer="992" w:gutter="0"/>
          <w:cols w:space="720"/>
          <w:noEndnote/>
          <w:docGrid w:linePitch="299"/>
        </w:sectPr>
      </w:pPr>
    </w:p>
    <w:p w:rsidR="00000000" w:rsidRPr="008753AC" w:rsidP="008753AC">
      <w:pPr>
        <w:pStyle w:val="SuperHeading"/>
      </w:pPr>
      <w:r w:rsidRPr="008753AC">
        <w:t xml:space="preserve">Assessment </w:t>
      </w:r>
      <w:r w:rsidRPr="008753AC">
        <w:t>Requirements for FBPPPL4008 Prepare and present artisan food and/or beverages</w:t>
      </w:r>
    </w:p>
    <w:p w:rsidR="00000000" w:rsidRPr="008753AC" w:rsidP="008753AC">
      <w:pPr>
        <w:pStyle w:val="Heading1"/>
      </w:pPr>
      <w:bookmarkStart w:id="9" w:name="O_1059094"/>
      <w:bookmarkEnd w:id="9"/>
      <w:r w:rsidRPr="008753AC">
        <w:t>Modification History</w:t>
      </w:r>
    </w:p>
    <w:tbl>
      <w:tblPr>
        <w:tblW w:w="9520" w:type="dxa"/>
        <w:tblLayout w:type="fixed"/>
        <w:tblCellMar>
          <w:left w:w="62" w:type="dxa"/>
          <w:right w:w="62" w:type="dxa"/>
        </w:tblCellMar>
        <w:tblLook w:val="0000"/>
      </w:tblPr>
      <w:tblGrid>
        <w:gridCol w:w="2580"/>
        <w:gridCol w:w="6940"/>
      </w:tblGrid>
      <w:tr w:rsidTr="008753A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53AC">
            <w:pPr>
              <w:pStyle w:val="BodyTextBold"/>
              <w:rPr>
                <w:lang w:val="en-NZ"/>
              </w:rPr>
            </w:pPr>
            <w:r w:rsidRPr="008753AC">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53AC">
            <w:pPr>
              <w:pStyle w:val="BodyTextBold"/>
              <w:rPr>
                <w:lang w:val="en-NZ"/>
              </w:rPr>
            </w:pPr>
            <w:r w:rsidRPr="008753AC">
              <w:t>Comments</w:t>
            </w:r>
          </w:p>
        </w:tc>
      </w:tr>
      <w:tr w:rsidTr="008753A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53AC">
            <w:pPr>
              <w:pStyle w:val="BodyText"/>
              <w:rPr>
                <w:lang w:val="en-NZ"/>
              </w:rPr>
            </w:pPr>
            <w:r w:rsidRPr="008753AC">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53AC" w:rsidP="008753AC">
            <w:pPr>
              <w:pStyle w:val="BodyText"/>
            </w:pPr>
            <w:r w:rsidRPr="008753AC">
              <w:t>This version released with FBP Food, Beverage and Pharmaceutical Training Package Version 3.0.</w:t>
            </w:r>
          </w:p>
        </w:tc>
      </w:tr>
    </w:tbl>
    <w:p w:rsidR="00000000" w:rsidRPr="008753AC" w:rsidP="008753AC">
      <w:pPr>
        <w:pStyle w:val="BodyText"/>
      </w:pPr>
    </w:p>
    <w:p w:rsidR="00000000" w:rsidRPr="008753AC" w:rsidP="008753AC">
      <w:pPr>
        <w:pStyle w:val="AllowPageBreak"/>
      </w:pPr>
    </w:p>
    <w:p w:rsidR="00000000" w:rsidRPr="008753AC" w:rsidP="008753AC">
      <w:pPr>
        <w:pStyle w:val="Heading1"/>
      </w:pPr>
      <w:bookmarkStart w:id="10" w:name="O_1059095"/>
      <w:bookmarkEnd w:id="10"/>
      <w:r w:rsidRPr="008753AC">
        <w:t>Performance Evidence</w:t>
      </w:r>
    </w:p>
    <w:p w:rsidR="00000000" w:rsidRPr="008753AC" w:rsidP="00BD573B">
      <w:pPr>
        <w:pStyle w:val="BodyText"/>
      </w:pPr>
      <w:r w:rsidRPr="008753AC">
        <w:t xml:space="preserve">An individual demonstrating competency must satisfy all of the elements and performance criteria in this unit. </w:t>
      </w:r>
    </w:p>
    <w:p w:rsidR="00000000" w:rsidRPr="008753AC" w:rsidP="00BD573B">
      <w:pPr>
        <w:pStyle w:val="BodyText"/>
      </w:pPr>
      <w:r w:rsidRPr="008753AC">
        <w:t>There must be evidence that the individual has effectively prepared and presented artisanal food or beverage products,</w:t>
      </w:r>
      <w:r w:rsidRPr="008753AC">
        <w:t xml:space="preserve"> including:</w:t>
      </w:r>
    </w:p>
    <w:p w:rsidR="00000000" w:rsidRPr="008753AC" w:rsidP="008753AC">
      <w:pPr>
        <w:pStyle w:val="ListBullet"/>
      </w:pPr>
      <w:r w:rsidRPr="008753AC">
        <w:t xml:space="preserve">identifying and describing the main characteristics of two different artisanal food and/or beverage products </w:t>
      </w:r>
    </w:p>
    <w:p w:rsidR="00000000" w:rsidRPr="008753AC" w:rsidP="008753AC">
      <w:pPr>
        <w:pStyle w:val="ListBullet"/>
      </w:pPr>
      <w:r w:rsidRPr="008753AC">
        <w:t>identifying and describing the raw materials used to make each product</w:t>
      </w:r>
    </w:p>
    <w:p w:rsidR="00000000" w:rsidRPr="008753AC" w:rsidP="008753AC">
      <w:pPr>
        <w:pStyle w:val="ListBullet"/>
      </w:pPr>
      <w:r w:rsidRPr="008753AC">
        <w:t>describing the production techniques used to make each product</w:t>
      </w:r>
    </w:p>
    <w:p w:rsidR="00000000" w:rsidRPr="008753AC" w:rsidP="008753AC">
      <w:pPr>
        <w:pStyle w:val="ListBullet"/>
      </w:pPr>
      <w:r w:rsidRPr="008753AC">
        <w:t>preparing and presenting a sample tasting for a customer, based on an identified theme.</w:t>
      </w:r>
    </w:p>
    <w:p w:rsidR="00000000" w:rsidRPr="008753AC" w:rsidP="008753AC">
      <w:pPr>
        <w:pStyle w:val="AllowPageBreak"/>
      </w:pPr>
    </w:p>
    <w:p w:rsidR="00000000" w:rsidRPr="008753AC" w:rsidP="008753AC">
      <w:pPr>
        <w:pStyle w:val="Heading1"/>
      </w:pPr>
      <w:bookmarkStart w:id="11" w:name="O_1059096"/>
      <w:bookmarkEnd w:id="11"/>
      <w:r w:rsidRPr="008753AC">
        <w:t>Knowledge Evidence</w:t>
      </w:r>
    </w:p>
    <w:p w:rsidR="00000000" w:rsidRPr="008753AC" w:rsidP="00BD573B">
      <w:pPr>
        <w:pStyle w:val="BodyText"/>
      </w:pPr>
      <w:r w:rsidRPr="008753AC">
        <w:t>An individual must be able to demonstrate the knowledge required to perform the ta</w:t>
      </w:r>
      <w:r w:rsidRPr="008753AC">
        <w:t>sks outlined in the elements and performance criteria of this unit. This includes knowledge of:</w:t>
      </w:r>
    </w:p>
    <w:p w:rsidR="00000000" w:rsidRPr="008753AC" w:rsidP="008753AC">
      <w:pPr>
        <w:pStyle w:val="ListBullet"/>
      </w:pPr>
      <w:r w:rsidRPr="008753AC">
        <w:t>main processing steps in making the product and the factors that result in variations in the end product</w:t>
      </w:r>
    </w:p>
    <w:p w:rsidR="00000000" w:rsidRPr="008753AC" w:rsidP="008753AC">
      <w:pPr>
        <w:pStyle w:val="ListBullet"/>
      </w:pPr>
      <w:r w:rsidRPr="008753AC">
        <w:t>different raw materials used to make types of product</w:t>
      </w:r>
    </w:p>
    <w:p w:rsidR="00000000" w:rsidRPr="008753AC" w:rsidP="008753AC">
      <w:pPr>
        <w:pStyle w:val="ListBullet"/>
      </w:pPr>
      <w:r w:rsidRPr="008753AC">
        <w:t>the effects that raw materials can have on end product</w:t>
      </w:r>
    </w:p>
    <w:p w:rsidR="00000000" w:rsidRPr="008753AC" w:rsidP="008753AC">
      <w:pPr>
        <w:pStyle w:val="ListBullet"/>
      </w:pPr>
      <w:r w:rsidRPr="008753AC">
        <w:t>factors that affect maturation of product</w:t>
      </w:r>
    </w:p>
    <w:p w:rsidR="00000000" w:rsidRPr="008753AC" w:rsidP="008753AC">
      <w:pPr>
        <w:pStyle w:val="ListBullet"/>
      </w:pPr>
      <w:r w:rsidRPr="008753AC">
        <w:t>packaging types, typical for product</w:t>
      </w:r>
    </w:p>
    <w:p w:rsidR="00000000" w:rsidRPr="008753AC" w:rsidP="008753AC">
      <w:pPr>
        <w:pStyle w:val="ListBullet"/>
      </w:pPr>
      <w:r w:rsidRPr="008753AC">
        <w:t>language to describe the characteristics of product</w:t>
      </w:r>
    </w:p>
    <w:p w:rsidR="00000000" w:rsidRPr="008753AC" w:rsidP="008753AC">
      <w:pPr>
        <w:pStyle w:val="ListBullet"/>
      </w:pPr>
      <w:r w:rsidRPr="008753AC">
        <w:t>use of the five senses for describing identified products</w:t>
      </w:r>
    </w:p>
    <w:p w:rsidR="00000000" w:rsidRPr="008753AC" w:rsidP="008753AC">
      <w:pPr>
        <w:pStyle w:val="ListBullet"/>
      </w:pPr>
      <w:r w:rsidRPr="008753AC">
        <w:t xml:space="preserve">temperature </w:t>
      </w:r>
      <w:r w:rsidRPr="008753AC">
        <w:t>for storing identified products</w:t>
      </w:r>
    </w:p>
    <w:p w:rsidR="00000000" w:rsidRPr="008753AC" w:rsidP="008753AC">
      <w:pPr>
        <w:pStyle w:val="ListBullet"/>
      </w:pPr>
      <w:r w:rsidRPr="008753AC">
        <w:t>general nutritional properties of product</w:t>
      </w:r>
    </w:p>
    <w:p w:rsidR="00000000" w:rsidRPr="008753AC" w:rsidP="008753AC">
      <w:pPr>
        <w:pStyle w:val="ListBullet"/>
      </w:pPr>
      <w:r w:rsidRPr="008753AC">
        <w:t xml:space="preserve">ways to organise products for display </w:t>
      </w:r>
    </w:p>
    <w:p w:rsidR="00000000" w:rsidRPr="008753AC" w:rsidP="008753AC">
      <w:pPr>
        <w:pStyle w:val="ListBullet"/>
      </w:pPr>
      <w:r w:rsidRPr="008753AC">
        <w:t>care and handling of products</w:t>
      </w:r>
    </w:p>
    <w:p w:rsidR="00000000" w:rsidRPr="008753AC" w:rsidP="008753AC">
      <w:pPr>
        <w:pStyle w:val="ListBullet"/>
      </w:pPr>
      <w:r w:rsidRPr="008753AC">
        <w:t>shelf life, use-by dates and best before dates</w:t>
      </w:r>
    </w:p>
    <w:p w:rsidR="00000000" w:rsidRPr="008753AC" w:rsidP="008753AC">
      <w:pPr>
        <w:pStyle w:val="ListBullet"/>
      </w:pPr>
      <w:r w:rsidRPr="008753AC">
        <w:t>price and availability</w:t>
      </w:r>
    </w:p>
    <w:p w:rsidR="00000000" w:rsidRPr="008753AC" w:rsidP="008753AC">
      <w:pPr>
        <w:pStyle w:val="ListBullet"/>
      </w:pPr>
      <w:r w:rsidRPr="008753AC">
        <w:t>Food Standards Code in relation to identifi</w:t>
      </w:r>
      <w:r w:rsidRPr="008753AC">
        <w:t>ed products</w:t>
      </w:r>
    </w:p>
    <w:p w:rsidR="00000000" w:rsidRPr="008753AC" w:rsidP="008753AC">
      <w:pPr>
        <w:pStyle w:val="ListBullet"/>
      </w:pPr>
      <w:r w:rsidRPr="008753AC">
        <w:t>pathogens that can exist in food preparation</w:t>
      </w:r>
    </w:p>
    <w:p w:rsidR="00000000" w:rsidRPr="008753AC" w:rsidP="008753AC">
      <w:pPr>
        <w:pStyle w:val="ListBullet"/>
      </w:pPr>
      <w:r w:rsidRPr="008753AC">
        <w:t>general requirements for importing artisan products.</w:t>
      </w:r>
    </w:p>
    <w:p w:rsidR="00000000" w:rsidRPr="008753AC" w:rsidP="008753AC">
      <w:pPr>
        <w:pStyle w:val="AllowPageBreak"/>
      </w:pPr>
    </w:p>
    <w:p w:rsidR="00000000" w:rsidRPr="008753AC" w:rsidP="008753AC">
      <w:pPr>
        <w:pStyle w:val="Heading1"/>
      </w:pPr>
      <w:bookmarkStart w:id="12" w:name="O_1059097"/>
      <w:bookmarkEnd w:id="12"/>
      <w:r w:rsidRPr="008753AC">
        <w:t>Assessment Conditions</w:t>
      </w:r>
    </w:p>
    <w:p w:rsidR="00000000" w:rsidRPr="008753AC" w:rsidP="00BD573B">
      <w:pPr>
        <w:pStyle w:val="BodyText"/>
      </w:pPr>
      <w:r w:rsidRPr="008753AC">
        <w:t xml:space="preserve">Assessment of skills must take place under the following conditions: </w:t>
      </w:r>
    </w:p>
    <w:p w:rsidR="00000000" w:rsidRPr="008753AC" w:rsidP="008753AC">
      <w:pPr>
        <w:pStyle w:val="ListBullet"/>
      </w:pPr>
      <w:r w:rsidRPr="008753AC">
        <w:t>physical conditions:</w:t>
      </w:r>
    </w:p>
    <w:p w:rsidR="00000000" w:rsidRPr="008753AC" w:rsidP="008753AC">
      <w:pPr>
        <w:pStyle w:val="ListBullet2"/>
      </w:pPr>
      <w:r w:rsidRPr="008753AC">
        <w:t>skills must be demonstrated in a workplace setting or an environment that accurately represents a real workplace</w:t>
      </w:r>
    </w:p>
    <w:p w:rsidR="00000000" w:rsidRPr="008753AC" w:rsidP="008753AC">
      <w:pPr>
        <w:pStyle w:val="ListBullet"/>
      </w:pPr>
      <w:r w:rsidRPr="008753AC">
        <w:t>resources, equipment and materials:</w:t>
      </w:r>
    </w:p>
    <w:p w:rsidR="00000000" w:rsidRPr="008753AC" w:rsidP="008753AC">
      <w:pPr>
        <w:pStyle w:val="ListBullet2"/>
      </w:pPr>
      <w:r w:rsidRPr="008753AC">
        <w:t>different types of artisan food and beverage products</w:t>
      </w:r>
    </w:p>
    <w:p w:rsidR="00000000" w:rsidRPr="008753AC" w:rsidP="008753AC">
      <w:pPr>
        <w:pStyle w:val="ListBullet2"/>
      </w:pPr>
      <w:r w:rsidRPr="008753AC">
        <w:t>materials or equipment to present product</w:t>
      </w:r>
    </w:p>
    <w:p w:rsidR="00000000" w:rsidRPr="008753AC" w:rsidP="008753AC">
      <w:pPr>
        <w:pStyle w:val="ListBullet"/>
      </w:pPr>
      <w:r w:rsidRPr="008753AC">
        <w:t>relation</w:t>
      </w:r>
      <w:r w:rsidRPr="008753AC">
        <w:t>ships:</w:t>
      </w:r>
    </w:p>
    <w:p w:rsidR="00000000" w:rsidRPr="008753AC" w:rsidP="008753AC">
      <w:pPr>
        <w:pStyle w:val="ListBullet2"/>
      </w:pPr>
      <w:r w:rsidRPr="008753AC">
        <w:t>access to potential customer/s.</w:t>
      </w:r>
    </w:p>
    <w:p w:rsidR="00000000" w:rsidRPr="008753AC" w:rsidP="00BD573B">
      <w:pPr>
        <w:pStyle w:val="BodyText"/>
      </w:pPr>
      <w:r w:rsidRPr="008753AC">
        <w:t>Assessors of this unit must satisfy the requirements for assessors in applicable vocational education and training legislation, frameworks and/or standards.</w:t>
      </w:r>
    </w:p>
    <w:p w:rsidR="00000000" w:rsidRPr="008753AC" w:rsidP="008753AC">
      <w:pPr>
        <w:pStyle w:val="Heading1"/>
      </w:pPr>
      <w:bookmarkStart w:id="13" w:name="O_1059100"/>
      <w:bookmarkEnd w:id="13"/>
      <w:r w:rsidRPr="008753AC">
        <w:t>Links</w:t>
      </w:r>
    </w:p>
    <w:p w:rsidR="00000000" w:rsidRPr="008753AC" w:rsidP="00BD573B">
      <w:pPr>
        <w:pStyle w:val="BodyText"/>
      </w:pPr>
      <w:r w:rsidRPr="008753AC">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9C215D">
        <w:rPr>
          <w:rStyle w:val="Hyperlink"/>
        </w:rPr>
        <w:t>https://vetnet.gov.au/Pages/TrainingDocs.aspx?q=78b15323-cd38-483e-aad7-1159b570a5c4</w:t>
      </w:r>
      <w:r>
        <w:fldChar w:fldCharType="end"/>
      </w:r>
    </w:p>
    <w:p w:rsidR="00000000" w:rsidRPr="008753AC" w:rsidP="008753AC"/>
    <w:sectPr w:rsidSect="008753A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3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3AC" w:rsidRPr="00BD573B" w:rsidP="00BD57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3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73B" w:rsidP="008753A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D573B" w:rsidP="008753A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BD573B" w:rsidP="008753A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3AC" w:rsidP="008753AC">
    <w:pPr>
      <w:pStyle w:val="Footer"/>
      <w:framePr w:wrap="around"/>
    </w:pPr>
    <w:r>
      <w:fldChar w:fldCharType="begin"/>
    </w:r>
    <w:r>
      <w:instrText xml:space="preserve"> DOCPROPERTY  Subject  \* MERGEFORMAT </w:instrText>
    </w:r>
    <w:r>
      <w:fldChar w:fldCharType="separate"/>
    </w:r>
    <w:r w:rsidR="00BD573B">
      <w:t>Approved</w:t>
    </w:r>
    <w:r w:rsidR="00BD573B">
      <w:fldChar w:fldCharType="end"/>
    </w:r>
    <w:r>
      <w:tab/>
      <w:t xml:space="preserve">Page </w:t>
    </w:r>
    <w:r>
      <w:fldChar w:fldCharType="begin"/>
    </w:r>
    <w:r>
      <w:instrText xml:space="preserve"> PAGE  \* Arabic  \* MERGEFORMAT </w:instrText>
    </w:r>
    <w:r>
      <w:fldChar w:fldCharType="separate"/>
    </w:r>
    <w:r w:rsidR="00BD573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D573B">
      <w:rPr>
        <w:noProof/>
      </w:rPr>
      <w:t>4</w:t>
    </w:r>
    <w:r>
      <w:rPr>
        <w:noProof/>
      </w:rPr>
      <w:fldChar w:fldCharType="end"/>
    </w:r>
  </w:p>
  <w:p w:rsidR="008753AC" w:rsidP="008753AC">
    <w:pPr>
      <w:pStyle w:val="Footer"/>
      <w:framePr w:wrap="around"/>
    </w:pPr>
    <w:r>
      <w:t xml:space="preserve">© Commonwealth of Australia, </w:t>
    </w:r>
    <w:r>
      <w:fldChar w:fldCharType="begin"/>
    </w:r>
    <w:r>
      <w:instrText xml:space="preserve"> DATE  \@ "yyyy"  \* MERGEFORMAT </w:instrText>
    </w:r>
    <w:r>
      <w:fldChar w:fldCharType="separate"/>
    </w:r>
    <w:r w:rsidR="00BD573B">
      <w:rPr>
        <w:noProof/>
      </w:rPr>
      <w:t>2025</w:t>
    </w:r>
    <w:r>
      <w:fldChar w:fldCharType="end"/>
    </w:r>
    <w:r>
      <w:tab/>
    </w:r>
    <w:r>
      <w:fldChar w:fldCharType="begin"/>
    </w:r>
    <w:r>
      <w:instrText xml:space="preserve"> DOCPROPERTY  Author  \* MERGEFORMAT </w:instrText>
    </w:r>
    <w:r>
      <w:fldChar w:fldCharType="separate"/>
    </w:r>
    <w:r w:rsidR="00BD573B">
      <w:t>Manufacturing Industry Skills Alliance</w:t>
    </w:r>
    <w:r w:rsidR="00BD573B">
      <w:fldChar w:fldCharType="end"/>
    </w:r>
  </w:p>
  <w:p w:rsidR="008753AC" w:rsidP="008753A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3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73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753AC" w:rsidRPr="00BD573B" w:rsidP="00BD573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3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73B" w:rsidRPr="002D2AF8" w:rsidP="008753AC">
    <w:pPr>
      <w:pStyle w:val="Header"/>
      <w:framePr w:wrap="around"/>
    </w:pPr>
    <w:r>
      <w:fldChar w:fldCharType="begin"/>
    </w:r>
    <w:r>
      <w:instrText xml:space="preserve"> TITLE   \* MERGEFORMAT </w:instrText>
    </w:r>
    <w:r>
      <w:fldChar w:fldCharType="separate"/>
    </w:r>
    <w:r>
      <w:t>FBPPPL4008 Prepare and present artisan food and/or beverages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BD573B" w:rsidP="008753A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3AC" w:rsidRPr="002D2AF8" w:rsidP="008753AC">
    <w:pPr>
      <w:pStyle w:val="Header"/>
      <w:framePr w:wrap="around"/>
    </w:pPr>
    <w:r>
      <w:fldChar w:fldCharType="begin"/>
    </w:r>
    <w:r>
      <w:instrText xml:space="preserve"> TITLE   \* MERGEFORMAT </w:instrText>
    </w:r>
    <w:r>
      <w:fldChar w:fldCharType="separate"/>
    </w:r>
    <w:r w:rsidR="00BD573B">
      <w:t>FBPPPL4008 Prepare and present artisan food and/or beverages</w:t>
    </w:r>
    <w:r w:rsidR="00BD573B">
      <w:fldChar w:fldCharType="end"/>
    </w:r>
    <w:r>
      <w:tab/>
      <w:t xml:space="preserve">Date this document was generated: </w:t>
    </w:r>
    <w:r>
      <w:fldChar w:fldCharType="begin"/>
    </w:r>
    <w:r>
      <w:instrText xml:space="preserve"> CREATEDATE  \@ "d MMMM yyyy"  \* MERGEFORMAT </w:instrText>
    </w:r>
    <w:r>
      <w:fldChar w:fldCharType="separate"/>
    </w:r>
    <w:r w:rsidR="00BD573B">
      <w:rPr>
        <w:noProof/>
      </w:rPr>
      <w:t>1 March 2025</w:t>
    </w:r>
    <w:r>
      <w:fldChar w:fldCharType="end"/>
    </w:r>
  </w:p>
  <w:p w:rsidR="008753AC" w:rsidP="008753A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092CB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ACAC5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96AE0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53A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53AC"/>
    <w:pPr>
      <w:spacing w:before="360" w:after="60"/>
      <w:outlineLvl w:val="0"/>
    </w:pPr>
    <w:rPr>
      <w:sz w:val="32"/>
    </w:rPr>
  </w:style>
  <w:style w:type="paragraph" w:styleId="Heading2">
    <w:name w:val="heading 2"/>
    <w:basedOn w:val="HeadingBase"/>
    <w:next w:val="BodyText"/>
    <w:link w:val="Heading2Char"/>
    <w:qFormat/>
    <w:rsid w:val="008753AC"/>
    <w:pPr>
      <w:keepLines/>
      <w:spacing w:before="240" w:after="120"/>
      <w:outlineLvl w:val="1"/>
    </w:pPr>
    <w:rPr>
      <w:sz w:val="28"/>
      <w:szCs w:val="40"/>
    </w:rPr>
  </w:style>
  <w:style w:type="paragraph" w:styleId="Heading3">
    <w:name w:val="heading 3"/>
    <w:basedOn w:val="HeadingBase"/>
    <w:next w:val="BodyText"/>
    <w:link w:val="Heading3Char"/>
    <w:qFormat/>
    <w:rsid w:val="008753AC"/>
    <w:pPr>
      <w:spacing w:before="180" w:after="120"/>
      <w:outlineLvl w:val="2"/>
    </w:pPr>
    <w:rPr>
      <w:spacing w:val="-10"/>
      <w:kern w:val="32"/>
    </w:rPr>
  </w:style>
  <w:style w:type="paragraph" w:styleId="Heading4">
    <w:name w:val="heading 4"/>
    <w:basedOn w:val="HeadingBase"/>
    <w:next w:val="BodyText"/>
    <w:link w:val="Heading4Char"/>
    <w:qFormat/>
    <w:rsid w:val="008753AC"/>
    <w:pPr>
      <w:spacing w:before="160" w:after="120"/>
      <w:outlineLvl w:val="3"/>
    </w:pPr>
    <w:rPr>
      <w:sz w:val="22"/>
    </w:rPr>
  </w:style>
  <w:style w:type="paragraph" w:styleId="Heading5">
    <w:name w:val="heading 5"/>
    <w:basedOn w:val="HeadingBase"/>
    <w:next w:val="Normal"/>
    <w:link w:val="Heading5Char"/>
    <w:qFormat/>
    <w:rsid w:val="008753AC"/>
    <w:pPr>
      <w:spacing w:before="80"/>
      <w:outlineLvl w:val="4"/>
    </w:pPr>
    <w:rPr>
      <w:color w:val="918585"/>
      <w:sz w:val="20"/>
    </w:rPr>
  </w:style>
  <w:style w:type="paragraph" w:styleId="Heading6">
    <w:name w:val="heading 6"/>
    <w:basedOn w:val="HeadingBase"/>
    <w:next w:val="Normal"/>
    <w:link w:val="Heading6Char"/>
    <w:qFormat/>
    <w:rsid w:val="008753AC"/>
    <w:pPr>
      <w:spacing w:before="60"/>
      <w:outlineLvl w:val="5"/>
    </w:pPr>
    <w:rPr>
      <w:color w:val="918585"/>
      <w:sz w:val="20"/>
    </w:rPr>
  </w:style>
  <w:style w:type="paragraph" w:styleId="Heading7">
    <w:name w:val="heading 7"/>
    <w:basedOn w:val="Normal"/>
    <w:next w:val="Normal"/>
    <w:link w:val="Heading7Char"/>
    <w:qFormat/>
    <w:rsid w:val="008753AC"/>
    <w:pPr>
      <w:ind w:left="720"/>
      <w:outlineLvl w:val="6"/>
    </w:pPr>
    <w:rPr>
      <w:i/>
    </w:rPr>
  </w:style>
  <w:style w:type="paragraph" w:styleId="Heading8">
    <w:name w:val="heading 8"/>
    <w:basedOn w:val="Normal"/>
    <w:next w:val="Normal"/>
    <w:link w:val="Heading8Char"/>
    <w:qFormat/>
    <w:rsid w:val="008753AC"/>
    <w:pPr>
      <w:ind w:left="720"/>
      <w:outlineLvl w:val="7"/>
    </w:pPr>
    <w:rPr>
      <w:i/>
    </w:rPr>
  </w:style>
  <w:style w:type="paragraph" w:styleId="Heading9">
    <w:name w:val="heading 9"/>
    <w:basedOn w:val="Normal"/>
    <w:next w:val="Normal"/>
    <w:link w:val="Heading9Char"/>
    <w:qFormat/>
    <w:rsid w:val="008753AC"/>
    <w:pPr>
      <w:ind w:left="720"/>
      <w:outlineLvl w:val="8"/>
    </w:pPr>
    <w:rPr>
      <w:i/>
    </w:rPr>
  </w:style>
  <w:style w:type="character" w:default="1" w:styleId="DefaultParagraphFont">
    <w:name w:val="Default Paragraph Font"/>
    <w:uiPriority w:val="1"/>
    <w:unhideWhenUsed/>
    <w:rsid w:val="008753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53AC"/>
  </w:style>
  <w:style w:type="character" w:customStyle="1" w:styleId="Heading1Char">
    <w:name w:val="Heading 1 Char"/>
    <w:basedOn w:val="DefaultParagraphFont"/>
    <w:link w:val="Heading1"/>
    <w:rsid w:val="008753AC"/>
    <w:rPr>
      <w:rFonts w:ascii="Times New Roman" w:eastAsia="Times New Roman" w:hAnsi="Times New Roman" w:cs="Times New Roman"/>
      <w:b/>
      <w:sz w:val="32"/>
      <w:szCs w:val="20"/>
      <w:lang w:eastAsia="en-US"/>
    </w:rPr>
  </w:style>
  <w:style w:type="paragraph" w:styleId="BodyText">
    <w:name w:val="Body Text"/>
    <w:basedOn w:val="Normal"/>
    <w:link w:val="BodyTextChar"/>
    <w:rsid w:val="008753A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753AC"/>
    <w:rPr>
      <w:rFonts w:ascii="Times New Roman" w:eastAsia="Times New Roman" w:hAnsi="Times New Roman" w:cs="Times New Roman"/>
      <w:sz w:val="24"/>
      <w:lang w:eastAsia="en-US"/>
    </w:rPr>
  </w:style>
  <w:style w:type="paragraph" w:styleId="ListBullet">
    <w:name w:val="List Bullet"/>
    <w:basedOn w:val="List"/>
    <w:rsid w:val="008753AC"/>
    <w:pPr>
      <w:numPr>
        <w:numId w:val="12"/>
      </w:numPr>
      <w:tabs>
        <w:tab w:val="clear" w:pos="340"/>
      </w:tabs>
      <w:spacing w:before="40" w:after="40"/>
    </w:pPr>
  </w:style>
  <w:style w:type="paragraph" w:styleId="ListBullet2">
    <w:name w:val="List Bullet 2"/>
    <w:basedOn w:val="List2"/>
    <w:rsid w:val="008753AC"/>
    <w:pPr>
      <w:numPr>
        <w:numId w:val="13"/>
      </w:numPr>
      <w:tabs>
        <w:tab w:val="clear" w:pos="680"/>
      </w:tabs>
    </w:pPr>
  </w:style>
  <w:style w:type="character" w:styleId="Emphasis">
    <w:name w:val="Emphasis"/>
    <w:basedOn w:val="DefaultParagraphFont"/>
    <w:qFormat/>
    <w:rsid w:val="008753AC"/>
    <w:rPr>
      <w:i/>
    </w:rPr>
  </w:style>
  <w:style w:type="paragraph" w:customStyle="1" w:styleId="SuperHeading">
    <w:name w:val="SuperHeading"/>
    <w:basedOn w:val="Normal"/>
    <w:rsid w:val="008753AC"/>
    <w:pPr>
      <w:spacing w:before="240" w:after="120"/>
      <w:outlineLvl w:val="0"/>
    </w:pPr>
    <w:rPr>
      <w:rFonts w:ascii="Times New Roman" w:hAnsi="Times New Roman"/>
      <w:b/>
      <w:sz w:val="32"/>
    </w:rPr>
  </w:style>
  <w:style w:type="paragraph" w:customStyle="1" w:styleId="AllowPageBreak">
    <w:name w:val="AllowPageBreak"/>
    <w:rsid w:val="008753A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8753AC"/>
    <w:rPr>
      <w:b/>
    </w:rPr>
  </w:style>
  <w:style w:type="character" w:customStyle="1" w:styleId="Heading2Char">
    <w:name w:val="Heading 2 Char"/>
    <w:basedOn w:val="DefaultParagraphFont"/>
    <w:link w:val="Heading2"/>
    <w:rsid w:val="008753A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53A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53A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53A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53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53A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53A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53AC"/>
    <w:rPr>
      <w:rFonts w:ascii="Courier New" w:eastAsia="Times New Roman" w:hAnsi="Courier New" w:cs="Times New Roman"/>
      <w:i/>
      <w:szCs w:val="20"/>
      <w:lang w:eastAsia="en-US"/>
    </w:rPr>
  </w:style>
  <w:style w:type="paragraph" w:customStyle="1" w:styleId="HeadingBase">
    <w:name w:val="Heading Base"/>
    <w:rsid w:val="008753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53AC"/>
    <w:pPr>
      <w:tabs>
        <w:tab w:val="right" w:leader="dot" w:pos="9072"/>
      </w:tabs>
      <w:ind w:left="567"/>
    </w:pPr>
    <w:rPr>
      <w:szCs w:val="22"/>
    </w:rPr>
  </w:style>
  <w:style w:type="paragraph" w:customStyle="1" w:styleId="TOCBase">
    <w:name w:val="TOC Base"/>
    <w:rsid w:val="008753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53AC"/>
    <w:pPr>
      <w:tabs>
        <w:tab w:val="right" w:leader="dot" w:pos="9072"/>
      </w:tabs>
      <w:spacing w:before="40" w:after="40"/>
      <w:ind w:left="284"/>
    </w:pPr>
    <w:rPr>
      <w:rFonts w:ascii="Times New Roman" w:hAnsi="Times New Roman"/>
    </w:rPr>
  </w:style>
  <w:style w:type="paragraph" w:styleId="TOC1">
    <w:name w:val="toc 1"/>
    <w:basedOn w:val="TOCBase"/>
    <w:next w:val="Normal"/>
    <w:rsid w:val="008753A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753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53AC"/>
    <w:rPr>
      <w:rFonts w:ascii="Times New Roman" w:eastAsia="Times New Roman" w:hAnsi="Times New Roman" w:cs="Times New Roman"/>
      <w:sz w:val="16"/>
      <w:lang w:eastAsia="en-US"/>
    </w:rPr>
  </w:style>
  <w:style w:type="paragraph" w:styleId="Title">
    <w:name w:val="Title"/>
    <w:basedOn w:val="HeadingBase"/>
    <w:link w:val="TitleChar"/>
    <w:qFormat/>
    <w:rsid w:val="008753AC"/>
    <w:pPr>
      <w:spacing w:before="5040"/>
      <w:jc w:val="center"/>
    </w:pPr>
    <w:rPr>
      <w:sz w:val="48"/>
      <w:szCs w:val="72"/>
      <w:lang w:val="en-US"/>
    </w:rPr>
  </w:style>
  <w:style w:type="character" w:customStyle="1" w:styleId="TitleChar">
    <w:name w:val="Title Char"/>
    <w:basedOn w:val="DefaultParagraphFont"/>
    <w:link w:val="Title"/>
    <w:rsid w:val="008753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53AC"/>
    <w:pPr>
      <w:tabs>
        <w:tab w:val="left" w:pos="3600"/>
        <w:tab w:val="left" w:pos="3958"/>
      </w:tabs>
    </w:pPr>
  </w:style>
  <w:style w:type="paragraph" w:styleId="List">
    <w:name w:val="List"/>
    <w:basedOn w:val="BodyText"/>
    <w:next w:val="BodyText"/>
    <w:rsid w:val="008753AC"/>
    <w:pPr>
      <w:tabs>
        <w:tab w:val="left" w:pos="340"/>
      </w:tabs>
      <w:spacing w:before="60" w:after="60"/>
      <w:ind w:left="340" w:hanging="340"/>
    </w:pPr>
  </w:style>
  <w:style w:type="paragraph" w:customStyle="1" w:styleId="Note">
    <w:name w:val="Note"/>
    <w:basedOn w:val="BodyText"/>
    <w:rsid w:val="008753A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753AC"/>
    <w:rPr>
      <w:b/>
      <w:spacing w:val="0"/>
    </w:rPr>
  </w:style>
  <w:style w:type="paragraph" w:customStyle="1" w:styleId="SuperTitle">
    <w:name w:val="SuperTitle"/>
    <w:basedOn w:val="Title"/>
    <w:rsid w:val="008753AC"/>
    <w:pPr>
      <w:framePr w:wrap="auto" w:hAnchor="text" w:y="6049"/>
    </w:pPr>
    <w:rPr>
      <w:color w:val="000000"/>
      <w:sz w:val="40"/>
    </w:rPr>
  </w:style>
  <w:style w:type="paragraph" w:customStyle="1" w:styleId="TOCTitle">
    <w:name w:val="TOCTitle"/>
    <w:basedOn w:val="Heading1"/>
    <w:rsid w:val="008753AC"/>
    <w:pPr>
      <w:spacing w:after="240"/>
      <w:jc w:val="center"/>
      <w:outlineLvl w:val="9"/>
    </w:pPr>
    <w:rPr>
      <w:caps/>
    </w:rPr>
  </w:style>
  <w:style w:type="paragraph" w:customStyle="1" w:styleId="Version">
    <w:name w:val="Version"/>
    <w:rsid w:val="008753A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753AC"/>
    <w:pPr>
      <w:keepNext w:val="0"/>
      <w:tabs>
        <w:tab w:val="right" w:pos="4176"/>
      </w:tabs>
      <w:ind w:left="198" w:hanging="198"/>
    </w:pPr>
    <w:rPr>
      <w:rFonts w:ascii="Garamond" w:hAnsi="Garamond"/>
    </w:rPr>
  </w:style>
  <w:style w:type="paragraph" w:styleId="IndexHeading">
    <w:name w:val="index heading"/>
    <w:basedOn w:val="Normal"/>
    <w:next w:val="Index1"/>
    <w:semiHidden/>
    <w:rsid w:val="008753AC"/>
    <w:pPr>
      <w:spacing w:before="120" w:after="120"/>
    </w:pPr>
    <w:rPr>
      <w:rFonts w:ascii="Arial" w:hAnsi="Arial"/>
      <w:b/>
      <w:color w:val="918585"/>
      <w:sz w:val="24"/>
    </w:rPr>
  </w:style>
  <w:style w:type="paragraph" w:styleId="Header">
    <w:name w:val="header"/>
    <w:basedOn w:val="Normal"/>
    <w:link w:val="HeaderChar"/>
    <w:rsid w:val="008753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53AC"/>
    <w:rPr>
      <w:rFonts w:ascii="Times New Roman" w:eastAsia="Times New Roman" w:hAnsi="Times New Roman" w:cs="Times New Roman"/>
      <w:sz w:val="16"/>
      <w:szCs w:val="20"/>
      <w:lang w:val="en-GB" w:eastAsia="en-US"/>
    </w:rPr>
  </w:style>
  <w:style w:type="paragraph" w:customStyle="1" w:styleId="Chapter">
    <w:name w:val="Chapter"/>
    <w:basedOn w:val="Normal"/>
    <w:rsid w:val="008753AC"/>
    <w:pPr>
      <w:spacing w:before="240"/>
    </w:pPr>
    <w:rPr>
      <w:rFonts w:ascii="Times New Roman" w:hAnsi="Times New Roman"/>
      <w:smallCaps/>
      <w:spacing w:val="80"/>
      <w:sz w:val="28"/>
    </w:rPr>
  </w:style>
  <w:style w:type="paragraph" w:customStyle="1" w:styleId="InChapter">
    <w:name w:val="InChapter"/>
    <w:basedOn w:val="Heading3"/>
    <w:rsid w:val="008753AC"/>
    <w:pPr>
      <w:spacing w:after="240"/>
      <w:outlineLvl w:val="9"/>
    </w:pPr>
    <w:rPr>
      <w:noProof/>
    </w:rPr>
  </w:style>
  <w:style w:type="paragraph" w:styleId="Index2">
    <w:name w:val="index 2"/>
    <w:basedOn w:val="Normal"/>
    <w:next w:val="Normal"/>
    <w:semiHidden/>
    <w:rsid w:val="008753AC"/>
    <w:pPr>
      <w:tabs>
        <w:tab w:val="right" w:pos="4176"/>
      </w:tabs>
      <w:ind w:left="568" w:hanging="284"/>
    </w:pPr>
    <w:rPr>
      <w:rFonts w:ascii="Garamond" w:hAnsi="Garamond"/>
    </w:rPr>
  </w:style>
  <w:style w:type="paragraph" w:customStyle="1" w:styleId="Byline">
    <w:name w:val="Byline"/>
    <w:rsid w:val="008753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53AC"/>
    <w:pPr>
      <w:tabs>
        <w:tab w:val="clear" w:pos="3600"/>
        <w:tab w:val="clear" w:pos="3958"/>
      </w:tabs>
      <w:jc w:val="right"/>
    </w:pPr>
  </w:style>
  <w:style w:type="paragraph" w:styleId="Caption">
    <w:name w:val="caption"/>
    <w:basedOn w:val="BodyText"/>
    <w:next w:val="Normal"/>
    <w:qFormat/>
    <w:rsid w:val="008753AC"/>
    <w:pPr>
      <w:framePr w:w="2268" w:hSpace="181" w:vSpace="181" w:wrap="around" w:vAnchor="text" w:hAnchor="page" w:x="1135" w:y="285" w:anchorLock="1"/>
    </w:pPr>
    <w:rPr>
      <w:i/>
    </w:rPr>
  </w:style>
  <w:style w:type="paragraph" w:customStyle="1" w:styleId="MiniTOCTitle">
    <w:name w:val="MiniTOCTitle"/>
    <w:basedOn w:val="Heading4"/>
    <w:rsid w:val="008753AC"/>
    <w:pPr>
      <w:spacing w:before="240"/>
      <w:outlineLvl w:val="9"/>
    </w:pPr>
    <w:rPr>
      <w:noProof/>
      <w:sz w:val="24"/>
    </w:rPr>
  </w:style>
  <w:style w:type="paragraph" w:customStyle="1" w:styleId="MiniTOCItem">
    <w:name w:val="MiniTOCItem"/>
    <w:basedOn w:val="ListBullet"/>
    <w:rsid w:val="008753AC"/>
    <w:pPr>
      <w:numPr>
        <w:numId w:val="0"/>
      </w:numPr>
      <w:tabs>
        <w:tab w:val="right" w:leader="dot" w:pos="6521"/>
      </w:tabs>
      <w:spacing w:before="0" w:after="0"/>
    </w:pPr>
  </w:style>
  <w:style w:type="paragraph" w:customStyle="1" w:styleId="TOFTitle">
    <w:name w:val="TOFTitle"/>
    <w:basedOn w:val="TOCTitle"/>
    <w:rsid w:val="008753AC"/>
  </w:style>
  <w:style w:type="paragraph" w:styleId="TableofFigures">
    <w:name w:val="table of figures"/>
    <w:basedOn w:val="Normal"/>
    <w:next w:val="Normal"/>
    <w:semiHidden/>
    <w:rsid w:val="008753AC"/>
    <w:pPr>
      <w:tabs>
        <w:tab w:val="right" w:leader="dot" w:pos="9072"/>
      </w:tabs>
      <w:ind w:left="970" w:hanging="403"/>
    </w:pPr>
    <w:rPr>
      <w:rFonts w:ascii="Times New Roman" w:hAnsi="Times New Roman"/>
      <w:b/>
    </w:rPr>
  </w:style>
  <w:style w:type="paragraph" w:styleId="ListNumber">
    <w:name w:val="List Number"/>
    <w:basedOn w:val="List"/>
    <w:rsid w:val="008753AC"/>
    <w:pPr>
      <w:numPr>
        <w:numId w:val="15"/>
      </w:numPr>
      <w:tabs>
        <w:tab w:val="clear" w:pos="340"/>
      </w:tabs>
    </w:pPr>
  </w:style>
  <w:style w:type="character" w:customStyle="1" w:styleId="WingdingSymbols">
    <w:name w:val="Wingding Symbols"/>
    <w:rsid w:val="008753AC"/>
    <w:rPr>
      <w:rFonts w:ascii="Wingdings" w:hAnsi="Wingdings"/>
    </w:rPr>
  </w:style>
  <w:style w:type="paragraph" w:customStyle="1" w:styleId="TableHeading">
    <w:name w:val="Table Heading"/>
    <w:basedOn w:val="HeadingBase"/>
    <w:rsid w:val="008753AC"/>
    <w:pPr>
      <w:keepLines/>
      <w:pBdr>
        <w:bottom w:val="single" w:sz="6" w:space="1" w:color="918585"/>
      </w:pBdr>
      <w:spacing w:before="240"/>
    </w:pPr>
  </w:style>
  <w:style w:type="character" w:customStyle="1" w:styleId="HotSpot">
    <w:name w:val="HotSpot"/>
    <w:rsid w:val="008753AC"/>
    <w:rPr>
      <w:color w:val="0033CC"/>
      <w:u w:val="none"/>
    </w:rPr>
  </w:style>
  <w:style w:type="paragraph" w:customStyle="1" w:styleId="BodyTextRight">
    <w:name w:val="Body Text Right"/>
    <w:basedOn w:val="BodyText"/>
    <w:rsid w:val="008753AC"/>
    <w:pPr>
      <w:spacing w:before="0" w:after="0"/>
      <w:jc w:val="right"/>
    </w:pPr>
  </w:style>
  <w:style w:type="paragraph" w:styleId="Index3">
    <w:name w:val="index 3"/>
    <w:basedOn w:val="ListNumber2"/>
    <w:next w:val="Normal"/>
    <w:semiHidden/>
    <w:rsid w:val="008753AC"/>
    <w:pPr>
      <w:numPr>
        <w:numId w:val="0"/>
      </w:numPr>
      <w:tabs>
        <w:tab w:val="right" w:leader="dot" w:pos="4176"/>
      </w:tabs>
    </w:pPr>
  </w:style>
  <w:style w:type="paragraph" w:styleId="ListNumber2">
    <w:name w:val="List Number 2"/>
    <w:basedOn w:val="List2"/>
    <w:rsid w:val="008753AC"/>
    <w:pPr>
      <w:numPr>
        <w:numId w:val="10"/>
      </w:numPr>
      <w:tabs>
        <w:tab w:val="clear" w:pos="1060"/>
      </w:tabs>
    </w:pPr>
  </w:style>
  <w:style w:type="paragraph" w:customStyle="1" w:styleId="MarginNote">
    <w:name w:val="Margin Note"/>
    <w:basedOn w:val="BodyText"/>
    <w:rsid w:val="008753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53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53A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53AC"/>
    <w:rPr>
      <w:sz w:val="32"/>
    </w:rPr>
  </w:style>
  <w:style w:type="paragraph" w:customStyle="1" w:styleId="HeadingProcedure">
    <w:name w:val="Heading Procedure"/>
    <w:basedOn w:val="HeadingBase"/>
    <w:next w:val="Normal"/>
    <w:rsid w:val="008753AC"/>
    <w:pPr>
      <w:tabs>
        <w:tab w:val="left" w:pos="0"/>
      </w:tabs>
      <w:spacing w:before="120" w:after="60"/>
    </w:pPr>
    <w:rPr>
      <w:i/>
      <w:color w:val="918585"/>
      <w:sz w:val="22"/>
    </w:rPr>
  </w:style>
  <w:style w:type="paragraph" w:customStyle="1" w:styleId="TableBodyText">
    <w:name w:val="Table Body Text"/>
    <w:basedOn w:val="BodyText"/>
    <w:rsid w:val="008753AC"/>
    <w:pPr>
      <w:spacing w:before="60" w:after="60"/>
    </w:pPr>
  </w:style>
  <w:style w:type="paragraph" w:styleId="ListContinue">
    <w:name w:val="List Continue"/>
    <w:basedOn w:val="List"/>
    <w:rsid w:val="008753AC"/>
    <w:pPr>
      <w:ind w:firstLine="0"/>
    </w:pPr>
  </w:style>
  <w:style w:type="paragraph" w:customStyle="1" w:styleId="ListNote">
    <w:name w:val="List Note"/>
    <w:basedOn w:val="List"/>
    <w:rsid w:val="008753AC"/>
    <w:pPr>
      <w:pBdr>
        <w:top w:val="single" w:sz="6" w:space="2" w:color="918585"/>
        <w:bottom w:val="single" w:sz="6" w:space="2" w:color="918585"/>
      </w:pBdr>
      <w:tabs>
        <w:tab w:val="left" w:pos="1021"/>
      </w:tabs>
      <w:ind w:firstLine="0"/>
    </w:pPr>
  </w:style>
  <w:style w:type="paragraph" w:customStyle="1" w:styleId="Warning">
    <w:name w:val="Warning"/>
    <w:basedOn w:val="BodyText"/>
    <w:rsid w:val="008753AC"/>
    <w:pPr>
      <w:shd w:val="clear" w:color="auto" w:fill="D9D9D9"/>
      <w:tabs>
        <w:tab w:val="left" w:pos="992"/>
      </w:tabs>
      <w:ind w:left="119" w:right="119"/>
    </w:pPr>
    <w:rPr>
      <w:sz w:val="20"/>
    </w:rPr>
  </w:style>
  <w:style w:type="paragraph" w:customStyle="1" w:styleId="MarginIcons">
    <w:name w:val="Margin Icons"/>
    <w:basedOn w:val="BodyText"/>
    <w:rsid w:val="008753A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53AC"/>
    <w:rPr>
      <w:rFonts w:ascii="Courier New" w:hAnsi="Courier New"/>
    </w:rPr>
  </w:style>
  <w:style w:type="paragraph" w:customStyle="1" w:styleId="NoteBullet">
    <w:name w:val="Note Bullet"/>
    <w:basedOn w:val="Note"/>
    <w:rsid w:val="008753AC"/>
    <w:pPr>
      <w:tabs>
        <w:tab w:val="clear" w:pos="680"/>
      </w:tabs>
      <w:spacing w:before="60" w:after="60"/>
    </w:pPr>
  </w:style>
  <w:style w:type="paragraph" w:customStyle="1" w:styleId="SubHeading2">
    <w:name w:val="SubHeading2"/>
    <w:basedOn w:val="HeadingBase"/>
    <w:rsid w:val="008753AC"/>
    <w:pPr>
      <w:spacing w:before="240" w:after="60"/>
    </w:pPr>
    <w:rPr>
      <w:sz w:val="20"/>
    </w:rPr>
  </w:style>
  <w:style w:type="paragraph" w:customStyle="1" w:styleId="SubHeading1">
    <w:name w:val="SubHeading1"/>
    <w:basedOn w:val="HeadingBase"/>
    <w:rsid w:val="008753AC"/>
    <w:pPr>
      <w:spacing w:before="240" w:after="60"/>
    </w:pPr>
    <w:rPr>
      <w:color w:val="918585"/>
      <w:sz w:val="22"/>
    </w:rPr>
  </w:style>
  <w:style w:type="paragraph" w:customStyle="1" w:styleId="SideHeading">
    <w:name w:val="Side Heading"/>
    <w:basedOn w:val="HeadingBase"/>
    <w:rsid w:val="008753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53AC"/>
    <w:pPr>
      <w:tabs>
        <w:tab w:val="num" w:pos="360"/>
      </w:tabs>
    </w:pPr>
  </w:style>
  <w:style w:type="paragraph" w:styleId="PlainText">
    <w:name w:val="Plain Text"/>
    <w:basedOn w:val="Normal"/>
    <w:link w:val="PlainTextChar"/>
    <w:rsid w:val="008753AC"/>
    <w:rPr>
      <w:sz w:val="20"/>
    </w:rPr>
  </w:style>
  <w:style w:type="character" w:customStyle="1" w:styleId="PlainTextChar">
    <w:name w:val="Plain Text Char"/>
    <w:basedOn w:val="DefaultParagraphFont"/>
    <w:link w:val="PlainText"/>
    <w:rsid w:val="008753AC"/>
    <w:rPr>
      <w:rFonts w:ascii="Courier New" w:eastAsia="Times New Roman" w:hAnsi="Courier New" w:cs="Times New Roman"/>
      <w:sz w:val="20"/>
      <w:szCs w:val="20"/>
      <w:lang w:eastAsia="en-US"/>
    </w:rPr>
  </w:style>
  <w:style w:type="character" w:customStyle="1" w:styleId="MenuOption">
    <w:name w:val="Menu Option"/>
    <w:basedOn w:val="DefaultParagraphFont"/>
    <w:rsid w:val="008753AC"/>
    <w:rPr>
      <w:b/>
      <w:smallCaps/>
    </w:rPr>
  </w:style>
  <w:style w:type="paragraph" w:customStyle="1" w:styleId="TableListNumber">
    <w:name w:val="Table List Number"/>
    <w:basedOn w:val="ListNumber"/>
    <w:rsid w:val="008753AC"/>
    <w:pPr>
      <w:numPr>
        <w:numId w:val="0"/>
      </w:numPr>
    </w:pPr>
  </w:style>
  <w:style w:type="paragraph" w:styleId="TOC4">
    <w:name w:val="toc 4"/>
    <w:basedOn w:val="TOCBase"/>
    <w:next w:val="Normal"/>
    <w:semiHidden/>
    <w:rsid w:val="008753AC"/>
    <w:pPr>
      <w:tabs>
        <w:tab w:val="right" w:leader="dot" w:pos="9071"/>
      </w:tabs>
      <w:ind w:left="1701"/>
    </w:pPr>
  </w:style>
  <w:style w:type="paragraph" w:customStyle="1" w:styleId="ListAlpha">
    <w:name w:val="List Alpha"/>
    <w:basedOn w:val="List"/>
    <w:rsid w:val="008753AC"/>
    <w:pPr>
      <w:numPr>
        <w:numId w:val="9"/>
      </w:numPr>
    </w:pPr>
  </w:style>
  <w:style w:type="paragraph" w:customStyle="1" w:styleId="ListAlpha2">
    <w:name w:val="List Alpha 2"/>
    <w:basedOn w:val="List2"/>
    <w:rsid w:val="008753AC"/>
    <w:pPr>
      <w:numPr>
        <w:numId w:val="8"/>
      </w:numPr>
    </w:pPr>
  </w:style>
  <w:style w:type="paragraph" w:styleId="List2">
    <w:name w:val="List 2"/>
    <w:basedOn w:val="BodyText"/>
    <w:rsid w:val="008753AC"/>
    <w:pPr>
      <w:tabs>
        <w:tab w:val="left" w:pos="680"/>
      </w:tabs>
      <w:spacing w:before="60" w:after="60"/>
      <w:ind w:left="680" w:hanging="340"/>
    </w:pPr>
  </w:style>
  <w:style w:type="paragraph" w:styleId="List3">
    <w:name w:val="List 3"/>
    <w:basedOn w:val="BodyText"/>
    <w:rsid w:val="008753AC"/>
    <w:pPr>
      <w:tabs>
        <w:tab w:val="left" w:pos="1021"/>
      </w:tabs>
      <w:spacing w:before="60" w:after="60"/>
      <w:ind w:left="1020" w:hanging="340"/>
    </w:pPr>
  </w:style>
  <w:style w:type="paragraph" w:styleId="List4">
    <w:name w:val="List 4"/>
    <w:basedOn w:val="BodyText"/>
    <w:rsid w:val="008753AC"/>
    <w:pPr>
      <w:tabs>
        <w:tab w:val="left" w:pos="1361"/>
      </w:tabs>
      <w:spacing w:before="60" w:after="60"/>
      <w:ind w:left="1361" w:hanging="340"/>
    </w:pPr>
  </w:style>
  <w:style w:type="paragraph" w:styleId="List5">
    <w:name w:val="List 5"/>
    <w:basedOn w:val="BodyText"/>
    <w:rsid w:val="008753AC"/>
    <w:pPr>
      <w:tabs>
        <w:tab w:val="left" w:pos="1701"/>
      </w:tabs>
      <w:spacing w:before="60" w:after="60"/>
      <w:ind w:left="1701" w:hanging="340"/>
    </w:pPr>
  </w:style>
  <w:style w:type="paragraph" w:styleId="ListBullet3">
    <w:name w:val="List Bullet 3"/>
    <w:basedOn w:val="List3"/>
    <w:rsid w:val="008753AC"/>
    <w:pPr>
      <w:numPr>
        <w:numId w:val="14"/>
      </w:numPr>
      <w:tabs>
        <w:tab w:val="clear" w:pos="1021"/>
      </w:tabs>
      <w:ind w:left="1037" w:hanging="357"/>
    </w:pPr>
  </w:style>
  <w:style w:type="paragraph" w:styleId="ListBullet4">
    <w:name w:val="List Bullet 4"/>
    <w:basedOn w:val="List4"/>
    <w:rsid w:val="008753AC"/>
    <w:pPr>
      <w:numPr>
        <w:numId w:val="3"/>
      </w:numPr>
      <w:tabs>
        <w:tab w:val="clear" w:pos="1361"/>
      </w:tabs>
    </w:pPr>
  </w:style>
  <w:style w:type="paragraph" w:styleId="ListBullet5">
    <w:name w:val="List Bullet 5"/>
    <w:basedOn w:val="List5"/>
    <w:rsid w:val="008753AC"/>
    <w:pPr>
      <w:numPr>
        <w:numId w:val="4"/>
      </w:numPr>
    </w:pPr>
  </w:style>
  <w:style w:type="paragraph" w:styleId="ListContinue2">
    <w:name w:val="List Continue 2"/>
    <w:basedOn w:val="List2"/>
    <w:rsid w:val="008753AC"/>
    <w:pPr>
      <w:ind w:firstLine="0"/>
    </w:pPr>
  </w:style>
  <w:style w:type="paragraph" w:styleId="ListContinue3">
    <w:name w:val="List Continue 3"/>
    <w:basedOn w:val="List3"/>
    <w:rsid w:val="008753AC"/>
    <w:pPr>
      <w:ind w:left="1021" w:firstLine="0"/>
    </w:pPr>
  </w:style>
  <w:style w:type="paragraph" w:styleId="ListContinue4">
    <w:name w:val="List Continue 4"/>
    <w:basedOn w:val="List4"/>
    <w:rsid w:val="008753AC"/>
    <w:pPr>
      <w:ind w:firstLine="0"/>
    </w:pPr>
  </w:style>
  <w:style w:type="paragraph" w:styleId="ListContinue5">
    <w:name w:val="List Continue 5"/>
    <w:basedOn w:val="List5"/>
    <w:rsid w:val="008753AC"/>
    <w:pPr>
      <w:ind w:firstLine="0"/>
    </w:pPr>
  </w:style>
  <w:style w:type="paragraph" w:styleId="ListNumber3">
    <w:name w:val="List Number 3"/>
    <w:basedOn w:val="List3"/>
    <w:rsid w:val="008753AC"/>
    <w:pPr>
      <w:numPr>
        <w:numId w:val="5"/>
      </w:numPr>
    </w:pPr>
  </w:style>
  <w:style w:type="paragraph" w:styleId="ListNumber4">
    <w:name w:val="List Number 4"/>
    <w:basedOn w:val="List4"/>
    <w:rsid w:val="008753AC"/>
    <w:pPr>
      <w:numPr>
        <w:numId w:val="6"/>
      </w:numPr>
    </w:pPr>
  </w:style>
  <w:style w:type="paragraph" w:styleId="ListNumber5">
    <w:name w:val="List Number 5"/>
    <w:basedOn w:val="List5"/>
    <w:rsid w:val="008753AC"/>
    <w:pPr>
      <w:numPr>
        <w:numId w:val="7"/>
      </w:numPr>
    </w:pPr>
  </w:style>
  <w:style w:type="paragraph" w:styleId="BlockText">
    <w:name w:val="Block Text"/>
    <w:basedOn w:val="Normal"/>
    <w:rsid w:val="008753AC"/>
    <w:pPr>
      <w:spacing w:after="120"/>
      <w:ind w:left="1440" w:right="1440"/>
    </w:pPr>
  </w:style>
  <w:style w:type="character" w:customStyle="1" w:styleId="Subscript">
    <w:name w:val="Subscript"/>
    <w:basedOn w:val="DefaultParagraphFont"/>
    <w:rsid w:val="008753AC"/>
    <w:rPr>
      <w:sz w:val="16"/>
      <w:vertAlign w:val="subscript"/>
    </w:rPr>
  </w:style>
  <w:style w:type="character" w:customStyle="1" w:styleId="Superscript">
    <w:name w:val="Superscript"/>
    <w:basedOn w:val="DefaultParagraphFont"/>
    <w:rsid w:val="008753AC"/>
    <w:rPr>
      <w:sz w:val="16"/>
      <w:vertAlign w:val="superscript"/>
    </w:rPr>
  </w:style>
  <w:style w:type="character" w:customStyle="1" w:styleId="Symbols">
    <w:name w:val="Symbols"/>
    <w:basedOn w:val="DefaultParagraphFont"/>
    <w:rsid w:val="008753AC"/>
    <w:rPr>
      <w:rFonts w:ascii="Symbol" w:hAnsi="Symbol"/>
    </w:rPr>
  </w:style>
  <w:style w:type="character" w:customStyle="1" w:styleId="MenuOptions">
    <w:name w:val="Menu Options"/>
    <w:basedOn w:val="DefaultParagraphFont"/>
    <w:rsid w:val="008753AC"/>
    <w:rPr>
      <w:rFonts w:ascii="Arial Narrow" w:hAnsi="Arial Narrow"/>
      <w:smallCaps/>
    </w:rPr>
  </w:style>
  <w:style w:type="character" w:customStyle="1" w:styleId="Buttons">
    <w:name w:val="Buttons"/>
    <w:basedOn w:val="DefaultParagraphFont"/>
    <w:rsid w:val="008753AC"/>
    <w:rPr>
      <w:b/>
    </w:rPr>
  </w:style>
  <w:style w:type="character" w:customStyle="1" w:styleId="Underlined">
    <w:name w:val="Underlined"/>
    <w:basedOn w:val="DefaultParagraphFont"/>
    <w:rsid w:val="008753AC"/>
    <w:rPr>
      <w:u w:val="single"/>
    </w:rPr>
  </w:style>
  <w:style w:type="paragraph" w:customStyle="1" w:styleId="TableBodyTextRight">
    <w:name w:val="Table Body Text Right"/>
    <w:basedOn w:val="TableBodyText"/>
    <w:rsid w:val="008753AC"/>
    <w:pPr>
      <w:widowControl w:val="0"/>
      <w:autoSpaceDE w:val="0"/>
      <w:autoSpaceDN w:val="0"/>
      <w:adjustRightInd w:val="0"/>
      <w:jc w:val="right"/>
    </w:pPr>
    <w:rPr>
      <w:rFonts w:cs="Arial"/>
      <w:szCs w:val="18"/>
    </w:rPr>
  </w:style>
  <w:style w:type="paragraph" w:customStyle="1" w:styleId="CopyrightText">
    <w:name w:val="Copyright Text"/>
    <w:basedOn w:val="BodyText"/>
    <w:rsid w:val="008753AC"/>
    <w:rPr>
      <w:sz w:val="18"/>
    </w:rPr>
  </w:style>
  <w:style w:type="paragraph" w:customStyle="1" w:styleId="BodySmallRight">
    <w:name w:val="Body Small Right"/>
    <w:basedOn w:val="BodyTextRight"/>
    <w:rsid w:val="008753AC"/>
    <w:rPr>
      <w:sz w:val="18"/>
      <w:szCs w:val="18"/>
    </w:rPr>
  </w:style>
  <w:style w:type="paragraph" w:customStyle="1" w:styleId="MarginEdition">
    <w:name w:val="Margin Edition"/>
    <w:basedOn w:val="MarginNote"/>
    <w:rsid w:val="008753AC"/>
    <w:pPr>
      <w:spacing w:before="0" w:after="0"/>
    </w:pPr>
    <w:rPr>
      <w:rFonts w:ascii="Times New Roman" w:hAnsi="Times New Roman"/>
      <w:color w:val="999999"/>
    </w:rPr>
  </w:style>
  <w:style w:type="paragraph" w:customStyle="1" w:styleId="Spacer">
    <w:name w:val="Spacer"/>
    <w:basedOn w:val="Normal"/>
    <w:rsid w:val="008753AC"/>
    <w:rPr>
      <w:sz w:val="2"/>
      <w:szCs w:val="2"/>
    </w:rPr>
  </w:style>
  <w:style w:type="character" w:customStyle="1" w:styleId="Small">
    <w:name w:val="Small"/>
    <w:basedOn w:val="DefaultParagraphFont"/>
    <w:rsid w:val="008753AC"/>
    <w:rPr>
      <w:sz w:val="16"/>
    </w:rPr>
  </w:style>
  <w:style w:type="paragraph" w:customStyle="1" w:styleId="WideTable">
    <w:name w:val="Wide Table"/>
    <w:basedOn w:val="Normal"/>
    <w:rsid w:val="008753AC"/>
    <w:pPr>
      <w:ind w:left="-1418"/>
    </w:pPr>
    <w:rPr>
      <w:sz w:val="2"/>
      <w:szCs w:val="2"/>
    </w:rPr>
  </w:style>
  <w:style w:type="character" w:styleId="PageNumber">
    <w:name w:val="page number"/>
    <w:basedOn w:val="DefaultParagraphFont"/>
    <w:rsid w:val="008753AC"/>
  </w:style>
  <w:style w:type="paragraph" w:styleId="Quote">
    <w:name w:val="Quote"/>
    <w:basedOn w:val="Heading1"/>
    <w:link w:val="QuoteChar"/>
    <w:qFormat/>
    <w:rsid w:val="008753AC"/>
    <w:rPr>
      <w:b w:val="0"/>
      <w:sz w:val="72"/>
      <w:szCs w:val="72"/>
      <w:lang w:val="en-NZ"/>
    </w:rPr>
  </w:style>
  <w:style w:type="character" w:customStyle="1" w:styleId="QuoteChar">
    <w:name w:val="Quote Char"/>
    <w:basedOn w:val="DefaultParagraphFont"/>
    <w:link w:val="Quote"/>
    <w:rsid w:val="008753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53AC"/>
    <w:pPr>
      <w:pageBreakBefore/>
    </w:pPr>
  </w:style>
  <w:style w:type="paragraph" w:customStyle="1" w:styleId="Border">
    <w:name w:val="Border"/>
    <w:basedOn w:val="Normal"/>
    <w:qFormat/>
    <w:rsid w:val="008753A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53AC"/>
    <w:rPr>
      <w:b/>
      <w:bCs/>
      <w:i/>
      <w:iCs/>
      <w:color w:val="auto"/>
    </w:rPr>
  </w:style>
  <w:style w:type="paragraph" w:styleId="IntenseQuote">
    <w:name w:val="Intense Quote"/>
    <w:basedOn w:val="Normal"/>
    <w:next w:val="Normal"/>
    <w:link w:val="IntenseQuoteChar"/>
    <w:uiPriority w:val="30"/>
    <w:qFormat/>
    <w:rsid w:val="008753A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53A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53AC"/>
    <w:rPr>
      <w:smallCaps/>
      <w:color w:val="auto"/>
      <w:u w:val="single"/>
    </w:rPr>
  </w:style>
  <w:style w:type="character" w:styleId="IntenseReference">
    <w:name w:val="Intense Reference"/>
    <w:basedOn w:val="DefaultParagraphFont"/>
    <w:uiPriority w:val="32"/>
    <w:qFormat/>
    <w:rsid w:val="008753AC"/>
    <w:rPr>
      <w:b/>
      <w:bCs/>
      <w:smallCaps/>
      <w:color w:val="auto"/>
      <w:spacing w:val="5"/>
      <w:u w:val="single"/>
    </w:rPr>
  </w:style>
  <w:style w:type="paragraph" w:customStyle="1" w:styleId="2ColumnHeading">
    <w:name w:val="2Column Heading"/>
    <w:basedOn w:val="BodyText"/>
    <w:qFormat/>
    <w:rsid w:val="008753AC"/>
    <w:pPr>
      <w:spacing w:after="60"/>
      <w:ind w:left="-2268"/>
    </w:pPr>
    <w:rPr>
      <w:b/>
    </w:rPr>
  </w:style>
  <w:style w:type="paragraph" w:customStyle="1" w:styleId="Heading1TOC">
    <w:name w:val="Heading1 TOC"/>
    <w:basedOn w:val="Normal"/>
    <w:qFormat/>
    <w:rsid w:val="008753AC"/>
    <w:pPr>
      <w:spacing w:before="240" w:after="120"/>
    </w:pPr>
    <w:rPr>
      <w:rFonts w:ascii="Times New Roman" w:hAnsi="Times New Roman"/>
      <w:b/>
      <w:sz w:val="32"/>
    </w:rPr>
  </w:style>
  <w:style w:type="paragraph" w:customStyle="1" w:styleId="Heading2TOC">
    <w:name w:val="Heading2 TOC"/>
    <w:basedOn w:val="Normal"/>
    <w:qFormat/>
    <w:rsid w:val="008753AC"/>
    <w:pPr>
      <w:spacing w:before="240" w:after="60"/>
    </w:pPr>
    <w:rPr>
      <w:rFonts w:ascii="Times New Roman" w:hAnsi="Times New Roman"/>
      <w:b/>
      <w:sz w:val="28"/>
    </w:rPr>
  </w:style>
  <w:style w:type="character" w:customStyle="1" w:styleId="Underline">
    <w:name w:val="Underline"/>
    <w:basedOn w:val="DefaultParagraphFont"/>
    <w:qFormat/>
    <w:rsid w:val="008753AC"/>
    <w:rPr>
      <w:u w:val="single"/>
    </w:rPr>
  </w:style>
  <w:style w:type="character" w:customStyle="1" w:styleId="BoldandItalics">
    <w:name w:val="Bold and Italics"/>
    <w:qFormat/>
    <w:rsid w:val="008753AC"/>
    <w:rPr>
      <w:b/>
      <w:i/>
      <w:u w:val="none"/>
    </w:rPr>
  </w:style>
  <w:style w:type="paragraph" w:styleId="BalloonText">
    <w:name w:val="Balloon Text"/>
    <w:basedOn w:val="Normal"/>
    <w:link w:val="BalloonTextChar"/>
    <w:rsid w:val="008753AC"/>
    <w:rPr>
      <w:rFonts w:ascii="Tahoma" w:hAnsi="Tahoma" w:cs="Tahoma"/>
      <w:sz w:val="16"/>
      <w:szCs w:val="16"/>
    </w:rPr>
  </w:style>
  <w:style w:type="character" w:customStyle="1" w:styleId="BalloonTextChar">
    <w:name w:val="Balloon Text Char"/>
    <w:basedOn w:val="DefaultParagraphFont"/>
    <w:link w:val="BalloonText"/>
    <w:rsid w:val="008753A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53A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753A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53AC"/>
    <w:rPr>
      <w:b/>
      <w:color w:val="660033"/>
      <w:spacing w:val="0"/>
    </w:rPr>
  </w:style>
  <w:style w:type="paragraph" w:customStyle="1" w:styleId="Nameditemlist">
    <w:name w:val="Named item list"/>
    <w:basedOn w:val="BodyText"/>
    <w:qFormat/>
    <w:rsid w:val="008753AC"/>
    <w:pPr>
      <w:tabs>
        <w:tab w:val="left" w:pos="2835"/>
      </w:tabs>
      <w:ind w:left="2835" w:hanging="2835"/>
    </w:pPr>
  </w:style>
  <w:style w:type="paragraph" w:customStyle="1" w:styleId="BodyTextnopadding">
    <w:name w:val="Body Text no padding"/>
    <w:basedOn w:val="BodyText"/>
    <w:qFormat/>
    <w:rsid w:val="008753AC"/>
    <w:pPr>
      <w:spacing w:before="0" w:after="0"/>
    </w:pPr>
  </w:style>
  <w:style w:type="character" w:styleId="Hyperlink">
    <w:name w:val="Hyperlink"/>
    <w:basedOn w:val="DefaultParagraphFont"/>
    <w:uiPriority w:val="99"/>
    <w:unhideWhenUsed/>
    <w:rsid w:val="00BD573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918</Words>
  <Characters>5739</Characters>
  <Application>Microsoft Office Word</Application>
  <DocSecurity>0</DocSecurity>
  <Lines>179</Lines>
  <Paragraphs>130</Paragraphs>
  <ScaleCrop>false</ScaleCrop>
  <Company>Author-it Software Corporation Ltd.</Company>
  <LinksUpToDate>false</LinksUpToDate>
  <CharactersWithSpaces>6527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FBPPPL4008 Prepare and present artisan food and/or beverages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2025-03-01T12:45:00Z</dcterms:created>
  <dcterms:modified xsi:type="dcterms:W3CDTF">2025-03-01T12:45:00Z</dcterms:modified>
</cp:coreProperties>
</file>