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3AF" w:rsidP="00C94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FBPPHM3018 Operate a sterilisation process using an autoclave</w:t>
      </w:r>
      <w:r>
        <w:fldChar w:fldCharType="end"/>
      </w:r>
    </w:p>
    <w:p w:rsidR="00C943AF" w:rsidP="00C943AF">
      <w:pPr>
        <w:pStyle w:val="Version"/>
        <w:sectPr w:rsidSect="00C73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CF1" w:rsidP="00C73CF1">
      <w:pPr>
        <w:pStyle w:val="SuperHeading"/>
      </w:pPr>
      <w:r w:rsidRPr="00C73CF1">
        <w:t>Assessment Requirements for FBPPHM3018 Operate a sterilisation process using an autoclave</w:t>
      </w:r>
    </w:p>
    <w:p w:rsidR="00000000" w:rsidRPr="00C73CF1" w:rsidP="00C73CF1">
      <w:pPr>
        <w:pStyle w:val="Heading1"/>
      </w:pPr>
      <w:bookmarkStart w:id="1" w:name="O_1153565"/>
      <w:bookmarkEnd w:id="1"/>
      <w:r w:rsidRPr="00C73C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C94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CF1">
            <w:pPr>
              <w:pStyle w:val="BodyTextBold"/>
              <w:rPr>
                <w:lang w:val="en-NZ"/>
              </w:rPr>
            </w:pPr>
            <w:r w:rsidRPr="00C73CF1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CF1">
            <w:pPr>
              <w:pStyle w:val="BodyTextBold"/>
              <w:rPr>
                <w:lang w:val="en-NZ"/>
              </w:rPr>
            </w:pPr>
            <w:r w:rsidRPr="00C73CF1">
              <w:t>Comments</w:t>
            </w:r>
          </w:p>
        </w:tc>
      </w:tr>
      <w:tr w:rsidTr="00C943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CF1">
            <w:pPr>
              <w:pStyle w:val="BodyText"/>
              <w:rPr>
                <w:lang w:val="en-NZ"/>
              </w:rPr>
            </w:pPr>
            <w:r w:rsidRPr="00C73CF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CF1" w:rsidP="00C73CF1">
            <w:pPr>
              <w:pStyle w:val="BodyText"/>
            </w:pPr>
            <w:r w:rsidRPr="00C73CF1">
              <w:t>This version released with FBP Food, Beverage and Pharmaceutical Training Package Version 5.0.</w:t>
            </w:r>
          </w:p>
        </w:tc>
      </w:tr>
    </w:tbl>
    <w:p w:rsidR="00000000" w:rsidRPr="00C73CF1" w:rsidP="00C73CF1">
      <w:pPr>
        <w:pStyle w:val="BodyText"/>
      </w:pPr>
    </w:p>
    <w:p w:rsidR="00000000" w:rsidRPr="00C73CF1" w:rsidP="00C73CF1">
      <w:pPr>
        <w:pStyle w:val="AllowPageBreak"/>
      </w:pPr>
    </w:p>
    <w:p w:rsidR="00000000" w:rsidRPr="00C73CF1" w:rsidP="00C73CF1">
      <w:pPr>
        <w:pStyle w:val="Heading1"/>
      </w:pPr>
      <w:bookmarkStart w:id="2" w:name="O_1153566"/>
      <w:bookmarkEnd w:id="2"/>
      <w:r w:rsidRPr="00C73CF1">
        <w:t>Performance Evidence</w:t>
      </w:r>
    </w:p>
    <w:p w:rsidR="00000000" w:rsidRPr="00C73CF1" w:rsidP="00C943AF">
      <w:pPr>
        <w:pStyle w:val="BodyText"/>
      </w:pPr>
      <w:r w:rsidRPr="00C73CF1">
        <w:t>An individual demonstrating competency must satisfy all of the elements and performance criteria in this unit.</w:t>
      </w:r>
    </w:p>
    <w:p w:rsidR="00000000" w:rsidRPr="00C73CF1" w:rsidP="00C943AF">
      <w:pPr>
        <w:pStyle w:val="BodyText"/>
      </w:pPr>
      <w:r w:rsidRPr="00C73CF1">
        <w:t>There must be evidence that the individual has operated at least one sterilisation process using an autocl</w:t>
      </w:r>
      <w:r w:rsidRPr="00C73CF1">
        <w:t>ave, including:</w:t>
      </w:r>
    </w:p>
    <w:p w:rsidR="00000000" w:rsidRPr="00C73CF1" w:rsidP="00C73CF1">
      <w:pPr>
        <w:pStyle w:val="ListBullet"/>
      </w:pPr>
      <w:r w:rsidRPr="00C73CF1">
        <w:t>accessed Standard Operating Procedure (SOP) information to confirm sterilisation requirements</w:t>
      </w:r>
    </w:p>
    <w:p w:rsidR="00000000" w:rsidRPr="00C73CF1" w:rsidP="00C73CF1">
      <w:pPr>
        <w:pStyle w:val="ListBullet"/>
      </w:pPr>
      <w:r w:rsidRPr="00C73CF1">
        <w:t>confirmed supply of product or materials for the sterilisation process</w:t>
      </w:r>
    </w:p>
    <w:p w:rsidR="00000000" w:rsidRPr="00C73CF1" w:rsidP="00C73CF1">
      <w:pPr>
        <w:pStyle w:val="ListBullet"/>
      </w:pPr>
      <w:r w:rsidRPr="00C73CF1">
        <w:t xml:space="preserve">prepared items by stacking autoclave dolly with product for terminal sterilisation or wrapping, taping, or sealing in an autoclave bag product for aseptic processing  </w:t>
      </w:r>
    </w:p>
    <w:p w:rsidR="00000000" w:rsidRPr="00C73CF1" w:rsidP="00C73CF1">
      <w:pPr>
        <w:pStyle w:val="ListBullet"/>
      </w:pPr>
      <w:r w:rsidRPr="00C73CF1">
        <w:t xml:space="preserve">marked bags with temperature-sensitive tape or chemical indicators </w:t>
      </w:r>
    </w:p>
    <w:p w:rsidR="00000000" w:rsidRPr="00C73CF1" w:rsidP="00C73CF1">
      <w:pPr>
        <w:pStyle w:val="ListBullet"/>
      </w:pPr>
      <w:r w:rsidRPr="00C73CF1">
        <w:t>positioned any movea</w:t>
      </w:r>
      <w:r w:rsidRPr="00C73CF1">
        <w:t>ble load probe and loaded items in correct orientation according to SOP and validated load pattern requirements</w:t>
      </w:r>
    </w:p>
    <w:p w:rsidR="00000000" w:rsidRPr="00C73CF1" w:rsidP="00C73CF1">
      <w:pPr>
        <w:pStyle w:val="ListBullet"/>
      </w:pPr>
      <w:r w:rsidRPr="00C73CF1">
        <w:t>conducted pre-start checks required for safe operation of the autoclave, including:</w:t>
      </w:r>
    </w:p>
    <w:p w:rsidR="00000000" w:rsidRPr="00C73CF1" w:rsidP="00C73CF1">
      <w:pPr>
        <w:pStyle w:val="ListBullet2"/>
      </w:pPr>
      <w:r w:rsidRPr="00C73CF1">
        <w:t>carried out required area or line clearances</w:t>
      </w:r>
    </w:p>
    <w:p w:rsidR="00000000" w:rsidRPr="00C73CF1" w:rsidP="00C73CF1">
      <w:pPr>
        <w:pStyle w:val="ListBullet2"/>
      </w:pPr>
      <w:r w:rsidRPr="00C73CF1">
        <w:t>inspected equi</w:t>
      </w:r>
      <w:r w:rsidRPr="00C73CF1">
        <w:t>pment condition to identify signs of wear</w:t>
      </w:r>
    </w:p>
    <w:p w:rsidR="00000000" w:rsidRPr="00C73CF1" w:rsidP="00C73CF1">
      <w:pPr>
        <w:pStyle w:val="ListBullet2"/>
      </w:pPr>
      <w:r w:rsidRPr="00C73CF1">
        <w:t xml:space="preserve">confirmed all safety equipment in place and operational </w:t>
      </w:r>
    </w:p>
    <w:p w:rsidR="00000000" w:rsidRPr="00C73CF1" w:rsidP="00C73CF1">
      <w:pPr>
        <w:pStyle w:val="ListBullet2"/>
      </w:pPr>
      <w:r w:rsidRPr="00C73CF1">
        <w:t>confirmed sterilising equipment clean or sanitised</w:t>
      </w:r>
    </w:p>
    <w:p w:rsidR="00000000" w:rsidRPr="00C73CF1" w:rsidP="00C73CF1">
      <w:pPr>
        <w:pStyle w:val="ListBullet2"/>
      </w:pPr>
      <w:r w:rsidRPr="00C73CF1">
        <w:t>confirmed all pre-start cycles have been run, including a leak test</w:t>
      </w:r>
    </w:p>
    <w:p w:rsidR="00000000" w:rsidRPr="00C73CF1" w:rsidP="00C73CF1">
      <w:pPr>
        <w:pStyle w:val="ListBullet"/>
      </w:pPr>
      <w:r w:rsidRPr="00C73CF1">
        <w:t>confirmed sterilising equipment corre</w:t>
      </w:r>
      <w:r w:rsidRPr="00C73CF1">
        <w:t>ctly set up for processing requirements</w:t>
      </w:r>
    </w:p>
    <w:p w:rsidR="00000000" w:rsidRPr="00C73CF1" w:rsidP="00C73CF1">
      <w:pPr>
        <w:pStyle w:val="ListBullet"/>
      </w:pPr>
      <w:r w:rsidRPr="00C73CF1">
        <w:t>selected correct sterilisation cycle as per the SOP</w:t>
      </w:r>
    </w:p>
    <w:p w:rsidR="00000000" w:rsidRPr="00C73CF1" w:rsidP="00C73CF1">
      <w:pPr>
        <w:pStyle w:val="ListBullet"/>
      </w:pPr>
      <w:r w:rsidRPr="00C73CF1">
        <w:t>reviewed cycle print out to confirm the cycle was completed satisfactorily with no alarms or faults</w:t>
      </w:r>
    </w:p>
    <w:p w:rsidR="00000000" w:rsidRPr="00C73CF1" w:rsidP="00C73CF1">
      <w:pPr>
        <w:pStyle w:val="ListBullet"/>
      </w:pPr>
      <w:r w:rsidRPr="00C73CF1">
        <w:t>taken corrective action in response to a non-conformance</w:t>
      </w:r>
    </w:p>
    <w:p w:rsidR="00000000" w:rsidRPr="00C73CF1" w:rsidP="00C73CF1">
      <w:pPr>
        <w:pStyle w:val="ListBullet"/>
      </w:pPr>
      <w:r w:rsidRPr="00C73CF1">
        <w:t xml:space="preserve">opened </w:t>
      </w:r>
      <w:r w:rsidRPr="00C73CF1">
        <w:t>autoclave and removed items from autoclave according to workplace procedures</w:t>
      </w:r>
    </w:p>
    <w:p w:rsidR="00000000" w:rsidRPr="00C73CF1" w:rsidP="00C73CF1">
      <w:pPr>
        <w:pStyle w:val="ListBullet"/>
      </w:pPr>
      <w:r w:rsidRPr="00C73CF1">
        <w:t xml:space="preserve">safely shut down the process according to workplace procedures </w:t>
      </w:r>
    </w:p>
    <w:p w:rsidR="00000000" w:rsidRPr="00C73CF1" w:rsidP="00C73CF1">
      <w:pPr>
        <w:pStyle w:val="ListBullet"/>
      </w:pPr>
      <w:r w:rsidRPr="00C73CF1">
        <w:t>cleaned and maintained work area to meet workplace cleaning standards and environmental requirements</w:t>
      </w:r>
    </w:p>
    <w:p w:rsidR="00000000" w:rsidRPr="00C73CF1" w:rsidP="00C73CF1">
      <w:pPr>
        <w:pStyle w:val="ListBullet"/>
      </w:pPr>
      <w:r w:rsidRPr="00C73CF1">
        <w:t>completed records according to SOP.</w:t>
      </w:r>
    </w:p>
    <w:p w:rsidR="00000000" w:rsidRPr="00C73CF1" w:rsidP="00C73CF1">
      <w:pPr>
        <w:pStyle w:val="AllowPageBreak"/>
      </w:pPr>
    </w:p>
    <w:p w:rsidR="00000000" w:rsidRPr="00C73CF1" w:rsidP="00C73CF1">
      <w:pPr>
        <w:pStyle w:val="Heading1"/>
      </w:pPr>
      <w:bookmarkStart w:id="3" w:name="O_1153567"/>
      <w:bookmarkEnd w:id="3"/>
      <w:r w:rsidRPr="00C73CF1">
        <w:t>Knowledge Evidence</w:t>
      </w:r>
    </w:p>
    <w:p w:rsidR="00000000" w:rsidRPr="00C73CF1" w:rsidP="00C943AF">
      <w:pPr>
        <w:pStyle w:val="BodyText"/>
      </w:pPr>
      <w:r w:rsidRPr="00C73CF1">
        <w:t>An individual must be able to demonstrate the knowledge required to perform the tasks outlined in the elements and performance criteria of this unit. This includes knowledge of:</w:t>
      </w:r>
    </w:p>
    <w:p w:rsidR="00000000" w:rsidRPr="00C73CF1" w:rsidP="00C73CF1">
      <w:pPr>
        <w:pStyle w:val="ListBullet"/>
      </w:pPr>
      <w:r w:rsidRPr="00C73CF1">
        <w:t>req</w:t>
      </w:r>
      <w:r w:rsidRPr="00C73CF1">
        <w:t>uirements for autoclaving for microbial reduction/sterility</w:t>
      </w:r>
    </w:p>
    <w:p w:rsidR="00000000" w:rsidRPr="00C73CF1" w:rsidP="00C73CF1">
      <w:pPr>
        <w:pStyle w:val="ListBullet"/>
      </w:pPr>
      <w:r w:rsidRPr="00C73CF1">
        <w:t>stages of the sterilisation process, including:</w:t>
      </w:r>
    </w:p>
    <w:p w:rsidR="00000000" w:rsidRPr="00C73CF1" w:rsidP="00C73CF1">
      <w:pPr>
        <w:pStyle w:val="ListBullet2"/>
      </w:pPr>
      <w:r w:rsidRPr="00C73CF1">
        <w:t>relationship between time, temperature and pressure as they affect kill rate</w:t>
      </w:r>
    </w:p>
    <w:p w:rsidR="00000000" w:rsidRPr="00C73CF1" w:rsidP="00C73CF1">
      <w:pPr>
        <w:pStyle w:val="ListBullet2"/>
      </w:pPr>
      <w:r w:rsidRPr="00C73CF1">
        <w:t>variables that impact effectiveness of sterilisation</w:t>
      </w:r>
    </w:p>
    <w:p w:rsidR="00000000" w:rsidRPr="00C73CF1" w:rsidP="00C73CF1">
      <w:pPr>
        <w:pStyle w:val="ListBullet"/>
      </w:pPr>
      <w:r w:rsidRPr="00C73CF1">
        <w:t xml:space="preserve">nature of items </w:t>
      </w:r>
      <w:r w:rsidRPr="00C73CF1">
        <w:t>to be sterilised using an autoclave, different cycle types used and related handling and preparation requirements, including:</w:t>
      </w:r>
    </w:p>
    <w:p w:rsidR="00000000" w:rsidRPr="00C73CF1" w:rsidP="00C73CF1">
      <w:pPr>
        <w:pStyle w:val="ListBullet2"/>
      </w:pPr>
      <w:r w:rsidRPr="00C73CF1">
        <w:t>porous loads</w:t>
      </w:r>
    </w:p>
    <w:p w:rsidR="00000000" w:rsidRPr="00C73CF1" w:rsidP="00C73CF1">
      <w:pPr>
        <w:pStyle w:val="ListBullet2"/>
      </w:pPr>
      <w:r w:rsidRPr="00C73CF1">
        <w:t>non-porous loads</w:t>
      </w:r>
    </w:p>
    <w:p w:rsidR="00000000" w:rsidRPr="00C73CF1" w:rsidP="00C73CF1">
      <w:pPr>
        <w:pStyle w:val="ListBullet2"/>
      </w:pPr>
      <w:r w:rsidRPr="00C73CF1">
        <w:t>position of probes</w:t>
      </w:r>
    </w:p>
    <w:p w:rsidR="00000000" w:rsidRPr="00C73CF1" w:rsidP="00C73CF1">
      <w:pPr>
        <w:pStyle w:val="ListBullet"/>
      </w:pPr>
      <w:r w:rsidRPr="00C73CF1">
        <w:t>nature of wrapping materials suitable for use, including:</w:t>
      </w:r>
    </w:p>
    <w:p w:rsidR="00000000" w:rsidRPr="00C73CF1" w:rsidP="00C73CF1">
      <w:pPr>
        <w:pStyle w:val="ListBullet2"/>
      </w:pPr>
      <w:r w:rsidRPr="00C73CF1">
        <w:t>methods used to wrap or bag items</w:t>
      </w:r>
    </w:p>
    <w:p w:rsidR="00000000" w:rsidRPr="00C73CF1" w:rsidP="00C73CF1">
      <w:pPr>
        <w:pStyle w:val="ListBullet2"/>
      </w:pPr>
      <w:r w:rsidRPr="00C73CF1">
        <w:t>methods used to monitor whether time and temperature parameters are met, including heat-sensitive tape or markers</w:t>
      </w:r>
    </w:p>
    <w:p w:rsidR="00000000" w:rsidRPr="00C73CF1" w:rsidP="00C73CF1">
      <w:pPr>
        <w:pStyle w:val="ListBullet2"/>
      </w:pPr>
      <w:r w:rsidRPr="00C73CF1">
        <w:t>significance of validated loading patterns in achieving effective sterilisation</w:t>
      </w:r>
    </w:p>
    <w:p w:rsidR="00000000" w:rsidRPr="00C73CF1" w:rsidP="00C73CF1">
      <w:pPr>
        <w:pStyle w:val="ListBullet"/>
      </w:pPr>
      <w:r w:rsidRPr="00C73CF1">
        <w:t xml:space="preserve">basic operating principles </w:t>
      </w:r>
      <w:r w:rsidRPr="00C73CF1">
        <w:t>of equipment, requirements and parameters of autoclave, including:</w:t>
      </w:r>
    </w:p>
    <w:p w:rsidR="00000000" w:rsidRPr="00C73CF1" w:rsidP="00C73CF1">
      <w:pPr>
        <w:pStyle w:val="ListBullet2"/>
      </w:pPr>
      <w:r w:rsidRPr="00C73CF1">
        <w:t>main equipment components including filters, vacuum pumps, condensers and the autoclave chamber</w:t>
      </w:r>
    </w:p>
    <w:p w:rsidR="00000000" w:rsidRPr="00C73CF1" w:rsidP="00C73CF1">
      <w:pPr>
        <w:pStyle w:val="ListBullet2"/>
      </w:pPr>
      <w:r w:rsidRPr="00C73CF1">
        <w:t xml:space="preserve">utilities requirements for a GMP autoclave including compressed air, electricity, processed </w:t>
      </w:r>
      <w:r w:rsidRPr="00C73CF1">
        <w:t xml:space="preserve">water steam supply and cooling water </w:t>
      </w:r>
    </w:p>
    <w:p w:rsidR="00000000" w:rsidRPr="00C73CF1" w:rsidP="00C73CF1">
      <w:pPr>
        <w:pStyle w:val="ListBullet2"/>
      </w:pPr>
      <w:r w:rsidRPr="00C73CF1">
        <w:t>time and temperature parameters required to achieve sterilisation and corrective actions required where operation falls outside specified parameters</w:t>
      </w:r>
    </w:p>
    <w:p w:rsidR="00000000" w:rsidRPr="00C73CF1" w:rsidP="00C73CF1">
      <w:pPr>
        <w:pStyle w:val="ListBullet2"/>
      </w:pPr>
      <w:r w:rsidRPr="00C73CF1">
        <w:t>typical equipment faults and related causes, including signs and symp</w:t>
      </w:r>
      <w:r w:rsidRPr="00C73CF1">
        <w:t>toms of faulty equipment and early warning signs of potential problems</w:t>
      </w:r>
    </w:p>
    <w:p w:rsidR="00000000" w:rsidRPr="00C73CF1" w:rsidP="00C73CF1">
      <w:pPr>
        <w:pStyle w:val="ListBullet2"/>
      </w:pPr>
      <w:r w:rsidRPr="00C73CF1">
        <w:t>status and purpose of guards</w:t>
      </w:r>
    </w:p>
    <w:p w:rsidR="00000000" w:rsidRPr="00C73CF1" w:rsidP="00C73CF1">
      <w:pPr>
        <w:pStyle w:val="ListBullet2"/>
      </w:pPr>
      <w:r w:rsidRPr="00C73CF1">
        <w:t>equipment operating capacities and applications</w:t>
      </w:r>
    </w:p>
    <w:p w:rsidR="00000000" w:rsidRPr="00C73CF1" w:rsidP="00C73CF1">
      <w:pPr>
        <w:pStyle w:val="ListBullet2"/>
      </w:pPr>
      <w:r w:rsidRPr="00C73CF1">
        <w:t>purpose and location of sensors and related feedback instrumentation</w:t>
      </w:r>
    </w:p>
    <w:p w:rsidR="00000000" w:rsidRPr="00C73CF1" w:rsidP="00C73CF1">
      <w:pPr>
        <w:pStyle w:val="ListBullet2"/>
      </w:pPr>
      <w:r w:rsidRPr="00C73CF1">
        <w:t>corrective actions required where opera</w:t>
      </w:r>
      <w:r w:rsidRPr="00C73CF1">
        <w:t>tion is outside of specified parameters</w:t>
      </w:r>
    </w:p>
    <w:p w:rsidR="00000000" w:rsidRPr="00C73CF1" w:rsidP="00C73CF1">
      <w:pPr>
        <w:pStyle w:val="ListBullet2"/>
      </w:pPr>
      <w:r w:rsidRPr="00C73CF1">
        <w:t>calibration schedule and procedures to confirm that instruments are within calibration</w:t>
      </w:r>
    </w:p>
    <w:p w:rsidR="00000000" w:rsidRPr="00C73CF1" w:rsidP="00C73CF1">
      <w:pPr>
        <w:pStyle w:val="ListBullet"/>
      </w:pPr>
      <w:r w:rsidRPr="00C73CF1">
        <w:t>health and safety hazards related to autoclave operation and associated control measures, including working with superheated ste</w:t>
      </w:r>
      <w:r w:rsidRPr="00C73CF1">
        <w:t>am and hot surfaces, manual handling and steam leaks</w:t>
      </w:r>
    </w:p>
    <w:p w:rsidR="00000000" w:rsidRPr="00C73CF1" w:rsidP="00C73CF1">
      <w:pPr>
        <w:pStyle w:val="ListBullet"/>
      </w:pPr>
      <w:r w:rsidRPr="00C73CF1">
        <w:t>pre-start check requirements, including:</w:t>
      </w:r>
    </w:p>
    <w:p w:rsidR="00000000" w:rsidRPr="00C73CF1" w:rsidP="00C73CF1">
      <w:pPr>
        <w:pStyle w:val="ListBullet2"/>
      </w:pPr>
      <w:r w:rsidRPr="00C73CF1">
        <w:t>carrying out required area or line clearances</w:t>
      </w:r>
    </w:p>
    <w:p w:rsidR="00000000" w:rsidRPr="00C73CF1" w:rsidP="00C73CF1">
      <w:pPr>
        <w:pStyle w:val="ListBullet2"/>
      </w:pPr>
      <w:r w:rsidRPr="00C73CF1">
        <w:t>inspecting equipment condition to identify signs of wear</w:t>
      </w:r>
    </w:p>
    <w:p w:rsidR="00000000" w:rsidRPr="00C73CF1" w:rsidP="00C73CF1">
      <w:pPr>
        <w:pStyle w:val="ListBullet2"/>
      </w:pPr>
      <w:r w:rsidRPr="00C73CF1">
        <w:t xml:space="preserve">confirming all safety equipment in place and operational </w:t>
      </w:r>
    </w:p>
    <w:p w:rsidR="00000000" w:rsidRPr="00C73CF1" w:rsidP="00C73CF1">
      <w:pPr>
        <w:pStyle w:val="ListBullet2"/>
      </w:pPr>
      <w:r w:rsidRPr="00C73CF1">
        <w:t xml:space="preserve">confirming equipment is clean or sanitised </w:t>
      </w:r>
    </w:p>
    <w:p w:rsidR="00000000" w:rsidRPr="00C73CF1" w:rsidP="00C73CF1">
      <w:pPr>
        <w:pStyle w:val="ListBullet2"/>
      </w:pPr>
      <w:r w:rsidRPr="00C73CF1">
        <w:t>confirming equipment is correctly configured for processing requirements</w:t>
      </w:r>
    </w:p>
    <w:p w:rsidR="00000000" w:rsidRPr="00C73CF1" w:rsidP="00C73CF1">
      <w:pPr>
        <w:pStyle w:val="ListBullet"/>
      </w:pPr>
      <w:r w:rsidRPr="00C73CF1">
        <w:t>evaluation and in-process monitoring of sterilisation process indicators, including:</w:t>
      </w:r>
    </w:p>
    <w:p w:rsidR="00000000" w:rsidRPr="00C73CF1" w:rsidP="00C73CF1">
      <w:pPr>
        <w:pStyle w:val="ListBullet2"/>
      </w:pPr>
      <w:r w:rsidRPr="00C73CF1">
        <w:t>biological</w:t>
      </w:r>
    </w:p>
    <w:p w:rsidR="00000000" w:rsidRPr="00C73CF1" w:rsidP="00C73CF1">
      <w:pPr>
        <w:pStyle w:val="ListBullet2"/>
      </w:pPr>
      <w:r w:rsidRPr="00C73CF1">
        <w:t>chemical</w:t>
      </w:r>
    </w:p>
    <w:p w:rsidR="00000000" w:rsidRPr="00C73CF1" w:rsidP="00C73CF1">
      <w:pPr>
        <w:pStyle w:val="ListBullet2"/>
      </w:pPr>
      <w:r w:rsidRPr="00C73CF1">
        <w:t>physical</w:t>
      </w:r>
    </w:p>
    <w:p w:rsidR="00000000" w:rsidRPr="00C73CF1" w:rsidP="00C73CF1">
      <w:pPr>
        <w:pStyle w:val="ListBullet"/>
      </w:pPr>
      <w:r w:rsidRPr="00C73CF1">
        <w:t>methods used to monito</w:t>
      </w:r>
      <w:r w:rsidRPr="00C73CF1">
        <w:t>r the sterilisation process, including:</w:t>
      </w:r>
    </w:p>
    <w:p w:rsidR="00000000" w:rsidRPr="00C73CF1" w:rsidP="00C73CF1">
      <w:pPr>
        <w:pStyle w:val="ListBullet2"/>
      </w:pPr>
      <w:r w:rsidRPr="00C73CF1">
        <w:t>inspecting</w:t>
      </w:r>
    </w:p>
    <w:p w:rsidR="00000000" w:rsidRPr="00C73CF1" w:rsidP="00C73CF1">
      <w:pPr>
        <w:pStyle w:val="ListBullet2"/>
      </w:pPr>
      <w:r w:rsidRPr="00C73CF1">
        <w:t>measuring</w:t>
      </w:r>
    </w:p>
    <w:p w:rsidR="00000000" w:rsidRPr="00C73CF1" w:rsidP="00C73CF1">
      <w:pPr>
        <w:pStyle w:val="ListBullet2"/>
      </w:pPr>
      <w:r w:rsidRPr="00C73CF1">
        <w:t>testing</w:t>
      </w:r>
    </w:p>
    <w:p w:rsidR="00000000" w:rsidRPr="00C73CF1" w:rsidP="00C73CF1">
      <w:pPr>
        <w:pStyle w:val="ListBullet"/>
      </w:pPr>
      <w:r w:rsidRPr="00C73CF1">
        <w:t>requirements of different shutdowns, including:</w:t>
      </w:r>
    </w:p>
    <w:p w:rsidR="00000000" w:rsidRPr="00C73CF1" w:rsidP="00C73CF1">
      <w:pPr>
        <w:pStyle w:val="ListBullet2"/>
      </w:pPr>
      <w:r w:rsidRPr="00C73CF1">
        <w:t>emergency and routine shutdowns</w:t>
      </w:r>
    </w:p>
    <w:p w:rsidR="00000000" w:rsidRPr="00C73CF1" w:rsidP="00C73CF1">
      <w:pPr>
        <w:pStyle w:val="ListBullet2"/>
      </w:pPr>
      <w:r w:rsidRPr="00C73CF1">
        <w:t>procedures to follow in the event of a power outage</w:t>
      </w:r>
    </w:p>
    <w:p w:rsidR="00000000" w:rsidRPr="00C73CF1" w:rsidP="00C73CF1">
      <w:pPr>
        <w:pStyle w:val="ListBullet"/>
      </w:pPr>
      <w:r w:rsidRPr="00C73CF1">
        <w:t>isolation, lock out and tag out procedures and responsibilities</w:t>
      </w:r>
    </w:p>
    <w:p w:rsidR="00000000" w:rsidRPr="00C73CF1" w:rsidP="00C73CF1">
      <w:pPr>
        <w:pStyle w:val="ListBullet"/>
      </w:pPr>
      <w:r w:rsidRPr="00C73CF1">
        <w:t>operating principles of process control</w:t>
      </w:r>
    </w:p>
    <w:p w:rsidR="00000000" w:rsidRPr="00C73CF1" w:rsidP="00C73CF1">
      <w:pPr>
        <w:pStyle w:val="ListBullet"/>
      </w:pPr>
      <w:r w:rsidRPr="00C73CF1">
        <w:t>Good Manufacturing Practice (GMP) requirements associated with a sterilisation process and related control measures</w:t>
      </w:r>
    </w:p>
    <w:p w:rsidR="00000000" w:rsidRPr="00C73CF1" w:rsidP="00C73CF1">
      <w:pPr>
        <w:pStyle w:val="ListBullet"/>
      </w:pPr>
      <w:r w:rsidRPr="00C73CF1">
        <w:t>environmental issues and controls re</w:t>
      </w:r>
      <w:r w:rsidRPr="00C73CF1">
        <w:t>levant to the sterilisation process including waste collection and handling procedures</w:t>
      </w:r>
    </w:p>
    <w:p w:rsidR="00000000" w:rsidRPr="00C73CF1" w:rsidP="00C73CF1">
      <w:pPr>
        <w:pStyle w:val="ListBullet"/>
      </w:pPr>
      <w:r w:rsidRPr="00C73CF1">
        <w:t>requirements for completion of workplace documentation.</w:t>
      </w:r>
    </w:p>
    <w:p w:rsidR="00000000" w:rsidRPr="00C73CF1" w:rsidP="00C73CF1">
      <w:pPr>
        <w:pStyle w:val="AllowPageBreak"/>
      </w:pPr>
    </w:p>
    <w:p w:rsidR="00000000" w:rsidRPr="00C73CF1" w:rsidP="00C73CF1">
      <w:pPr>
        <w:pStyle w:val="Heading1"/>
      </w:pPr>
      <w:bookmarkStart w:id="4" w:name="O_1153568"/>
      <w:bookmarkEnd w:id="4"/>
      <w:r w:rsidRPr="00C73CF1">
        <w:t>Assessment Conditions</w:t>
      </w:r>
    </w:p>
    <w:p w:rsidR="00000000" w:rsidRPr="00C73CF1" w:rsidP="00C943AF">
      <w:pPr>
        <w:pStyle w:val="BodyText"/>
      </w:pPr>
      <w:r w:rsidRPr="00C73CF1">
        <w:t>Assessment of the skills in this unit of competency must take place unde</w:t>
      </w:r>
      <w:r w:rsidRPr="00C73CF1">
        <w:t>r the following conditions:</w:t>
      </w:r>
    </w:p>
    <w:p w:rsidR="00000000" w:rsidRPr="00C73CF1" w:rsidP="00C73CF1">
      <w:pPr>
        <w:pStyle w:val="ListBullet"/>
      </w:pPr>
      <w:r w:rsidRPr="00C73CF1">
        <w:t>physical conditions:</w:t>
      </w:r>
    </w:p>
    <w:p w:rsidR="00000000" w:rsidRPr="00C73CF1" w:rsidP="00C73CF1">
      <w:pPr>
        <w:pStyle w:val="ListBullet2"/>
      </w:pPr>
      <w:r w:rsidRPr="00C73CF1">
        <w:t>a workplace or an environment that accurately represents workplace conditions</w:t>
      </w:r>
    </w:p>
    <w:p w:rsidR="00000000" w:rsidRPr="00C73CF1" w:rsidP="00C73CF1">
      <w:pPr>
        <w:pStyle w:val="ListBullet"/>
      </w:pPr>
      <w:r w:rsidRPr="00C73CF1">
        <w:t>resources, equipment and materials:</w:t>
      </w:r>
    </w:p>
    <w:p w:rsidR="00000000" w:rsidRPr="00C73CF1" w:rsidP="00C73CF1">
      <w:pPr>
        <w:pStyle w:val="ListBullet2"/>
      </w:pPr>
      <w:r w:rsidRPr="00C73CF1">
        <w:t>autoclave and handling equipment</w:t>
      </w:r>
    </w:p>
    <w:p w:rsidR="00000000" w:rsidRPr="00C73CF1" w:rsidP="00C73CF1">
      <w:pPr>
        <w:pStyle w:val="ListBullet2"/>
      </w:pPr>
      <w:r w:rsidRPr="00C73CF1">
        <w:t>loading bags or wrapping materials and tape/heat sensiti</w:t>
      </w:r>
      <w:r w:rsidRPr="00C73CF1">
        <w:t>ve markers</w:t>
      </w:r>
    </w:p>
    <w:p w:rsidR="00000000" w:rsidRPr="00C73CF1" w:rsidP="00C73CF1">
      <w:pPr>
        <w:pStyle w:val="ListBullet2"/>
      </w:pPr>
      <w:r w:rsidRPr="00C73CF1">
        <w:t>materials for sterilisation</w:t>
      </w:r>
    </w:p>
    <w:p w:rsidR="00000000" w:rsidRPr="00C73CF1" w:rsidP="00C73CF1">
      <w:pPr>
        <w:pStyle w:val="ListBullet2"/>
      </w:pPr>
      <w:r w:rsidRPr="00C73CF1">
        <w:t>test equipment</w:t>
      </w:r>
    </w:p>
    <w:p w:rsidR="00000000" w:rsidRPr="00C73CF1" w:rsidP="00C73CF1">
      <w:pPr>
        <w:pStyle w:val="ListBullet2"/>
      </w:pPr>
      <w:r w:rsidRPr="00C73CF1">
        <w:t>cleaning materials and equipment associated with sterilisation process</w:t>
      </w:r>
    </w:p>
    <w:p w:rsidR="00000000" w:rsidRPr="00C73CF1" w:rsidP="00C73CF1">
      <w:pPr>
        <w:pStyle w:val="ListBullet2"/>
      </w:pPr>
      <w:r w:rsidRPr="00C73CF1">
        <w:t>record keeping system</w:t>
      </w:r>
    </w:p>
    <w:p w:rsidR="00000000" w:rsidRPr="00C73CF1" w:rsidP="00C73CF1">
      <w:pPr>
        <w:pStyle w:val="ListBullet"/>
      </w:pPr>
      <w:r w:rsidRPr="00C73CF1">
        <w:t>specifications:</w:t>
      </w:r>
    </w:p>
    <w:p w:rsidR="00000000" w:rsidRPr="00C73CF1" w:rsidP="00C73CF1">
      <w:pPr>
        <w:pStyle w:val="ListBullet2"/>
      </w:pPr>
      <w:r w:rsidRPr="00C73CF1">
        <w:t>sterilisation specifications, control points and processing parameters</w:t>
      </w:r>
    </w:p>
    <w:p w:rsidR="00000000" w:rsidRPr="00C73CF1" w:rsidP="00C73CF1">
      <w:pPr>
        <w:pStyle w:val="ListBullet2"/>
      </w:pPr>
      <w:r w:rsidRPr="00C73CF1">
        <w:t>recording requirements and procedures</w:t>
      </w:r>
    </w:p>
    <w:p w:rsidR="00000000" w:rsidRPr="00C73CF1" w:rsidP="00C73CF1">
      <w:pPr>
        <w:pStyle w:val="ListBullet2"/>
      </w:pPr>
      <w:r w:rsidRPr="00C73CF1">
        <w:t>product and intermediate product specifications, control points and processing parameters</w:t>
      </w:r>
    </w:p>
    <w:p w:rsidR="00000000" w:rsidRPr="00C73CF1" w:rsidP="00C73CF1">
      <w:pPr>
        <w:pStyle w:val="ListBullet2"/>
      </w:pPr>
      <w:r w:rsidRPr="00C73CF1">
        <w:t xml:space="preserve">workplace documentation relating to sterilisation process and procedures that comply with GMP </w:t>
      </w:r>
    </w:p>
    <w:p w:rsidR="00000000" w:rsidRPr="00C73CF1" w:rsidP="00C73CF1">
      <w:pPr>
        <w:pStyle w:val="ListBullet2"/>
      </w:pPr>
      <w:r w:rsidRPr="00C73CF1">
        <w:t>load pattern requirements</w:t>
      </w:r>
    </w:p>
    <w:p w:rsidR="00000000" w:rsidRPr="00C73CF1" w:rsidP="00C73CF1">
      <w:pPr>
        <w:pStyle w:val="ListBullet2"/>
      </w:pPr>
      <w:r w:rsidRPr="00C73CF1">
        <w:t>samplin</w:t>
      </w:r>
      <w:r w:rsidRPr="00C73CF1">
        <w:t>g schedules and test procedures</w:t>
      </w:r>
    </w:p>
    <w:p w:rsidR="00000000" w:rsidRPr="00C73CF1" w:rsidP="00C73CF1">
      <w:pPr>
        <w:pStyle w:val="ListBullet2"/>
      </w:pPr>
      <w:r w:rsidRPr="00C73CF1">
        <w:t>cleaning procedures associated with sterilisation process.</w:t>
      </w:r>
    </w:p>
    <w:p w:rsidR="00000000" w:rsidRPr="00C73CF1" w:rsidP="00C943AF">
      <w:pPr>
        <w:pStyle w:val="BodyText"/>
      </w:pPr>
      <w:r w:rsidRPr="00C73CF1">
        <w:t>Assessors of this unit must satisfy the requirements for assessors in applicable vocational education and training legislation, frameworks and/or standards.</w:t>
      </w:r>
    </w:p>
    <w:p w:rsidR="00000000" w:rsidRPr="00C73CF1" w:rsidP="00C73CF1">
      <w:pPr>
        <w:pStyle w:val="Heading1"/>
      </w:pPr>
      <w:bookmarkStart w:id="5" w:name="O_1153571"/>
      <w:bookmarkEnd w:id="5"/>
      <w:r w:rsidRPr="00C73CF1">
        <w:t>Links</w:t>
      </w:r>
    </w:p>
    <w:p w:rsidR="00000000" w:rsidRPr="00C73CF1" w:rsidP="00C943AF">
      <w:pPr>
        <w:pStyle w:val="BodyText"/>
      </w:pPr>
      <w:r w:rsidRPr="00C73CF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0E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3CF1" w:rsidP="00C73CF1"/>
    <w:sectPr w:rsidSect="00C73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F1" w:rsidRPr="00C943AF" w:rsidP="00C94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AF" w:rsidP="00C73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3AF" w:rsidP="00C73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43AF" w:rsidP="00C73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CF1" w:rsidRPr="00C943AF" w:rsidP="00C94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AF" w:rsidRPr="002D2AF8" w:rsidP="00C73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FBPPHM3018 Operate a sterilisation process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943AF" w:rsidP="00C73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CA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729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361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CF1"/>
  </w:style>
  <w:style w:type="character" w:customStyle="1" w:styleId="Heading1Char">
    <w:name w:val="Heading 1 Char"/>
    <w:basedOn w:val="DefaultParagraphFont"/>
    <w:link w:val="Heading1"/>
    <w:rsid w:val="00C73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C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C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3CF1"/>
    <w:rPr>
      <w:b/>
    </w:rPr>
  </w:style>
  <w:style w:type="character" w:customStyle="1" w:styleId="Heading2Char">
    <w:name w:val="Heading 2 Char"/>
    <w:basedOn w:val="DefaultParagraphFont"/>
    <w:link w:val="Heading2"/>
    <w:rsid w:val="00C73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CF1"/>
    <w:rPr>
      <w:b/>
      <w:spacing w:val="0"/>
    </w:rPr>
  </w:style>
  <w:style w:type="paragraph" w:customStyle="1" w:styleId="SuperTitle">
    <w:name w:val="SuperTitle"/>
    <w:basedOn w:val="Title"/>
    <w:rsid w:val="00C73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CF1"/>
    <w:rPr>
      <w:i/>
    </w:rPr>
  </w:style>
  <w:style w:type="paragraph" w:styleId="Caption">
    <w:name w:val="caption"/>
    <w:basedOn w:val="BodyText"/>
    <w:next w:val="Normal"/>
    <w:qFormat/>
    <w:rsid w:val="00C73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CF1"/>
  </w:style>
  <w:style w:type="paragraph" w:styleId="TableofFigures">
    <w:name w:val="table of figures"/>
    <w:basedOn w:val="Normal"/>
    <w:next w:val="Normal"/>
    <w:semiHidden/>
    <w:rsid w:val="00C73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C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CF1"/>
    <w:rPr>
      <w:rFonts w:ascii="Wingdings" w:hAnsi="Wingdings"/>
    </w:rPr>
  </w:style>
  <w:style w:type="paragraph" w:customStyle="1" w:styleId="TableHeading">
    <w:name w:val="Table Heading"/>
    <w:basedOn w:val="HeadingBase"/>
    <w:rsid w:val="00C73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CF1"/>
    <w:rPr>
      <w:color w:val="0033CC"/>
      <w:u w:val="none"/>
    </w:rPr>
  </w:style>
  <w:style w:type="paragraph" w:customStyle="1" w:styleId="BodyTextRight">
    <w:name w:val="Body Text Right"/>
    <w:basedOn w:val="BodyText"/>
    <w:rsid w:val="00C73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C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CF1"/>
    <w:rPr>
      <w:sz w:val="32"/>
    </w:rPr>
  </w:style>
  <w:style w:type="paragraph" w:customStyle="1" w:styleId="HeadingProcedure">
    <w:name w:val="Heading Procedure"/>
    <w:basedOn w:val="HeadingBase"/>
    <w:next w:val="Normal"/>
    <w:rsid w:val="00C73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CF1"/>
    <w:pPr>
      <w:spacing w:before="60" w:after="60"/>
    </w:pPr>
  </w:style>
  <w:style w:type="paragraph" w:styleId="ListContinue">
    <w:name w:val="List Continue"/>
    <w:basedOn w:val="List"/>
    <w:rsid w:val="00C73CF1"/>
    <w:pPr>
      <w:ind w:firstLine="0"/>
    </w:pPr>
  </w:style>
  <w:style w:type="paragraph" w:customStyle="1" w:styleId="ListNote">
    <w:name w:val="List Note"/>
    <w:basedOn w:val="List"/>
    <w:rsid w:val="00C73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CF1"/>
    <w:rPr>
      <w:rFonts w:ascii="Courier New" w:hAnsi="Courier New"/>
    </w:rPr>
  </w:style>
  <w:style w:type="paragraph" w:customStyle="1" w:styleId="NoteBullet">
    <w:name w:val="Note Bullet"/>
    <w:basedOn w:val="Note"/>
    <w:rsid w:val="00C73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C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CF1"/>
    <w:rPr>
      <w:b/>
      <w:smallCaps/>
    </w:rPr>
  </w:style>
  <w:style w:type="paragraph" w:customStyle="1" w:styleId="TableListNumber">
    <w:name w:val="Table List Number"/>
    <w:basedOn w:val="ListNumber"/>
    <w:rsid w:val="00C73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CF1"/>
    <w:pPr>
      <w:numPr>
        <w:numId w:val="9"/>
      </w:numPr>
    </w:pPr>
  </w:style>
  <w:style w:type="paragraph" w:customStyle="1" w:styleId="ListAlpha2">
    <w:name w:val="List Alpha 2"/>
    <w:basedOn w:val="List2"/>
    <w:rsid w:val="00C73CF1"/>
    <w:pPr>
      <w:numPr>
        <w:numId w:val="8"/>
      </w:numPr>
    </w:pPr>
  </w:style>
  <w:style w:type="paragraph" w:styleId="List2">
    <w:name w:val="List 2"/>
    <w:basedOn w:val="BodyText"/>
    <w:rsid w:val="00C73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C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C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CF1"/>
    <w:pPr>
      <w:numPr>
        <w:numId w:val="4"/>
      </w:numPr>
    </w:pPr>
  </w:style>
  <w:style w:type="paragraph" w:styleId="ListContinue2">
    <w:name w:val="List Continue 2"/>
    <w:basedOn w:val="List2"/>
    <w:rsid w:val="00C73CF1"/>
    <w:pPr>
      <w:ind w:firstLine="0"/>
    </w:pPr>
  </w:style>
  <w:style w:type="paragraph" w:styleId="ListContinue3">
    <w:name w:val="List Continue 3"/>
    <w:basedOn w:val="List3"/>
    <w:rsid w:val="00C73CF1"/>
    <w:pPr>
      <w:ind w:left="1021" w:firstLine="0"/>
    </w:pPr>
  </w:style>
  <w:style w:type="paragraph" w:styleId="ListContinue4">
    <w:name w:val="List Continue 4"/>
    <w:basedOn w:val="List4"/>
    <w:rsid w:val="00C73CF1"/>
    <w:pPr>
      <w:ind w:firstLine="0"/>
    </w:pPr>
  </w:style>
  <w:style w:type="paragraph" w:styleId="ListContinue5">
    <w:name w:val="List Continue 5"/>
    <w:basedOn w:val="List5"/>
    <w:rsid w:val="00C73CF1"/>
    <w:pPr>
      <w:ind w:firstLine="0"/>
    </w:pPr>
  </w:style>
  <w:style w:type="paragraph" w:styleId="ListNumber3">
    <w:name w:val="List Number 3"/>
    <w:basedOn w:val="List3"/>
    <w:rsid w:val="00C73CF1"/>
    <w:pPr>
      <w:numPr>
        <w:numId w:val="5"/>
      </w:numPr>
    </w:pPr>
  </w:style>
  <w:style w:type="paragraph" w:styleId="ListNumber4">
    <w:name w:val="List Number 4"/>
    <w:basedOn w:val="List4"/>
    <w:rsid w:val="00C73CF1"/>
    <w:pPr>
      <w:numPr>
        <w:numId w:val="6"/>
      </w:numPr>
    </w:pPr>
  </w:style>
  <w:style w:type="paragraph" w:styleId="ListNumber5">
    <w:name w:val="List Number 5"/>
    <w:basedOn w:val="List5"/>
    <w:rsid w:val="00C73CF1"/>
    <w:pPr>
      <w:numPr>
        <w:numId w:val="7"/>
      </w:numPr>
    </w:pPr>
  </w:style>
  <w:style w:type="paragraph" w:styleId="BlockText">
    <w:name w:val="Block Text"/>
    <w:basedOn w:val="Normal"/>
    <w:rsid w:val="00C73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CF1"/>
    <w:rPr>
      <w:sz w:val="16"/>
      <w:vertAlign w:val="superscript"/>
    </w:rPr>
  </w:style>
  <w:style w:type="character" w:customStyle="1" w:styleId="Symbols">
    <w:name w:val="Symbols"/>
    <w:basedOn w:val="DefaultParagraphFont"/>
    <w:rsid w:val="00C73CF1"/>
    <w:rPr>
      <w:rFonts w:ascii="Symbol" w:hAnsi="Symbol"/>
    </w:rPr>
  </w:style>
  <w:style w:type="character" w:customStyle="1" w:styleId="MenuOptions">
    <w:name w:val="Menu Options"/>
    <w:basedOn w:val="DefaultParagraphFont"/>
    <w:rsid w:val="00C73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CF1"/>
    <w:rPr>
      <w:b/>
    </w:rPr>
  </w:style>
  <w:style w:type="character" w:customStyle="1" w:styleId="Underlined">
    <w:name w:val="Underlined"/>
    <w:basedOn w:val="DefaultParagraphFont"/>
    <w:rsid w:val="00C73CF1"/>
    <w:rPr>
      <w:u w:val="single"/>
    </w:rPr>
  </w:style>
  <w:style w:type="paragraph" w:customStyle="1" w:styleId="TableBodyTextRight">
    <w:name w:val="Table Body Text Right"/>
    <w:basedOn w:val="TableBodyText"/>
    <w:rsid w:val="00C73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CF1"/>
    <w:rPr>
      <w:sz w:val="18"/>
    </w:rPr>
  </w:style>
  <w:style w:type="paragraph" w:customStyle="1" w:styleId="BodySmallRight">
    <w:name w:val="Body Small Right"/>
    <w:basedOn w:val="BodyTextRight"/>
    <w:rsid w:val="00C73CF1"/>
    <w:rPr>
      <w:sz w:val="18"/>
      <w:szCs w:val="18"/>
    </w:rPr>
  </w:style>
  <w:style w:type="paragraph" w:customStyle="1" w:styleId="MarginEdition">
    <w:name w:val="Margin Edition"/>
    <w:basedOn w:val="MarginNote"/>
    <w:rsid w:val="00C73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CF1"/>
    <w:rPr>
      <w:sz w:val="2"/>
      <w:szCs w:val="2"/>
    </w:rPr>
  </w:style>
  <w:style w:type="character" w:customStyle="1" w:styleId="Small">
    <w:name w:val="Small"/>
    <w:basedOn w:val="DefaultParagraphFont"/>
    <w:rsid w:val="00C73CF1"/>
    <w:rPr>
      <w:sz w:val="16"/>
    </w:rPr>
  </w:style>
  <w:style w:type="paragraph" w:customStyle="1" w:styleId="WideTable">
    <w:name w:val="Wide Table"/>
    <w:basedOn w:val="Normal"/>
    <w:rsid w:val="00C73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CF1"/>
  </w:style>
  <w:style w:type="paragraph" w:styleId="Quote">
    <w:name w:val="Quote"/>
    <w:basedOn w:val="Heading1"/>
    <w:link w:val="QuoteChar"/>
    <w:qFormat/>
    <w:rsid w:val="00C73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CF1"/>
    <w:pPr>
      <w:pageBreakBefore/>
    </w:pPr>
  </w:style>
  <w:style w:type="paragraph" w:customStyle="1" w:styleId="Border">
    <w:name w:val="Border"/>
    <w:basedOn w:val="Normal"/>
    <w:qFormat/>
    <w:rsid w:val="00C73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CF1"/>
    <w:rPr>
      <w:u w:val="single"/>
    </w:rPr>
  </w:style>
  <w:style w:type="character" w:customStyle="1" w:styleId="BoldandItalics">
    <w:name w:val="Bold and Italics"/>
    <w:qFormat/>
    <w:rsid w:val="00C73CF1"/>
    <w:rPr>
      <w:b/>
      <w:i/>
      <w:u w:val="none"/>
    </w:rPr>
  </w:style>
  <w:style w:type="paragraph" w:styleId="BalloonText">
    <w:name w:val="Balloon Text"/>
    <w:basedOn w:val="Normal"/>
    <w:link w:val="BalloonTextChar"/>
    <w:rsid w:val="00C73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C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4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5717</Characters>
  <Application>Microsoft Office Word</Application>
  <DocSecurity>0</DocSecurity>
  <Lines>136</Lines>
  <Paragraphs>114</Paragraphs>
  <ScaleCrop>false</ScaleCrop>
  <Company>Author-it Software Corporation Ltd.</Company>
  <LinksUpToDate>false</LinksUpToDate>
  <CharactersWithSpaces>6441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FBPPHM3018 Operate a sterilisation process using an autoclave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