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AC2" w:rsidP="00382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FBPOPR2022 Operate a high speed wrapping process</w:t>
      </w:r>
      <w:r>
        <w:fldChar w:fldCharType="end"/>
      </w:r>
    </w:p>
    <w:p w:rsidR="00382AC2" w:rsidP="00382AC2">
      <w:pPr>
        <w:pStyle w:val="Version"/>
        <w:sectPr w:rsidSect="00086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4D8" w:rsidP="000864D8">
      <w:pPr>
        <w:pStyle w:val="SuperHeading"/>
      </w:pPr>
      <w:r w:rsidRPr="000864D8">
        <w:t>Assessment Requirements for FBPOPR2022 Operate a high speed wrapping process</w:t>
      </w:r>
    </w:p>
    <w:p w:rsidR="00000000" w:rsidRPr="000864D8" w:rsidP="000864D8">
      <w:pPr>
        <w:pStyle w:val="Heading1"/>
      </w:pPr>
      <w:bookmarkStart w:id="1" w:name="O_971772"/>
      <w:bookmarkEnd w:id="1"/>
      <w:r w:rsidRPr="000864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64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4D8" w:rsidP="000864D8">
            <w:pPr>
              <w:pStyle w:val="BodyText"/>
            </w:pPr>
            <w:r w:rsidRPr="000864D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4D8">
            <w:pPr>
              <w:pStyle w:val="BodyText"/>
              <w:rPr>
                <w:lang w:val="en-NZ"/>
              </w:rPr>
            </w:pPr>
            <w:r w:rsidRPr="000864D8">
              <w:rPr>
                <w:rStyle w:val="SpecialBold"/>
              </w:rPr>
              <w:t>Comments</w:t>
            </w:r>
          </w:p>
        </w:tc>
      </w:tr>
      <w:tr w:rsidTr="000864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4D8">
            <w:pPr>
              <w:pStyle w:val="BodyText"/>
              <w:rPr>
                <w:lang w:val="en-NZ"/>
              </w:rPr>
            </w:pPr>
            <w:r w:rsidRPr="000864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4D8" w:rsidP="000864D8">
            <w:pPr>
              <w:pStyle w:val="BodyText"/>
            </w:pPr>
            <w:r w:rsidRPr="000864D8">
              <w:t>This version released with FBP Food, Beverage and Pharmaceutical Training Package Version 1.0</w:t>
            </w:r>
          </w:p>
        </w:tc>
      </w:tr>
    </w:tbl>
    <w:p w:rsidR="00000000" w:rsidRPr="000864D8" w:rsidP="000864D8">
      <w:pPr>
        <w:pStyle w:val="BodyText"/>
      </w:pPr>
    </w:p>
    <w:p w:rsidR="00000000" w:rsidRPr="000864D8" w:rsidP="000864D8">
      <w:pPr>
        <w:pStyle w:val="AllowPageBreak"/>
      </w:pPr>
    </w:p>
    <w:p w:rsidR="00000000" w:rsidRPr="000864D8" w:rsidP="000864D8">
      <w:pPr>
        <w:pStyle w:val="Heading1"/>
      </w:pPr>
      <w:bookmarkStart w:id="2" w:name="O_971773"/>
      <w:bookmarkEnd w:id="2"/>
      <w:r w:rsidRPr="000864D8">
        <w:t>Performance Evidence</w:t>
      </w:r>
    </w:p>
    <w:p w:rsidR="00000000" w:rsidRPr="000864D8" w:rsidP="00382AC2">
      <w:pPr>
        <w:pStyle w:val="BodyText"/>
      </w:pPr>
      <w:r w:rsidRPr="000864D8">
        <w:t>An individual demonstrating competency in this unit must satisfy all of the elements and performance criteria of this unit.</w:t>
      </w:r>
    </w:p>
    <w:p w:rsidR="00000000" w:rsidRPr="000864D8" w:rsidP="00382AC2">
      <w:pPr>
        <w:pStyle w:val="BodyText"/>
      </w:pPr>
      <w:r w:rsidRPr="000864D8">
        <w:t>There must be evidence that the individual has operated a high speed wrapping process on at least one occasion,</w:t>
      </w:r>
      <w:r w:rsidRPr="000864D8">
        <w:t xml:space="preserve"> including:</w:t>
      </w:r>
    </w:p>
    <w:p w:rsidR="00000000" w:rsidRPr="000864D8" w:rsidP="000864D8">
      <w:pPr>
        <w:pStyle w:val="ListBullet"/>
      </w:pPr>
      <w:r w:rsidRPr="000864D8">
        <w:t>accessing workplace information to identify wrapping requirements</w:t>
      </w:r>
    </w:p>
    <w:p w:rsidR="00000000" w:rsidRPr="000864D8" w:rsidP="000864D8">
      <w:pPr>
        <w:pStyle w:val="ListBullet"/>
      </w:pPr>
      <w:r w:rsidRPr="000864D8">
        <w:t>selecting, fitting and using personal protective equipment</w:t>
      </w:r>
    </w:p>
    <w:p w:rsidR="00000000" w:rsidRPr="000864D8" w:rsidP="000864D8">
      <w:pPr>
        <w:pStyle w:val="ListBullet"/>
      </w:pPr>
      <w:r w:rsidRPr="000864D8">
        <w:t>confirming supply of necessary packaging materials/film/cello and product, including inspecting the quality of both pr</w:t>
      </w:r>
      <w:r w:rsidRPr="000864D8">
        <w:t>oduct and wrapping material to confirm that standards are met</w:t>
      </w:r>
    </w:p>
    <w:p w:rsidR="00000000" w:rsidRPr="000864D8" w:rsidP="000864D8">
      <w:pPr>
        <w:pStyle w:val="ListBullet"/>
      </w:pPr>
      <w:r w:rsidRPr="000864D8">
        <w:t>conducting pre-start checks, including:</w:t>
      </w:r>
    </w:p>
    <w:p w:rsidR="00000000" w:rsidRPr="000864D8" w:rsidP="000864D8">
      <w:pPr>
        <w:pStyle w:val="ListBullet2"/>
      </w:pPr>
      <w:r w:rsidRPr="000864D8">
        <w:t>inspecting equipment and conveyor belt condition to identify any signs of wear</w:t>
      </w:r>
    </w:p>
    <w:p w:rsidR="00000000" w:rsidRPr="000864D8" w:rsidP="000864D8">
      <w:pPr>
        <w:pStyle w:val="ListBullet2"/>
      </w:pPr>
      <w:r w:rsidRPr="000864D8">
        <w:t>selecting appropriate settings and/or related parameters to suit product type</w:t>
      </w:r>
    </w:p>
    <w:p w:rsidR="00000000" w:rsidRPr="000864D8" w:rsidP="000864D8">
      <w:pPr>
        <w:pStyle w:val="ListBullet2"/>
      </w:pPr>
      <w:r w:rsidRPr="000864D8">
        <w:t>cancelling isolation or lock-outs as required</w:t>
      </w:r>
    </w:p>
    <w:p w:rsidR="00000000" w:rsidRPr="000864D8" w:rsidP="000864D8">
      <w:pPr>
        <w:pStyle w:val="ListBullet2"/>
      </w:pPr>
      <w:r w:rsidRPr="000864D8">
        <w:t>confirming that equipment is clean and correctly configured for packaging requirements</w:t>
      </w:r>
    </w:p>
    <w:p w:rsidR="00000000" w:rsidRPr="000864D8" w:rsidP="000864D8">
      <w:pPr>
        <w:pStyle w:val="ListBullet2"/>
      </w:pPr>
      <w:r w:rsidRPr="000864D8">
        <w:t>loading/threading packaging components/consum</w:t>
      </w:r>
      <w:r w:rsidRPr="000864D8">
        <w:t>ables</w:t>
      </w:r>
    </w:p>
    <w:p w:rsidR="00000000" w:rsidRPr="000864D8" w:rsidP="000864D8">
      <w:pPr>
        <w:pStyle w:val="ListBullet2"/>
      </w:pPr>
      <w:r w:rsidRPr="000864D8">
        <w:t>positioning electronic eyes and sensors correctly</w:t>
      </w:r>
    </w:p>
    <w:p w:rsidR="00000000" w:rsidRPr="000864D8" w:rsidP="000864D8">
      <w:pPr>
        <w:pStyle w:val="ListBullet2"/>
      </w:pPr>
      <w:r w:rsidRPr="000864D8">
        <w:t>ensuring all safety guards are in place and operational</w:t>
      </w:r>
    </w:p>
    <w:p w:rsidR="00000000" w:rsidRPr="000864D8" w:rsidP="000864D8">
      <w:pPr>
        <w:pStyle w:val="ListBullet2"/>
      </w:pPr>
      <w:r w:rsidRPr="000864D8">
        <w:t>confirming coders are correctly set for date and product requirements</w:t>
      </w:r>
    </w:p>
    <w:p w:rsidR="00000000" w:rsidRPr="000864D8" w:rsidP="000864D8">
      <w:pPr>
        <w:pStyle w:val="ListBullet"/>
      </w:pPr>
      <w:r w:rsidRPr="000864D8">
        <w:t>starting, operating, monitoring and adjusting wrapping equipment to achie</w:t>
      </w:r>
      <w:r w:rsidRPr="000864D8">
        <w:t>ve required outcomes, including monitoring control points and conducting inspections as required to confirm process remains within specification, including:</w:t>
      </w:r>
    </w:p>
    <w:p w:rsidR="00000000" w:rsidRPr="000864D8" w:rsidP="000864D8">
      <w:pPr>
        <w:pStyle w:val="ListBullet2"/>
      </w:pPr>
      <w:r w:rsidRPr="000864D8">
        <w:t>product alignment</w:t>
      </w:r>
    </w:p>
    <w:p w:rsidR="00000000" w:rsidRPr="000864D8" w:rsidP="000864D8">
      <w:pPr>
        <w:pStyle w:val="ListBullet2"/>
      </w:pPr>
      <w:r w:rsidRPr="000864D8">
        <w:t>product weights</w:t>
      </w:r>
    </w:p>
    <w:p w:rsidR="00000000" w:rsidRPr="000864D8" w:rsidP="000864D8">
      <w:pPr>
        <w:pStyle w:val="ListBullet2"/>
      </w:pPr>
      <w:r w:rsidRPr="000864D8">
        <w:t>packaging quality</w:t>
      </w:r>
    </w:p>
    <w:p w:rsidR="00000000" w:rsidRPr="000864D8" w:rsidP="000864D8">
      <w:pPr>
        <w:pStyle w:val="ListBullet2"/>
      </w:pPr>
      <w:r w:rsidRPr="000864D8">
        <w:t>packaging and product alignment</w:t>
      </w:r>
    </w:p>
    <w:p w:rsidR="00000000" w:rsidRPr="000864D8" w:rsidP="000864D8">
      <w:pPr>
        <w:pStyle w:val="ListBullet2"/>
      </w:pPr>
      <w:r w:rsidRPr="000864D8">
        <w:t>seal integrity</w:t>
      </w:r>
      <w:r w:rsidRPr="000864D8">
        <w:t>, including testing packaging integrity</w:t>
      </w:r>
    </w:p>
    <w:p w:rsidR="00000000" w:rsidRPr="000864D8" w:rsidP="000864D8">
      <w:pPr>
        <w:pStyle w:val="ListBullet2"/>
      </w:pPr>
      <w:r w:rsidRPr="000864D8">
        <w:t>codes, correct content and clarity/legibility</w:t>
      </w:r>
    </w:p>
    <w:p w:rsidR="00000000" w:rsidRPr="000864D8" w:rsidP="000864D8">
      <w:pPr>
        <w:pStyle w:val="ListBullet"/>
      </w:pPr>
      <w:r w:rsidRPr="000864D8">
        <w:t>monitoring flow of product to and from the process</w:t>
      </w:r>
    </w:p>
    <w:p w:rsidR="00000000" w:rsidRPr="000864D8" w:rsidP="000864D8">
      <w:pPr>
        <w:pStyle w:val="ListBullet"/>
      </w:pPr>
      <w:r w:rsidRPr="000864D8">
        <w:t>taking corrective action in response to out-of-specification results</w:t>
      </w:r>
    </w:p>
    <w:p w:rsidR="00000000" w:rsidRPr="000864D8" w:rsidP="000864D8">
      <w:pPr>
        <w:pStyle w:val="ListBullet"/>
      </w:pPr>
      <w:r w:rsidRPr="000864D8">
        <w:t>responding to and/or reporting equipment failure within level of responsibility</w:t>
      </w:r>
    </w:p>
    <w:p w:rsidR="00000000" w:rsidRPr="000864D8" w:rsidP="000864D8">
      <w:pPr>
        <w:pStyle w:val="ListBullet"/>
      </w:pPr>
      <w:r w:rsidRPr="000864D8">
        <w:t>locating emergency stop functions on equipment</w:t>
      </w:r>
    </w:p>
    <w:p w:rsidR="00000000" w:rsidRPr="000864D8" w:rsidP="000864D8">
      <w:pPr>
        <w:pStyle w:val="ListBullet"/>
      </w:pPr>
      <w:r w:rsidRPr="000864D8">
        <w:t>following isolation and lock-out/tag-out procedures as required to take high speed wrapping process and related equipment off-lin</w:t>
      </w:r>
      <w:r w:rsidRPr="000864D8">
        <w:t xml:space="preserve">e in preparation for cleaning and/or maintenance within level of responsibility </w:t>
      </w:r>
    </w:p>
    <w:p w:rsidR="00000000" w:rsidRPr="000864D8" w:rsidP="000864D8">
      <w:pPr>
        <w:pStyle w:val="ListBullet"/>
      </w:pPr>
      <w:r w:rsidRPr="000864D8">
        <w:t>preparing wrapping equipment and conveyors for cleaning</w:t>
      </w:r>
    </w:p>
    <w:p w:rsidR="00000000" w:rsidRPr="000864D8" w:rsidP="000864D8">
      <w:pPr>
        <w:pStyle w:val="ListBullet"/>
      </w:pPr>
      <w:r w:rsidRPr="000864D8">
        <w:t>completing workplace records as required</w:t>
      </w:r>
    </w:p>
    <w:p w:rsidR="00000000" w:rsidRPr="000864D8" w:rsidP="000864D8">
      <w:pPr>
        <w:pStyle w:val="ListBullet"/>
      </w:pPr>
      <w:r w:rsidRPr="000864D8">
        <w:t>maintaining work area to meet housekeeping standards</w:t>
      </w:r>
    </w:p>
    <w:p w:rsidR="00000000" w:rsidRPr="000864D8" w:rsidP="000864D8">
      <w:pPr>
        <w:pStyle w:val="ListBullet"/>
      </w:pPr>
      <w:r w:rsidRPr="000864D8">
        <w:t>using process control sys</w:t>
      </w:r>
      <w:r w:rsidRPr="000864D8">
        <w:t>tems according to enterprise procedures</w:t>
      </w:r>
    </w:p>
    <w:p w:rsidR="00000000" w:rsidRPr="000864D8" w:rsidP="000864D8">
      <w:pPr>
        <w:pStyle w:val="ListBullet"/>
      </w:pPr>
      <w:r w:rsidRPr="000864D8">
        <w:t>cleaning and sanitising equipment according to enterprise procedures</w:t>
      </w:r>
    </w:p>
    <w:p w:rsidR="00000000" w:rsidRPr="000864D8" w:rsidP="000864D8">
      <w:pPr>
        <w:pStyle w:val="ListBullet"/>
      </w:pPr>
      <w:r w:rsidRPr="000864D8">
        <w:t>following relevant work health and safety procedures.</w:t>
      </w:r>
    </w:p>
    <w:p w:rsidR="00000000" w:rsidRPr="000864D8" w:rsidP="000864D8">
      <w:pPr>
        <w:pStyle w:val="AllowPageBreak"/>
      </w:pPr>
    </w:p>
    <w:p w:rsidR="00000000" w:rsidRPr="000864D8" w:rsidP="000864D8">
      <w:pPr>
        <w:pStyle w:val="Heading1"/>
      </w:pPr>
      <w:bookmarkStart w:id="3" w:name="O_971774"/>
      <w:bookmarkEnd w:id="3"/>
      <w:r w:rsidRPr="000864D8">
        <w:t>Knowledge Evidence</w:t>
      </w:r>
    </w:p>
    <w:p w:rsidR="00000000" w:rsidRPr="000864D8" w:rsidP="00382AC2">
      <w:pPr>
        <w:pStyle w:val="BodyText"/>
      </w:pPr>
      <w:r w:rsidRPr="000864D8">
        <w:t>An individual must be able to demonstrate the knowledge required to perform the tasks outlined in the elements and performance criteria of this unit. This includes knowledge of:</w:t>
      </w:r>
    </w:p>
    <w:p w:rsidR="00000000" w:rsidRPr="000864D8" w:rsidP="000864D8">
      <w:pPr>
        <w:pStyle w:val="ListBullet"/>
      </w:pPr>
      <w:r w:rsidRPr="000864D8">
        <w:t>purpose and basic principles of wrapping, including the properties and requir</w:t>
      </w:r>
      <w:r w:rsidRPr="000864D8">
        <w:t>ements of packaging materials used, coding requirements and related legal requirements (for example, product weight)</w:t>
      </w:r>
    </w:p>
    <w:p w:rsidR="00000000" w:rsidRPr="000864D8" w:rsidP="000864D8">
      <w:pPr>
        <w:pStyle w:val="ListBullet"/>
      </w:pPr>
      <w:r w:rsidRPr="000864D8">
        <w:t>basic operating principles of wrapping equipment, including:</w:t>
      </w:r>
    </w:p>
    <w:p w:rsidR="00000000" w:rsidRPr="000864D8" w:rsidP="000864D8">
      <w:pPr>
        <w:pStyle w:val="ListBullet2"/>
      </w:pPr>
      <w:r w:rsidRPr="000864D8">
        <w:t>main equipment components (for example, conveyors and related guides and alig</w:t>
      </w:r>
      <w:r w:rsidRPr="000864D8">
        <w:t>nment adjustments)</w:t>
      </w:r>
    </w:p>
    <w:p w:rsidR="00000000" w:rsidRPr="000864D8" w:rsidP="000864D8">
      <w:pPr>
        <w:pStyle w:val="ListBullet2"/>
      </w:pPr>
      <w:r w:rsidRPr="000864D8">
        <w:t>purpose and location of electronic eyes and sensors</w:t>
      </w:r>
    </w:p>
    <w:p w:rsidR="00000000" w:rsidRPr="000864D8" w:rsidP="000864D8">
      <w:pPr>
        <w:pStyle w:val="ListBullet2"/>
      </w:pPr>
      <w:r w:rsidRPr="000864D8">
        <w:t>status and purpose of guards</w:t>
      </w:r>
    </w:p>
    <w:p w:rsidR="00000000" w:rsidRPr="000864D8" w:rsidP="000864D8">
      <w:pPr>
        <w:pStyle w:val="ListBullet2"/>
      </w:pPr>
      <w:r w:rsidRPr="000864D8">
        <w:t>equipment operating capacities and applications, and services required for operation of wrapping equipment used in the workplace</w:t>
      </w:r>
    </w:p>
    <w:p w:rsidR="00000000" w:rsidRPr="000864D8" w:rsidP="000864D8">
      <w:pPr>
        <w:pStyle w:val="ListBullet"/>
      </w:pPr>
      <w:r w:rsidRPr="000864D8">
        <w:t>the flow of product to the</w:t>
      </w:r>
      <w:r w:rsidRPr="000864D8">
        <w:t xml:space="preserve"> wrapping process and the effect of outputs on downstream processes</w:t>
      </w:r>
    </w:p>
    <w:p w:rsidR="00000000" w:rsidRPr="000864D8" w:rsidP="000864D8">
      <w:pPr>
        <w:pStyle w:val="ListBullet"/>
      </w:pPr>
      <w:r w:rsidRPr="000864D8">
        <w:t>quality characteristics and requirements of product to be wrapped, wrapping materials and the final wrapped product</w:t>
      </w:r>
    </w:p>
    <w:p w:rsidR="00000000" w:rsidRPr="000864D8" w:rsidP="000864D8">
      <w:pPr>
        <w:pStyle w:val="ListBullet"/>
      </w:pPr>
      <w:r w:rsidRPr="000864D8">
        <w:t>methods used to monitor the process, including inspecting, measuring and</w:t>
      </w:r>
      <w:r w:rsidRPr="000864D8">
        <w:t xml:space="preserve"> testing as required by the process</w:t>
      </w:r>
    </w:p>
    <w:p w:rsidR="00000000" w:rsidRPr="000864D8" w:rsidP="000864D8">
      <w:pPr>
        <w:pStyle w:val="ListBullet"/>
      </w:pPr>
      <w:r w:rsidRPr="000864D8">
        <w:t>inspection or test points (control points) in the process and the related procedures and recording requirements</w:t>
      </w:r>
    </w:p>
    <w:p w:rsidR="00000000" w:rsidRPr="000864D8" w:rsidP="000864D8">
      <w:pPr>
        <w:pStyle w:val="ListBullet"/>
      </w:pPr>
      <w:r w:rsidRPr="000864D8">
        <w:t>operating requirements and parameters and corrective action required where operation is outside specified op</w:t>
      </w:r>
      <w:r w:rsidRPr="000864D8">
        <w:t>erating parameters</w:t>
      </w:r>
    </w:p>
    <w:p w:rsidR="00000000" w:rsidRPr="000864D8" w:rsidP="000864D8">
      <w:pPr>
        <w:pStyle w:val="ListBullet"/>
      </w:pPr>
      <w:r w:rsidRPr="000864D8">
        <w:t>typical equipment faults and related causes, including signs and symptoms of faulty equipment and early warning signs of potential problems</w:t>
      </w:r>
    </w:p>
    <w:p w:rsidR="00000000" w:rsidRPr="000864D8" w:rsidP="000864D8">
      <w:pPr>
        <w:pStyle w:val="ListBullet"/>
      </w:pPr>
      <w:r w:rsidRPr="000864D8">
        <w:t>common causes of variation and corrective action required, including the effect of variation in b</w:t>
      </w:r>
      <w:r w:rsidRPr="000864D8">
        <w:t>oth product and packaging components/consumables on performance</w:t>
      </w:r>
    </w:p>
    <w:p w:rsidR="00000000" w:rsidRPr="000864D8" w:rsidP="000864D8">
      <w:pPr>
        <w:pStyle w:val="ListBullet"/>
      </w:pPr>
      <w:r w:rsidRPr="000864D8">
        <w:t>contamination/food safety hazards and risks associated with the wrapping process and related control measures</w:t>
      </w:r>
    </w:p>
    <w:p w:rsidR="00000000" w:rsidRPr="000864D8" w:rsidP="000864D8">
      <w:pPr>
        <w:pStyle w:val="ListBullet"/>
      </w:pPr>
      <w:r w:rsidRPr="000864D8">
        <w:t>work health and safety hazards and controls relevant to the high speed wrapping process</w:t>
      </w:r>
    </w:p>
    <w:p w:rsidR="00000000" w:rsidRPr="000864D8" w:rsidP="000864D8">
      <w:pPr>
        <w:pStyle w:val="ListBullet"/>
      </w:pPr>
      <w:r w:rsidRPr="000864D8">
        <w:t>requirements of different shutdowns as appropriate to the process and workplace production requirements, including emergency and routine shutdowns, and procedures to fo</w:t>
      </w:r>
      <w:r w:rsidRPr="000864D8">
        <w:t>llow in the event of a power outage</w:t>
      </w:r>
    </w:p>
    <w:p w:rsidR="00000000" w:rsidRPr="000864D8" w:rsidP="000864D8">
      <w:pPr>
        <w:pStyle w:val="ListBullet"/>
      </w:pPr>
      <w:r w:rsidRPr="000864D8">
        <w:t>isolation, lock-out and tag-out procedures and responsibilities</w:t>
      </w:r>
    </w:p>
    <w:p w:rsidR="00000000" w:rsidRPr="000864D8" w:rsidP="000864D8">
      <w:pPr>
        <w:pStyle w:val="ListBullet"/>
      </w:pPr>
      <w:r w:rsidRPr="000864D8">
        <w:t>procedures and responsibility for reporting production and performance information</w:t>
      </w:r>
    </w:p>
    <w:p w:rsidR="00000000" w:rsidRPr="000864D8" w:rsidP="000864D8">
      <w:pPr>
        <w:pStyle w:val="ListBullet"/>
      </w:pPr>
      <w:r w:rsidRPr="000864D8">
        <w:t>environmental issues and controls relevant to the filling and wrapping pr</w:t>
      </w:r>
      <w:r w:rsidRPr="000864D8">
        <w:t>ocess, including waste/rework collection and handling procedures related to the process</w:t>
      </w:r>
    </w:p>
    <w:p w:rsidR="00000000" w:rsidRPr="000864D8" w:rsidP="000864D8">
      <w:pPr>
        <w:pStyle w:val="ListBullet"/>
      </w:pPr>
      <w:r w:rsidRPr="000864D8">
        <w:t>basic operating principles of process control, including the relationship between control panels and systems and the physical equipment</w:t>
      </w:r>
    </w:p>
    <w:p w:rsidR="00000000" w:rsidRPr="000864D8" w:rsidP="000864D8">
      <w:pPr>
        <w:pStyle w:val="ListBullet"/>
      </w:pPr>
      <w:r w:rsidRPr="000864D8">
        <w:t>cleaning and sanitation procedur</w:t>
      </w:r>
      <w:r w:rsidRPr="000864D8">
        <w:t>es for a high speed wrapping process.</w:t>
      </w:r>
    </w:p>
    <w:p w:rsidR="00000000" w:rsidRPr="000864D8" w:rsidP="000864D8">
      <w:pPr>
        <w:pStyle w:val="AllowPageBreak"/>
      </w:pPr>
    </w:p>
    <w:p w:rsidR="00000000" w:rsidRPr="000864D8" w:rsidP="000864D8">
      <w:pPr>
        <w:pStyle w:val="Heading1"/>
      </w:pPr>
      <w:bookmarkStart w:id="4" w:name="O_971775"/>
      <w:bookmarkEnd w:id="4"/>
      <w:r w:rsidRPr="000864D8">
        <w:t>Assessment Conditions</w:t>
      </w:r>
    </w:p>
    <w:p w:rsidR="00000000" w:rsidRPr="000864D8" w:rsidP="00382AC2">
      <w:pPr>
        <w:pStyle w:val="BodyText"/>
      </w:pPr>
      <w:r w:rsidRPr="000864D8">
        <w:t>Assessment of skills must take place under the following conditions:</w:t>
      </w:r>
    </w:p>
    <w:p w:rsidR="00000000" w:rsidRPr="000864D8" w:rsidP="000864D8">
      <w:pPr>
        <w:pStyle w:val="ListBullet"/>
      </w:pPr>
      <w:r w:rsidRPr="000864D8">
        <w:t>physical conditions:</w:t>
      </w:r>
    </w:p>
    <w:p w:rsidR="00000000" w:rsidRPr="000864D8" w:rsidP="000864D8">
      <w:pPr>
        <w:pStyle w:val="ListBullet2"/>
      </w:pPr>
      <w:r w:rsidRPr="000864D8">
        <w:t>a workplace or an environment that accurately represents workplace conditions</w:t>
      </w:r>
    </w:p>
    <w:p w:rsidR="00000000" w:rsidRPr="000864D8" w:rsidP="000864D8">
      <w:pPr>
        <w:pStyle w:val="ListBullet"/>
      </w:pPr>
      <w:r w:rsidRPr="000864D8">
        <w:t>resource</w:t>
      </w:r>
      <w:r w:rsidRPr="000864D8">
        <w:t>s, equipment and materials:</w:t>
      </w:r>
    </w:p>
    <w:p w:rsidR="00000000" w:rsidRPr="000864D8" w:rsidP="000864D8">
      <w:pPr>
        <w:pStyle w:val="ListBullet2"/>
      </w:pPr>
      <w:r w:rsidRPr="000864D8">
        <w:t>personal protective clothing and equipment</w:t>
      </w:r>
    </w:p>
    <w:p w:rsidR="00000000" w:rsidRPr="000864D8" w:rsidP="000864D8">
      <w:pPr>
        <w:pStyle w:val="ListBullet2"/>
      </w:pPr>
      <w:r w:rsidRPr="000864D8">
        <w:t>high speed wrapping machine and related equipment and services</w:t>
      </w:r>
    </w:p>
    <w:p w:rsidR="00000000" w:rsidRPr="000864D8" w:rsidP="000864D8">
      <w:pPr>
        <w:pStyle w:val="ListBullet2"/>
      </w:pPr>
      <w:r w:rsidRPr="000864D8">
        <w:t>materials to be wrapped, cello/film and other packaging components/consumables</w:t>
      </w:r>
    </w:p>
    <w:p w:rsidR="00000000" w:rsidRPr="000864D8" w:rsidP="000864D8">
      <w:pPr>
        <w:pStyle w:val="ListBullet2"/>
      </w:pPr>
      <w:r w:rsidRPr="000864D8">
        <w:t>documentation</w:t>
      </w:r>
    </w:p>
    <w:p w:rsidR="00000000" w:rsidRPr="000864D8" w:rsidP="000864D8">
      <w:pPr>
        <w:pStyle w:val="ListBullet2"/>
      </w:pPr>
      <w:r w:rsidRPr="000864D8">
        <w:t>cleaning procedures, materials and equipment</w:t>
      </w:r>
    </w:p>
    <w:p w:rsidR="00000000" w:rsidRPr="000864D8" w:rsidP="000864D8">
      <w:pPr>
        <w:pStyle w:val="ListBullet"/>
      </w:pPr>
      <w:r w:rsidRPr="000864D8">
        <w:t>specifications:</w:t>
      </w:r>
    </w:p>
    <w:p w:rsidR="00000000" w:rsidRPr="000864D8" w:rsidP="000864D8">
      <w:pPr>
        <w:pStyle w:val="ListBullet2"/>
      </w:pPr>
      <w:r w:rsidRPr="000864D8">
        <w:t>work procedures, including advice on safe work practices, food safety, quality and environmental requirements, stock flow systems and production/packaging schedules</w:t>
      </w:r>
    </w:p>
    <w:p w:rsidR="00000000" w:rsidRPr="000864D8" w:rsidP="000864D8">
      <w:pPr>
        <w:pStyle w:val="ListBullet2"/>
      </w:pPr>
      <w:r w:rsidRPr="000864D8">
        <w:t>information on equipment cap</w:t>
      </w:r>
      <w:r w:rsidRPr="000864D8">
        <w:t>acity and operating parameters</w:t>
      </w:r>
    </w:p>
    <w:p w:rsidR="00000000" w:rsidRPr="000864D8" w:rsidP="000864D8">
      <w:pPr>
        <w:pStyle w:val="ListBullet2"/>
      </w:pPr>
      <w:r w:rsidRPr="000864D8">
        <w:t>specifications, control points and operating parameters</w:t>
      </w:r>
    </w:p>
    <w:p w:rsidR="00000000" w:rsidRPr="000864D8" w:rsidP="000864D8">
      <w:pPr>
        <w:pStyle w:val="ListBullet2"/>
      </w:pPr>
      <w:r w:rsidRPr="000864D8">
        <w:t>recording requirements and procedures.</w:t>
      </w:r>
    </w:p>
    <w:p w:rsidR="00000000" w:rsidRPr="000864D8" w:rsidP="000864D8">
      <w:pPr>
        <w:pStyle w:val="BodyText"/>
      </w:pPr>
    </w:p>
    <w:p w:rsidR="00000000" w:rsidRPr="000864D8" w:rsidP="00382AC2">
      <w:pPr>
        <w:pStyle w:val="BodyText"/>
      </w:pPr>
      <w:r w:rsidRPr="000864D8">
        <w:t>Assessors of this unit must satisfy the requirements for assessors in applicable vocational education and training legislation, f</w:t>
      </w:r>
      <w:r w:rsidRPr="000864D8">
        <w:t>rameworks and/or standards.</w:t>
      </w:r>
    </w:p>
    <w:p w:rsidR="00000000" w:rsidRPr="000864D8" w:rsidP="000864D8">
      <w:pPr>
        <w:pStyle w:val="Heading1"/>
      </w:pPr>
      <w:bookmarkStart w:id="5" w:name="O_971778"/>
      <w:bookmarkEnd w:id="5"/>
      <w:r w:rsidRPr="000864D8">
        <w:t>Links</w:t>
      </w:r>
    </w:p>
    <w:p w:rsidR="00000000" w:rsidRPr="000864D8" w:rsidP="00382AC2">
      <w:pPr>
        <w:pStyle w:val="BodyText"/>
      </w:pPr>
      <w:r w:rsidRPr="000864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0554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864D8" w:rsidP="000864D8"/>
    <w:sectPr w:rsidSect="000864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D8" w:rsidRPr="00382AC2" w:rsidP="00382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AC2" w:rsidP="00086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AC2" w:rsidP="00086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2AC2" w:rsidP="00086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4D8" w:rsidRPr="00382AC2" w:rsidP="00382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AC2" w:rsidRPr="002D2AF8" w:rsidP="00086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FBPOPR2022 Operate a high speed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82AC2" w:rsidP="00086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DEF2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144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2E0C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4D8"/>
  </w:style>
  <w:style w:type="character" w:customStyle="1" w:styleId="Heading1Char">
    <w:name w:val="Heading 1 Char"/>
    <w:basedOn w:val="DefaultParagraphFont"/>
    <w:link w:val="Heading1"/>
    <w:rsid w:val="00086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4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4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4D8"/>
    <w:rPr>
      <w:b/>
      <w:spacing w:val="0"/>
    </w:rPr>
  </w:style>
  <w:style w:type="paragraph" w:styleId="ListBullet2">
    <w:name w:val="List Bullet 2"/>
    <w:basedOn w:val="List2"/>
    <w:rsid w:val="000864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6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4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4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4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4D8"/>
    <w:rPr>
      <w:i/>
    </w:rPr>
  </w:style>
  <w:style w:type="paragraph" w:styleId="Caption">
    <w:name w:val="caption"/>
    <w:basedOn w:val="BodyText"/>
    <w:next w:val="Normal"/>
    <w:qFormat/>
    <w:rsid w:val="00086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4D8"/>
  </w:style>
  <w:style w:type="paragraph" w:styleId="TableofFigures">
    <w:name w:val="table of figures"/>
    <w:basedOn w:val="Normal"/>
    <w:next w:val="Normal"/>
    <w:semiHidden/>
    <w:rsid w:val="00086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4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64D8"/>
    <w:rPr>
      <w:rFonts w:ascii="Wingdings" w:hAnsi="Wingdings"/>
    </w:rPr>
  </w:style>
  <w:style w:type="paragraph" w:customStyle="1" w:styleId="TableHeading">
    <w:name w:val="Table Heading"/>
    <w:basedOn w:val="HeadingBase"/>
    <w:rsid w:val="00086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4D8"/>
    <w:rPr>
      <w:color w:val="0033CC"/>
      <w:u w:val="none"/>
    </w:rPr>
  </w:style>
  <w:style w:type="paragraph" w:customStyle="1" w:styleId="BodyTextRight">
    <w:name w:val="Body Text Right"/>
    <w:basedOn w:val="BodyText"/>
    <w:rsid w:val="00086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4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4D8"/>
    <w:rPr>
      <w:sz w:val="32"/>
    </w:rPr>
  </w:style>
  <w:style w:type="paragraph" w:customStyle="1" w:styleId="HeadingProcedure">
    <w:name w:val="Heading Procedure"/>
    <w:basedOn w:val="HeadingBase"/>
    <w:next w:val="Normal"/>
    <w:rsid w:val="00086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4D8"/>
    <w:pPr>
      <w:spacing w:before="60" w:after="60"/>
    </w:pPr>
  </w:style>
  <w:style w:type="paragraph" w:styleId="ListContinue">
    <w:name w:val="List Continue"/>
    <w:basedOn w:val="List"/>
    <w:rsid w:val="000864D8"/>
    <w:pPr>
      <w:ind w:firstLine="0"/>
    </w:pPr>
  </w:style>
  <w:style w:type="paragraph" w:customStyle="1" w:styleId="ListNote">
    <w:name w:val="List Note"/>
    <w:basedOn w:val="List"/>
    <w:rsid w:val="00086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4D8"/>
    <w:rPr>
      <w:rFonts w:ascii="Courier New" w:hAnsi="Courier New"/>
    </w:rPr>
  </w:style>
  <w:style w:type="paragraph" w:customStyle="1" w:styleId="NoteBullet">
    <w:name w:val="Note Bullet"/>
    <w:basedOn w:val="Note"/>
    <w:rsid w:val="00086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4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6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4D8"/>
    <w:rPr>
      <w:b/>
      <w:smallCaps/>
    </w:rPr>
  </w:style>
  <w:style w:type="paragraph" w:customStyle="1" w:styleId="TableListNumber">
    <w:name w:val="Table List Number"/>
    <w:basedOn w:val="ListNumber"/>
    <w:rsid w:val="00086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4D8"/>
    <w:pPr>
      <w:numPr>
        <w:numId w:val="9"/>
      </w:numPr>
    </w:pPr>
  </w:style>
  <w:style w:type="paragraph" w:customStyle="1" w:styleId="ListAlpha2">
    <w:name w:val="List Alpha 2"/>
    <w:basedOn w:val="List2"/>
    <w:rsid w:val="000864D8"/>
    <w:pPr>
      <w:numPr>
        <w:numId w:val="8"/>
      </w:numPr>
    </w:pPr>
  </w:style>
  <w:style w:type="paragraph" w:styleId="List2">
    <w:name w:val="List 2"/>
    <w:basedOn w:val="BodyText"/>
    <w:rsid w:val="00086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4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4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4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64D8"/>
    <w:pPr>
      <w:numPr>
        <w:numId w:val="4"/>
      </w:numPr>
    </w:pPr>
  </w:style>
  <w:style w:type="paragraph" w:styleId="ListContinue2">
    <w:name w:val="List Continue 2"/>
    <w:basedOn w:val="List2"/>
    <w:rsid w:val="000864D8"/>
    <w:pPr>
      <w:ind w:firstLine="0"/>
    </w:pPr>
  </w:style>
  <w:style w:type="paragraph" w:styleId="ListContinue3">
    <w:name w:val="List Continue 3"/>
    <w:basedOn w:val="List3"/>
    <w:rsid w:val="000864D8"/>
    <w:pPr>
      <w:ind w:left="1021" w:firstLine="0"/>
    </w:pPr>
  </w:style>
  <w:style w:type="paragraph" w:styleId="ListContinue4">
    <w:name w:val="List Continue 4"/>
    <w:basedOn w:val="List4"/>
    <w:rsid w:val="000864D8"/>
    <w:pPr>
      <w:ind w:firstLine="0"/>
    </w:pPr>
  </w:style>
  <w:style w:type="paragraph" w:styleId="ListContinue5">
    <w:name w:val="List Continue 5"/>
    <w:basedOn w:val="List5"/>
    <w:rsid w:val="000864D8"/>
    <w:pPr>
      <w:ind w:firstLine="0"/>
    </w:pPr>
  </w:style>
  <w:style w:type="paragraph" w:styleId="ListNumber3">
    <w:name w:val="List Number 3"/>
    <w:basedOn w:val="List3"/>
    <w:rsid w:val="000864D8"/>
    <w:pPr>
      <w:numPr>
        <w:numId w:val="5"/>
      </w:numPr>
    </w:pPr>
  </w:style>
  <w:style w:type="paragraph" w:styleId="ListNumber4">
    <w:name w:val="List Number 4"/>
    <w:basedOn w:val="List4"/>
    <w:rsid w:val="000864D8"/>
    <w:pPr>
      <w:numPr>
        <w:numId w:val="6"/>
      </w:numPr>
    </w:pPr>
  </w:style>
  <w:style w:type="paragraph" w:styleId="ListNumber5">
    <w:name w:val="List Number 5"/>
    <w:basedOn w:val="List5"/>
    <w:rsid w:val="000864D8"/>
    <w:pPr>
      <w:numPr>
        <w:numId w:val="7"/>
      </w:numPr>
    </w:pPr>
  </w:style>
  <w:style w:type="paragraph" w:styleId="BlockText">
    <w:name w:val="Block Text"/>
    <w:basedOn w:val="Normal"/>
    <w:rsid w:val="00086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4D8"/>
    <w:rPr>
      <w:sz w:val="16"/>
      <w:vertAlign w:val="superscript"/>
    </w:rPr>
  </w:style>
  <w:style w:type="character" w:customStyle="1" w:styleId="Symbols">
    <w:name w:val="Symbols"/>
    <w:basedOn w:val="DefaultParagraphFont"/>
    <w:rsid w:val="000864D8"/>
    <w:rPr>
      <w:rFonts w:ascii="Symbol" w:hAnsi="Symbol"/>
    </w:rPr>
  </w:style>
  <w:style w:type="character" w:customStyle="1" w:styleId="MenuOptions">
    <w:name w:val="Menu Options"/>
    <w:basedOn w:val="DefaultParagraphFont"/>
    <w:rsid w:val="00086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4D8"/>
    <w:rPr>
      <w:b/>
    </w:rPr>
  </w:style>
  <w:style w:type="character" w:customStyle="1" w:styleId="Underlined">
    <w:name w:val="Underlined"/>
    <w:basedOn w:val="DefaultParagraphFont"/>
    <w:rsid w:val="000864D8"/>
    <w:rPr>
      <w:u w:val="single"/>
    </w:rPr>
  </w:style>
  <w:style w:type="paragraph" w:customStyle="1" w:styleId="TableBodyTextRight">
    <w:name w:val="Table Body Text Right"/>
    <w:basedOn w:val="TableBodyText"/>
    <w:rsid w:val="00086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4D8"/>
    <w:rPr>
      <w:sz w:val="18"/>
    </w:rPr>
  </w:style>
  <w:style w:type="paragraph" w:customStyle="1" w:styleId="BodySmallRight">
    <w:name w:val="Body Small Right"/>
    <w:basedOn w:val="BodyTextRight"/>
    <w:rsid w:val="000864D8"/>
    <w:rPr>
      <w:sz w:val="18"/>
      <w:szCs w:val="18"/>
    </w:rPr>
  </w:style>
  <w:style w:type="paragraph" w:customStyle="1" w:styleId="MarginEdition">
    <w:name w:val="Margin Edition"/>
    <w:basedOn w:val="MarginNote"/>
    <w:rsid w:val="00086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4D8"/>
    <w:rPr>
      <w:sz w:val="2"/>
      <w:szCs w:val="2"/>
    </w:rPr>
  </w:style>
  <w:style w:type="character" w:customStyle="1" w:styleId="Small">
    <w:name w:val="Small"/>
    <w:basedOn w:val="DefaultParagraphFont"/>
    <w:rsid w:val="000864D8"/>
    <w:rPr>
      <w:sz w:val="16"/>
    </w:rPr>
  </w:style>
  <w:style w:type="paragraph" w:customStyle="1" w:styleId="WideTable">
    <w:name w:val="Wide Table"/>
    <w:basedOn w:val="Normal"/>
    <w:rsid w:val="00086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4D8"/>
  </w:style>
  <w:style w:type="paragraph" w:styleId="Quote">
    <w:name w:val="Quote"/>
    <w:basedOn w:val="Heading1"/>
    <w:link w:val="QuoteChar"/>
    <w:qFormat/>
    <w:rsid w:val="00086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4D8"/>
    <w:pPr>
      <w:pageBreakBefore/>
    </w:pPr>
  </w:style>
  <w:style w:type="paragraph" w:customStyle="1" w:styleId="Border">
    <w:name w:val="Border"/>
    <w:basedOn w:val="Normal"/>
    <w:qFormat/>
    <w:rsid w:val="00086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4D8"/>
    <w:rPr>
      <w:u w:val="single"/>
    </w:rPr>
  </w:style>
  <w:style w:type="character" w:customStyle="1" w:styleId="BoldandItalics">
    <w:name w:val="Bold and Italics"/>
    <w:qFormat/>
    <w:rsid w:val="000864D8"/>
    <w:rPr>
      <w:b/>
      <w:i/>
      <w:u w:val="none"/>
    </w:rPr>
  </w:style>
  <w:style w:type="paragraph" w:styleId="BalloonText">
    <w:name w:val="Balloon Text"/>
    <w:basedOn w:val="Normal"/>
    <w:link w:val="BalloonTextChar"/>
    <w:rsid w:val="00086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4D8"/>
    <w:pPr>
      <w:spacing w:before="0" w:after="0"/>
    </w:pPr>
  </w:style>
  <w:style w:type="paragraph" w:customStyle="1" w:styleId="BodyTextBold">
    <w:name w:val="Body Text Bold"/>
    <w:basedOn w:val="BodyText"/>
    <w:qFormat/>
    <w:rsid w:val="000864D8"/>
    <w:rPr>
      <w:b/>
    </w:rPr>
  </w:style>
  <w:style w:type="character" w:styleId="Hyperlink">
    <w:name w:val="Hyperlink"/>
    <w:basedOn w:val="DefaultParagraphFont"/>
    <w:uiPriority w:val="99"/>
    <w:unhideWhenUsed/>
    <w:rsid w:val="00382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5659</Characters>
  <Application>Microsoft Office Word</Application>
  <DocSecurity>0</DocSecurity>
  <Lines>125</Lines>
  <Paragraphs>95</Paragraphs>
  <ScaleCrop>false</ScaleCrop>
  <Company>Author-it Software Corporation Ltd.</Company>
  <LinksUpToDate>false</LinksUpToDate>
  <CharactersWithSpaces>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FBPOPR2022 Operate a high speed wrapping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2023-01-24T12:17:00Z</dcterms:created>
  <dcterms:modified xsi:type="dcterms:W3CDTF">2023-01-24T12:17:00Z</dcterms:modified>
</cp:coreProperties>
</file>