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355" w:rsidP="00470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FBPOPR2015 Operate a beer filtration process</w:t>
      </w:r>
      <w:r>
        <w:fldChar w:fldCharType="end"/>
      </w:r>
    </w:p>
    <w:p w:rsidR="00470355" w:rsidP="00470355">
      <w:pPr>
        <w:pStyle w:val="Version"/>
        <w:sectPr w:rsidSect="00750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C43" w:rsidP="00750C43">
      <w:pPr>
        <w:pStyle w:val="SuperHeading"/>
      </w:pPr>
      <w:r w:rsidRPr="00750C43">
        <w:t>FBPOPR2015 Operate a beer filtration process</w:t>
      </w:r>
    </w:p>
    <w:p w:rsidR="00000000" w:rsidRPr="00750C43" w:rsidP="00750C43">
      <w:pPr>
        <w:pStyle w:val="Heading1"/>
      </w:pPr>
      <w:bookmarkStart w:id="1" w:name="O_971629"/>
      <w:bookmarkEnd w:id="1"/>
      <w:r w:rsidRPr="00750C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rPr>
                <w:rStyle w:val="SpecialBold"/>
              </w:rPr>
              <w:t>Comments</w:t>
            </w:r>
          </w:p>
        </w:tc>
      </w:tr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t>This version released with FBP Food, Beverage and Pharmaceutical Training Package Version 1.0</w:t>
            </w:r>
          </w:p>
        </w:tc>
      </w:tr>
    </w:tbl>
    <w:p w:rsidR="00000000" w:rsidRPr="00750C43" w:rsidP="00750C43">
      <w:pPr>
        <w:pStyle w:val="BodyText"/>
      </w:pPr>
    </w:p>
    <w:p w:rsidR="00000000" w:rsidRPr="00750C43" w:rsidP="00750C43">
      <w:pPr>
        <w:pStyle w:val="AllowPageBreak"/>
      </w:pPr>
    </w:p>
    <w:p w:rsidR="00000000" w:rsidRPr="00750C43" w:rsidP="00750C43">
      <w:pPr>
        <w:pStyle w:val="Heading1"/>
      </w:pPr>
      <w:bookmarkStart w:id="2" w:name="O_971630"/>
      <w:bookmarkEnd w:id="2"/>
      <w:r w:rsidRPr="00750C43">
        <w:t>Application</w:t>
      </w:r>
    </w:p>
    <w:p w:rsidR="00000000" w:rsidRPr="00750C43" w:rsidP="00470355">
      <w:pPr>
        <w:pStyle w:val="BodyText"/>
      </w:pPr>
      <w:r w:rsidRPr="00750C43">
        <w:t>This unit of competency describes the skills and knowledge required to set up, ope</w:t>
      </w:r>
      <w:r w:rsidRPr="00750C43">
        <w:t>rate, adjust and shut down a beer filtration process.</w:t>
      </w:r>
    </w:p>
    <w:p w:rsidR="00000000" w:rsidRPr="00750C43" w:rsidP="00470355">
      <w:pPr>
        <w:pStyle w:val="BodyText"/>
      </w:pPr>
      <w:r w:rsidRPr="00750C43">
        <w:t>This unit applies to individuals who work under general supervision and exercise limited autonomy in a food processing environment. It typically applies to the production worker responsible for applying</w:t>
      </w:r>
      <w:r w:rsidRPr="00750C43">
        <w:t xml:space="preserve"> basic operating principles to the operation and monitoring of a beer filtration process and associated equipment.</w:t>
      </w:r>
    </w:p>
    <w:p w:rsidR="00000000" w:rsidRPr="00750C43" w:rsidP="00470355">
      <w:pPr>
        <w:pStyle w:val="BodyText"/>
      </w:pPr>
      <w:r w:rsidRPr="00750C43">
        <w:t xml:space="preserve">All work must be carried out to comply with workplace procedures, in accordance with State/Territory work health and safety, and food safety </w:t>
      </w:r>
      <w:r w:rsidRPr="00750C43">
        <w:t>regulations, legislation and standards that apply to the workplace.</w:t>
      </w:r>
    </w:p>
    <w:p w:rsidR="00000000" w:rsidRPr="00750C43" w:rsidP="00470355">
      <w:pPr>
        <w:pStyle w:val="BodyText"/>
      </w:pPr>
      <w:r w:rsidRPr="00750C43">
        <w:t>No occupational licensing, legislative or certification requirements apply to this unit at the time of publication.</w:t>
      </w:r>
    </w:p>
    <w:p w:rsidR="00000000" w:rsidRPr="00750C43" w:rsidP="00750C43">
      <w:pPr>
        <w:pStyle w:val="Heading1"/>
      </w:pPr>
      <w:bookmarkStart w:id="3" w:name="O_971631"/>
      <w:bookmarkEnd w:id="3"/>
      <w:r w:rsidRPr="00750C43">
        <w:t>Pre-requisite Unit</w:t>
      </w:r>
    </w:p>
    <w:p w:rsidR="00000000" w:rsidRPr="00750C43" w:rsidP="00470355">
      <w:pPr>
        <w:pStyle w:val="BodyText"/>
      </w:pPr>
      <w:r w:rsidRPr="00750C43">
        <w:t>FBPOPR2011 Identify key stages and b</w:t>
      </w:r>
      <w:r w:rsidRPr="00750C43">
        <w:t>eer production equipment in a brewery.</w:t>
      </w:r>
    </w:p>
    <w:p w:rsidR="00000000" w:rsidRPr="00750C43" w:rsidP="00750C43">
      <w:pPr>
        <w:pStyle w:val="Heading1"/>
      </w:pPr>
      <w:bookmarkStart w:id="4" w:name="O_971633"/>
      <w:bookmarkEnd w:id="4"/>
      <w:r w:rsidRPr="00750C43">
        <w:t>Unit Sector</w:t>
      </w:r>
    </w:p>
    <w:p w:rsidR="00000000" w:rsidRPr="00750C43" w:rsidP="00470355">
      <w:pPr>
        <w:pStyle w:val="BodyText"/>
      </w:pPr>
      <w:r w:rsidRPr="00750C43">
        <w:t>Operational (OPR)</w:t>
      </w:r>
    </w:p>
    <w:p w:rsidR="00000000" w:rsidRPr="00750C43" w:rsidP="00750C43">
      <w:pPr>
        <w:pStyle w:val="Heading1"/>
      </w:pPr>
      <w:bookmarkStart w:id="5" w:name="O_971634"/>
      <w:bookmarkEnd w:id="5"/>
      <w:r w:rsidRPr="00750C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03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rPr>
                <w:rStyle w:val="SpecialBold"/>
              </w:rPr>
              <w:t>Performance Criteria</w:t>
            </w:r>
          </w:p>
        </w:tc>
      </w:tr>
      <w:tr w:rsidTr="004703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03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1. Prepare the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t>1.1 Confirm availability of required materials according to operating requirements</w:t>
            </w:r>
          </w:p>
          <w:p w:rsidR="00000000" w:rsidRPr="00750C43" w:rsidP="00750C43">
            <w:pPr>
              <w:pStyle w:val="BodyText"/>
            </w:pPr>
            <w:r w:rsidRPr="00750C43">
              <w:t xml:space="preserve">1.2 Confirm availability of </w:t>
            </w:r>
            <w:r w:rsidRPr="00750C43">
              <w:t xml:space="preserve">services according to operating </w:t>
            </w:r>
            <w:r w:rsidRPr="00750C43">
              <w:t>requirements</w:t>
            </w:r>
          </w:p>
          <w:p w:rsidR="00000000" w:rsidRPr="00750C43" w:rsidP="00750C43">
            <w:pPr>
              <w:pStyle w:val="BodyText"/>
            </w:pPr>
            <w:r w:rsidRPr="00750C43">
              <w:t>1.3 Wear appropriate personal protective clothing and ensure correct fit</w:t>
            </w:r>
          </w:p>
          <w:p w:rsidR="00000000" w:rsidRPr="00750C43" w:rsidP="00750C43">
            <w:pPr>
              <w:pStyle w:val="BodyText"/>
            </w:pPr>
            <w:r w:rsidRPr="00750C43">
              <w:t>1.4 Conduct pre-start checks of equipment according to operator instructions, including checking that hygiene and sanitation standards are</w:t>
            </w:r>
            <w:r w:rsidRPr="00750C43">
              <w:t xml:space="preserve"> met</w:t>
            </w:r>
          </w:p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1.5 Set the filtration process to meet production requirements</w:t>
            </w:r>
          </w:p>
        </w:tc>
      </w:tr>
      <w:tr w:rsidTr="004703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2. Operate and monitor the beer filtration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t>2.1 Start up beer filtration equipment according to operating procedures</w:t>
            </w:r>
          </w:p>
          <w:p w:rsidR="00000000" w:rsidRPr="00750C43" w:rsidP="00750C43">
            <w:pPr>
              <w:pStyle w:val="BodyText"/>
            </w:pPr>
            <w:r w:rsidRPr="00750C43">
              <w:t>2.2 Monitor equipm</w:t>
            </w:r>
            <w:r w:rsidRPr="00750C43">
              <w:t>ent and control points to confirm performance is maintained within specification</w:t>
            </w:r>
          </w:p>
          <w:p w:rsidR="00000000" w:rsidRPr="00750C43" w:rsidP="00750C43">
            <w:pPr>
              <w:pStyle w:val="BodyText"/>
            </w:pPr>
            <w:r w:rsidRPr="00750C43">
              <w:t>2.3 Undertake blending of beer according to workplace procedures, as part of filtration process</w:t>
            </w:r>
          </w:p>
          <w:p w:rsidR="00000000" w:rsidRPr="00750C43" w:rsidP="00750C43">
            <w:pPr>
              <w:pStyle w:val="BodyText"/>
            </w:pPr>
            <w:r w:rsidRPr="00750C43">
              <w:t>2.4 Confirm system and sub-system outputs meet specifications</w:t>
            </w:r>
          </w:p>
          <w:p w:rsidR="00000000" w:rsidRPr="00750C43" w:rsidP="00750C43">
            <w:pPr>
              <w:pStyle w:val="BodyText"/>
            </w:pPr>
            <w:r w:rsidRPr="00750C43">
              <w:t>2.5 Identify, rec</w:t>
            </w:r>
            <w:r w:rsidRPr="00750C43">
              <w:t>tify and/or report out-of-specification product, process and equipment performance</w:t>
            </w:r>
          </w:p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2.6 Record production and other workplace information according to workplace procedures</w:t>
            </w:r>
          </w:p>
        </w:tc>
      </w:tr>
      <w:tr w:rsidTr="004703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3. Shut down the filtration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t>3.1 Shut down the system safely according to oper</w:t>
            </w:r>
            <w:r w:rsidRPr="00750C43">
              <w:t>ating procedures</w:t>
            </w:r>
          </w:p>
          <w:p w:rsidR="00000000" w:rsidRPr="00750C43" w:rsidP="00750C43">
            <w:pPr>
              <w:pStyle w:val="BodyText"/>
            </w:pPr>
            <w:r w:rsidRPr="00750C43">
              <w:t>3.2 Clean and maintain equipment to meet the workplace cleaning schedule and procedural requirements</w:t>
            </w:r>
          </w:p>
          <w:p w:rsidR="00000000" w:rsidRPr="00750C43" w:rsidP="00750C43">
            <w:pPr>
              <w:pStyle w:val="BodyText"/>
            </w:pPr>
            <w:r w:rsidRPr="00750C43">
              <w:t>3.3 Collect, treat and dispose of or recycle waste generated by both the process and cleaning procedures</w:t>
            </w:r>
          </w:p>
          <w:p w:rsidR="00000000" w:rsidRPr="00750C43" w:rsidP="00750C43">
            <w:pPr>
              <w:pStyle w:val="BodyText"/>
            </w:pPr>
            <w:r w:rsidRPr="00750C43">
              <w:t xml:space="preserve">3.4 Record workplace information </w:t>
            </w:r>
            <w:r w:rsidRPr="00750C43">
              <w:t>according to workplace procedures</w:t>
            </w:r>
          </w:p>
        </w:tc>
      </w:tr>
    </w:tbl>
    <w:p w:rsidR="00000000" w:rsidRPr="00750C43" w:rsidP="00750C43">
      <w:pPr>
        <w:pStyle w:val="BodyText"/>
      </w:pPr>
    </w:p>
    <w:p w:rsidR="00000000" w:rsidRPr="00750C43" w:rsidP="00750C43">
      <w:pPr>
        <w:pStyle w:val="AllowPageBreak"/>
      </w:pPr>
    </w:p>
    <w:p w:rsidR="00000000" w:rsidRPr="00750C43" w:rsidP="00750C43">
      <w:pPr>
        <w:pStyle w:val="Heading1"/>
      </w:pPr>
      <w:bookmarkStart w:id="6" w:name="O_971635"/>
      <w:bookmarkEnd w:id="6"/>
      <w:r w:rsidRPr="00750C43">
        <w:t>Foundation Skills</w:t>
      </w:r>
    </w:p>
    <w:p w:rsidR="00000000" w:rsidRPr="00470355" w:rsidP="00470355">
      <w:pPr>
        <w:pStyle w:val="BodyText"/>
        <w:rPr>
          <w:i/>
        </w:rPr>
      </w:pPr>
      <w:r w:rsidRPr="00470355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470355">
        <w:rPr>
          <w:rStyle w:val="Emphasis"/>
        </w:rPr>
        <w:t>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rPr>
                <w:rStyle w:val="SpecialBold"/>
              </w:rPr>
              <w:t>Description</w:t>
            </w:r>
          </w:p>
        </w:tc>
      </w:tr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ListBullet"/>
              <w:rPr>
                <w:lang w:val="en-NZ"/>
              </w:rPr>
            </w:pPr>
            <w:r w:rsidRPr="00750C43">
              <w:t>Interpret and comprehend information relevant to job role</w:t>
            </w:r>
          </w:p>
        </w:tc>
      </w:tr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ListBullet"/>
              <w:rPr>
                <w:lang w:val="en-NZ"/>
              </w:rPr>
            </w:pPr>
            <w:r w:rsidRPr="00750C43">
              <w:t>Record operating, routine maintenance and shutdown information in required format</w:t>
            </w:r>
          </w:p>
        </w:tc>
      </w:tr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ListBullet"/>
            </w:pPr>
            <w:r w:rsidRPr="00750C43">
              <w:t>Monitor and interpret production and process data</w:t>
            </w:r>
          </w:p>
          <w:p w:rsidR="00000000" w:rsidP="00750C43">
            <w:pPr>
              <w:pStyle w:val="ListBullet"/>
              <w:rPr>
                <w:lang w:val="en-NZ"/>
              </w:rPr>
            </w:pPr>
            <w:r w:rsidRPr="00750C43">
              <w:t>Monitor supply and flow of materials to and from the process</w:t>
            </w:r>
          </w:p>
        </w:tc>
      </w:tr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ListBullet"/>
              <w:rPr>
                <w:lang w:val="en-NZ"/>
              </w:rPr>
            </w:pPr>
            <w:r w:rsidRPr="00750C43">
              <w:t>Apply workplace procedures and relevant legislative requirements applicable to own role and responsibilities</w:t>
            </w:r>
          </w:p>
        </w:tc>
      </w:tr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ListBullet"/>
            </w:pPr>
            <w:r w:rsidRPr="00750C43">
              <w:t xml:space="preserve">Plan and organise resources required </w:t>
            </w:r>
            <w:r w:rsidRPr="00750C43">
              <w:t>to process</w:t>
            </w:r>
          </w:p>
          <w:p w:rsidR="00000000" w:rsidRPr="00750C43" w:rsidP="00750C43">
            <w:pPr>
              <w:pStyle w:val="ListBullet"/>
            </w:pPr>
            <w:r w:rsidRPr="00750C43">
              <w:t xml:space="preserve">Address problems directly related to own role </w:t>
            </w:r>
          </w:p>
        </w:tc>
      </w:tr>
    </w:tbl>
    <w:p w:rsidR="00000000" w:rsidRPr="00750C43" w:rsidP="00750C43">
      <w:pPr>
        <w:pStyle w:val="BodyText"/>
      </w:pPr>
    </w:p>
    <w:p w:rsidR="00000000" w:rsidRPr="00750C43" w:rsidP="00750C43">
      <w:pPr>
        <w:pStyle w:val="AllowPageBreak"/>
      </w:pPr>
    </w:p>
    <w:p w:rsidR="00000000" w:rsidRPr="00750C43" w:rsidP="00750C43">
      <w:pPr>
        <w:pStyle w:val="Heading1"/>
      </w:pPr>
      <w:bookmarkStart w:id="7" w:name="O_971637"/>
      <w:bookmarkEnd w:id="7"/>
      <w:r w:rsidRPr="00750C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rPr>
                <w:rStyle w:val="SpecialBold"/>
              </w:rPr>
              <w:t>Equivalence status</w:t>
            </w:r>
          </w:p>
        </w:tc>
      </w:tr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FBPOPR2015 Operate a beer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FDFOP2069A Operate a beer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t>Equivalent unit</w:t>
            </w:r>
          </w:p>
        </w:tc>
      </w:tr>
    </w:tbl>
    <w:p w:rsidR="00000000" w:rsidRPr="00750C43" w:rsidP="00750C43">
      <w:pPr>
        <w:pStyle w:val="BodyText"/>
      </w:pPr>
    </w:p>
    <w:p w:rsidR="00000000" w:rsidRPr="00750C43" w:rsidP="00750C43">
      <w:pPr>
        <w:pStyle w:val="AllowPageBreak"/>
      </w:pPr>
    </w:p>
    <w:p w:rsidR="00000000" w:rsidRPr="00750C43" w:rsidP="00750C43">
      <w:pPr>
        <w:pStyle w:val="Heading1"/>
      </w:pPr>
      <w:bookmarkStart w:id="8" w:name="O_971644"/>
      <w:bookmarkEnd w:id="8"/>
      <w:r w:rsidRPr="00750C43">
        <w:t>Links</w:t>
      </w:r>
    </w:p>
    <w:p w:rsidR="00000000" w:rsidRPr="00750C43" w:rsidP="00470355">
      <w:pPr>
        <w:pStyle w:val="BodyText"/>
      </w:pPr>
      <w:r w:rsidRPr="00750C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0B4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0C43" w:rsidP="00470355">
      <w:pPr>
        <w:pStyle w:val="BodyText"/>
        <w:sectPr w:rsidSect="00750C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0C43" w:rsidP="00750C43">
      <w:pPr>
        <w:pStyle w:val="SuperHeading"/>
      </w:pPr>
      <w:r w:rsidRPr="00750C43">
        <w:t>Assessment Requirements for FBPOPR2015 Operate a beer filtration process</w:t>
      </w:r>
    </w:p>
    <w:p w:rsidR="00000000" w:rsidRPr="00750C43" w:rsidP="00750C43">
      <w:pPr>
        <w:pStyle w:val="Heading1"/>
      </w:pPr>
      <w:bookmarkStart w:id="9" w:name="O_971639"/>
      <w:bookmarkEnd w:id="9"/>
      <w:r w:rsidRPr="00750C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rPr>
                <w:rStyle w:val="SpecialBold"/>
              </w:rPr>
              <w:t>Comments</w:t>
            </w:r>
          </w:p>
        </w:tc>
      </w:tr>
      <w:tr w:rsidTr="00750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43">
            <w:pPr>
              <w:pStyle w:val="BodyText"/>
              <w:rPr>
                <w:lang w:val="en-NZ"/>
              </w:rPr>
            </w:pPr>
            <w:r w:rsidRPr="00750C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43" w:rsidP="00750C43">
            <w:pPr>
              <w:pStyle w:val="BodyText"/>
            </w:pPr>
            <w:r w:rsidRPr="00750C43">
              <w:t>This version released with FBP Food, Beverage and Pharmaceutical Training Package Version 1.0</w:t>
            </w:r>
          </w:p>
        </w:tc>
      </w:tr>
    </w:tbl>
    <w:p w:rsidR="00000000" w:rsidRPr="00750C43" w:rsidP="00750C43">
      <w:pPr>
        <w:pStyle w:val="BodyText"/>
      </w:pPr>
    </w:p>
    <w:p w:rsidR="00000000" w:rsidRPr="00750C43" w:rsidP="00750C43">
      <w:pPr>
        <w:pStyle w:val="AllowPageBreak"/>
      </w:pPr>
    </w:p>
    <w:p w:rsidR="00000000" w:rsidRPr="00750C43" w:rsidP="00750C43">
      <w:pPr>
        <w:pStyle w:val="Heading1"/>
      </w:pPr>
      <w:bookmarkStart w:id="10" w:name="O_971640"/>
      <w:bookmarkEnd w:id="10"/>
      <w:r w:rsidRPr="00750C43">
        <w:t>Performance Evidence</w:t>
      </w:r>
    </w:p>
    <w:p w:rsidR="00000000" w:rsidRPr="00750C43" w:rsidP="00470355">
      <w:pPr>
        <w:pStyle w:val="BodyText"/>
      </w:pPr>
      <w:r w:rsidRPr="00750C43">
        <w:t>An individual demonstrating competency in this unit must satisfy all of the elements and performance criteria of this unit</w:t>
      </w:r>
      <w:r w:rsidRPr="00750C43">
        <w:t>.</w:t>
      </w:r>
    </w:p>
    <w:p w:rsidR="00000000" w:rsidRPr="00750C43" w:rsidP="00470355">
      <w:pPr>
        <w:pStyle w:val="BodyText"/>
      </w:pPr>
      <w:r w:rsidRPr="00750C43">
        <w:t>There must be evidence that the individual has set up, operated, adjusted and shut down at least one beer filtration process, including:</w:t>
      </w:r>
    </w:p>
    <w:p w:rsidR="00000000" w:rsidRPr="00750C43" w:rsidP="00750C43">
      <w:pPr>
        <w:pStyle w:val="ListBullet"/>
      </w:pPr>
      <w:r w:rsidRPr="00750C43">
        <w:t>confirming equipment status, including checking:</w:t>
      </w:r>
    </w:p>
    <w:p w:rsidR="00000000" w:rsidRPr="00750C43" w:rsidP="00750C43">
      <w:pPr>
        <w:pStyle w:val="ListBullet2"/>
      </w:pPr>
      <w:r w:rsidRPr="00750C43">
        <w:t>hygiene and sanitation standards are met</w:t>
      </w:r>
    </w:p>
    <w:p w:rsidR="00000000" w:rsidRPr="00750C43" w:rsidP="00750C43">
      <w:pPr>
        <w:pStyle w:val="ListBullet2"/>
      </w:pPr>
      <w:r w:rsidRPr="00750C43">
        <w:t>all safety guards are in place</w:t>
      </w:r>
    </w:p>
    <w:p w:rsidR="00000000" w:rsidRPr="00750C43" w:rsidP="00750C43">
      <w:pPr>
        <w:pStyle w:val="ListBullet2"/>
      </w:pPr>
      <w:r w:rsidRPr="00750C43">
        <w:t>equipment is operational</w:t>
      </w:r>
    </w:p>
    <w:p w:rsidR="00000000" w:rsidRPr="00750C43" w:rsidP="00750C43">
      <w:pPr>
        <w:pStyle w:val="ListBullet2"/>
      </w:pPr>
      <w:r w:rsidRPr="00750C43">
        <w:t>filter aids, filtration beds and filters</w:t>
      </w:r>
    </w:p>
    <w:p w:rsidR="00000000" w:rsidRPr="00750C43" w:rsidP="00750C43">
      <w:pPr>
        <w:pStyle w:val="ListBullet"/>
      </w:pPr>
      <w:r w:rsidRPr="00750C43">
        <w:t>identifying work health and safety hazards and implementing appropriate action</w:t>
      </w:r>
    </w:p>
    <w:p w:rsidR="00000000" w:rsidRPr="00750C43" w:rsidP="00750C43">
      <w:pPr>
        <w:pStyle w:val="ListBullet"/>
      </w:pPr>
      <w:r w:rsidRPr="00750C43">
        <w:t>selecting, fitting and using personal protective clothing and equipment</w:t>
      </w:r>
    </w:p>
    <w:p w:rsidR="00000000" w:rsidRPr="00750C43" w:rsidP="00750C43">
      <w:pPr>
        <w:pStyle w:val="ListBullet"/>
      </w:pPr>
      <w:r w:rsidRPr="00750C43">
        <w:t>operati</w:t>
      </w:r>
      <w:r w:rsidRPr="00750C43">
        <w:t>ng filtration equipment according to specifications, procedures and operating parameters</w:t>
      </w:r>
    </w:p>
    <w:p w:rsidR="00000000" w:rsidRPr="00750C43" w:rsidP="00750C43">
      <w:pPr>
        <w:pStyle w:val="ListBullet"/>
      </w:pPr>
      <w:r w:rsidRPr="00750C43">
        <w:t>monitoring control points within the filtration process</w:t>
      </w:r>
    </w:p>
    <w:p w:rsidR="00000000" w:rsidRPr="00750C43" w:rsidP="00750C43">
      <w:pPr>
        <w:pStyle w:val="ListBullet"/>
      </w:pPr>
      <w:r w:rsidRPr="00750C43">
        <w:t>undertaking required corrective action in the event of variations to specification and procedures</w:t>
      </w:r>
    </w:p>
    <w:p w:rsidR="00000000" w:rsidRPr="00750C43" w:rsidP="00750C43">
      <w:pPr>
        <w:pStyle w:val="ListBullet"/>
      </w:pPr>
      <w:r w:rsidRPr="00750C43">
        <w:t>shutting down</w:t>
      </w:r>
      <w:r w:rsidRPr="00750C43">
        <w:t xml:space="preserve"> filtration process and equipment and implementing cleaning requirements associated with changeovers</w:t>
      </w:r>
    </w:p>
    <w:p w:rsidR="00000000" w:rsidRPr="00750C43" w:rsidP="00750C43">
      <w:pPr>
        <w:pStyle w:val="ListBullet"/>
      </w:pPr>
      <w:r w:rsidRPr="00750C43">
        <w:t>applying waste handling requirements and procedures</w:t>
      </w:r>
    </w:p>
    <w:p w:rsidR="00000000" w:rsidRPr="00750C43" w:rsidP="00750C43">
      <w:pPr>
        <w:pStyle w:val="ListBullet"/>
      </w:pPr>
      <w:r w:rsidRPr="00750C43">
        <w:t>maintaining required production records</w:t>
      </w:r>
    </w:p>
    <w:p w:rsidR="00000000" w:rsidRPr="00750C43" w:rsidP="00750C43">
      <w:pPr>
        <w:pStyle w:val="ListBullet"/>
      </w:pPr>
      <w:r w:rsidRPr="00750C43">
        <w:t>maintaining work area to meet hygiene standards</w:t>
      </w:r>
    </w:p>
    <w:p w:rsidR="00000000" w:rsidRPr="00750C43" w:rsidP="00750C43">
      <w:pPr>
        <w:pStyle w:val="ListBullet"/>
      </w:pPr>
      <w:r w:rsidRPr="00750C43">
        <w:t>cleaning and sa</w:t>
      </w:r>
      <w:r w:rsidRPr="00750C43">
        <w:t>nitising equipment according to workplace procedures.</w:t>
      </w:r>
    </w:p>
    <w:p w:rsidR="00000000" w:rsidRPr="00750C43" w:rsidP="00750C43">
      <w:pPr>
        <w:pStyle w:val="AllowPageBreak"/>
      </w:pPr>
    </w:p>
    <w:p w:rsidR="00000000" w:rsidRPr="00750C43" w:rsidP="00750C43">
      <w:pPr>
        <w:pStyle w:val="Heading1"/>
      </w:pPr>
      <w:bookmarkStart w:id="11" w:name="O_971641"/>
      <w:bookmarkEnd w:id="11"/>
      <w:r w:rsidRPr="00750C43">
        <w:t>Knowledge Evidence</w:t>
      </w:r>
    </w:p>
    <w:p w:rsidR="00000000" w:rsidRPr="00750C43" w:rsidP="00470355">
      <w:pPr>
        <w:pStyle w:val="BodyText"/>
      </w:pPr>
      <w:r w:rsidRPr="00750C43">
        <w:t xml:space="preserve">An individual must be able to demonstrate the knowledge required to perform the tasks outlined in the elements and performance criteria of this unit. This includes </w:t>
      </w:r>
      <w:r w:rsidRPr="00750C43">
        <w:t>knowledge of:</w:t>
      </w:r>
    </w:p>
    <w:p w:rsidR="00000000" w:rsidRPr="00750C43" w:rsidP="00750C43">
      <w:pPr>
        <w:pStyle w:val="ListBullet"/>
      </w:pPr>
      <w:r w:rsidRPr="00750C43">
        <w:t>purpose and principles of the filtration process</w:t>
      </w:r>
    </w:p>
    <w:p w:rsidR="00000000" w:rsidRPr="00750C43" w:rsidP="00750C43">
      <w:pPr>
        <w:pStyle w:val="ListBullet"/>
      </w:pPr>
      <w:r w:rsidRPr="00750C43">
        <w:t xml:space="preserve">relationship between the work production process, the fermentation process, the maturation process and bright beer tanks </w:t>
      </w:r>
    </w:p>
    <w:p w:rsidR="00000000" w:rsidRPr="00750C43" w:rsidP="00750C43">
      <w:pPr>
        <w:pStyle w:val="ListBullet"/>
      </w:pPr>
      <w:r w:rsidRPr="00750C43">
        <w:t>stages and changes that occur during filtration</w:t>
      </w:r>
    </w:p>
    <w:p w:rsidR="00000000" w:rsidRPr="00750C43" w:rsidP="00750C43">
      <w:pPr>
        <w:pStyle w:val="ListBullet"/>
      </w:pPr>
      <w:r w:rsidRPr="00750C43">
        <w:t>purpose of filter aids</w:t>
      </w:r>
      <w:r w:rsidRPr="00750C43">
        <w:t>, filtration beds and filters in the beer production process</w:t>
      </w:r>
    </w:p>
    <w:p w:rsidR="00000000" w:rsidRPr="00750C43" w:rsidP="00750C43">
      <w:pPr>
        <w:pStyle w:val="ListBullet"/>
      </w:pPr>
      <w:r w:rsidRPr="00750C43">
        <w:t>significance and methods of monitoring control points within the filtration process</w:t>
      </w:r>
    </w:p>
    <w:p w:rsidR="00000000" w:rsidRPr="00750C43" w:rsidP="00750C43">
      <w:pPr>
        <w:pStyle w:val="ListBullet"/>
      </w:pPr>
      <w:r w:rsidRPr="00750C43">
        <w:t>beer filtration equipment used, including components, purpose and operation</w:t>
      </w:r>
    </w:p>
    <w:p w:rsidR="00000000" w:rsidRPr="00750C43" w:rsidP="00750C43">
      <w:pPr>
        <w:pStyle w:val="ListBullet"/>
      </w:pPr>
      <w:r w:rsidRPr="00750C43">
        <w:t>common causes of variation and corr</w:t>
      </w:r>
      <w:r w:rsidRPr="00750C43">
        <w:t>ective action required</w:t>
      </w:r>
    </w:p>
    <w:p w:rsidR="00000000" w:rsidRPr="00750C43" w:rsidP="00750C43">
      <w:pPr>
        <w:pStyle w:val="ListBullet"/>
      </w:pPr>
      <w:r w:rsidRPr="00750C43">
        <w:t>work health and safety hazards and controls relevant to the beer filtration process</w:t>
      </w:r>
    </w:p>
    <w:p w:rsidR="00000000" w:rsidRPr="00750C43" w:rsidP="00750C43">
      <w:pPr>
        <w:pStyle w:val="ListBullet"/>
      </w:pPr>
      <w:r w:rsidRPr="00750C43">
        <w:t>environmental issues and controls, including waste handling requirements and procedures</w:t>
      </w:r>
    </w:p>
    <w:p w:rsidR="00000000" w:rsidRPr="00750C43" w:rsidP="00750C43">
      <w:pPr>
        <w:pStyle w:val="ListBullet"/>
      </w:pPr>
      <w:r w:rsidRPr="00750C43">
        <w:t>shutdowns and cleaning requirements associated with changeove</w:t>
      </w:r>
      <w:r w:rsidRPr="00750C43">
        <w:t>rs</w:t>
      </w:r>
    </w:p>
    <w:p w:rsidR="00000000" w:rsidRPr="00750C43" w:rsidP="00750C43">
      <w:pPr>
        <w:pStyle w:val="ListBullet"/>
      </w:pPr>
      <w:r w:rsidRPr="00750C43">
        <w:t>recording requirements and procedures for operating a beer filtration process</w:t>
      </w:r>
    </w:p>
    <w:p w:rsidR="00000000" w:rsidRPr="00750C43" w:rsidP="00750C43">
      <w:pPr>
        <w:pStyle w:val="ListBullet"/>
      </w:pPr>
      <w:r w:rsidRPr="00750C43">
        <w:t>cleaning and sanitation procedures for beer filtration equipment.</w:t>
      </w:r>
    </w:p>
    <w:p w:rsidR="00000000" w:rsidRPr="00750C43" w:rsidP="00750C43">
      <w:pPr>
        <w:pStyle w:val="AllowPageBreak"/>
      </w:pPr>
    </w:p>
    <w:p w:rsidR="00000000" w:rsidRPr="00750C43" w:rsidP="00750C43">
      <w:pPr>
        <w:pStyle w:val="Heading1"/>
      </w:pPr>
      <w:bookmarkStart w:id="12" w:name="O_971642"/>
      <w:bookmarkEnd w:id="12"/>
      <w:r w:rsidRPr="00750C43">
        <w:t>Assessment Conditions</w:t>
      </w:r>
    </w:p>
    <w:p w:rsidR="00000000" w:rsidRPr="00750C43" w:rsidP="00470355">
      <w:pPr>
        <w:pStyle w:val="BodyText"/>
      </w:pPr>
      <w:r w:rsidRPr="00750C43">
        <w:t>Assessment of skills must take place under the following conditions:</w:t>
      </w:r>
    </w:p>
    <w:p w:rsidR="00000000" w:rsidRPr="00750C43" w:rsidP="00750C43">
      <w:pPr>
        <w:pStyle w:val="ListBullet"/>
      </w:pPr>
      <w:r w:rsidRPr="00750C43">
        <w:t>physical conditions:</w:t>
      </w:r>
    </w:p>
    <w:p w:rsidR="00000000" w:rsidRPr="00750C43" w:rsidP="00750C43">
      <w:pPr>
        <w:pStyle w:val="ListBullet2"/>
      </w:pPr>
      <w:r w:rsidRPr="00750C43">
        <w:t>a workplace or an environment that accurately represents workplace conditions</w:t>
      </w:r>
    </w:p>
    <w:p w:rsidR="00000000" w:rsidRPr="00750C43" w:rsidP="00750C43">
      <w:pPr>
        <w:pStyle w:val="ListBullet"/>
      </w:pPr>
      <w:r w:rsidRPr="00750C43">
        <w:t>resources, equipment and materials:</w:t>
      </w:r>
    </w:p>
    <w:p w:rsidR="00000000" w:rsidRPr="00750C43" w:rsidP="00750C43">
      <w:pPr>
        <w:pStyle w:val="ListBullet2"/>
      </w:pPr>
      <w:r w:rsidRPr="00750C43">
        <w:t>personal protective clothing and equipment</w:t>
      </w:r>
    </w:p>
    <w:p w:rsidR="00000000" w:rsidRPr="00750C43" w:rsidP="00750C43">
      <w:pPr>
        <w:pStyle w:val="ListBullet2"/>
      </w:pPr>
      <w:r w:rsidRPr="00750C43">
        <w:t>relevant hazard control equipment and storage areas for hazardous goods</w:t>
      </w:r>
    </w:p>
    <w:p w:rsidR="00000000" w:rsidRPr="00750C43" w:rsidP="00750C43">
      <w:pPr>
        <w:pStyle w:val="ListBullet2"/>
      </w:pPr>
      <w:r w:rsidRPr="00750C43">
        <w:t>filtration equipment</w:t>
      </w:r>
    </w:p>
    <w:p w:rsidR="00000000" w:rsidRPr="00750C43" w:rsidP="00750C43">
      <w:pPr>
        <w:pStyle w:val="ListBullet2"/>
      </w:pPr>
      <w:r w:rsidRPr="00750C43">
        <w:t>filter aids and stabilising agents</w:t>
      </w:r>
    </w:p>
    <w:p w:rsidR="00000000" w:rsidRPr="00750C43" w:rsidP="00750C43">
      <w:pPr>
        <w:pStyle w:val="ListBullet2"/>
      </w:pPr>
      <w:r w:rsidRPr="00750C43">
        <w:t>workplace information system</w:t>
      </w:r>
    </w:p>
    <w:p w:rsidR="00000000" w:rsidRPr="00750C43" w:rsidP="00750C43">
      <w:pPr>
        <w:pStyle w:val="ListBullet"/>
      </w:pPr>
      <w:r w:rsidRPr="00750C43">
        <w:t>specifications:</w:t>
      </w:r>
    </w:p>
    <w:p w:rsidR="00000000" w:rsidRPr="00750C43" w:rsidP="00750C43">
      <w:pPr>
        <w:pStyle w:val="ListBullet2"/>
      </w:pPr>
      <w:r w:rsidRPr="00750C43">
        <w:t>workplace procedures, including safe work practices, food safety, quality, and environmental requirements</w:t>
      </w:r>
    </w:p>
    <w:p w:rsidR="00000000" w:rsidRPr="00750C43" w:rsidP="00750C43">
      <w:pPr>
        <w:pStyle w:val="ListBullet2"/>
      </w:pPr>
      <w:r w:rsidRPr="00750C43">
        <w:t>specifications, control points and parameters f</w:t>
      </w:r>
      <w:r w:rsidRPr="00750C43">
        <w:t>or the beer filtration equipment and process</w:t>
      </w:r>
    </w:p>
    <w:p w:rsidR="00000000" w:rsidRPr="00750C43" w:rsidP="00750C43">
      <w:pPr>
        <w:pStyle w:val="ListBullet2"/>
      </w:pPr>
      <w:r w:rsidRPr="00750C43">
        <w:t>beer filtration equipment operating and service manuals</w:t>
      </w:r>
    </w:p>
    <w:p w:rsidR="00000000" w:rsidRPr="00750C43" w:rsidP="00750C43">
      <w:pPr>
        <w:pStyle w:val="ListBullet2"/>
      </w:pPr>
      <w:r w:rsidRPr="00750C43">
        <w:t>record-keeping documents required for the work specified in the performance evidence.</w:t>
      </w:r>
    </w:p>
    <w:p w:rsidR="00000000" w:rsidRPr="00750C43" w:rsidP="00750C43">
      <w:pPr>
        <w:pStyle w:val="BodyText"/>
      </w:pPr>
    </w:p>
    <w:p w:rsidR="00000000" w:rsidRPr="00750C43" w:rsidP="00470355">
      <w:pPr>
        <w:pStyle w:val="BodyText"/>
      </w:pPr>
      <w:r w:rsidRPr="00750C43">
        <w:t>Assessors of this unit must satisfy the requirements for assessors i</w:t>
      </w:r>
      <w:r w:rsidRPr="00750C43">
        <w:t>n applicable vocational education and training legislation, frameworks and/or standards.</w:t>
      </w:r>
    </w:p>
    <w:p w:rsidR="00000000" w:rsidRPr="00750C43" w:rsidP="00750C43">
      <w:pPr>
        <w:pStyle w:val="Heading1"/>
      </w:pPr>
      <w:bookmarkStart w:id="13" w:name="O_971645"/>
      <w:bookmarkEnd w:id="13"/>
      <w:r w:rsidRPr="00750C43">
        <w:t>Links</w:t>
      </w:r>
    </w:p>
    <w:p w:rsidR="00000000" w:rsidRPr="00750C43" w:rsidP="00470355">
      <w:pPr>
        <w:pStyle w:val="BodyText"/>
      </w:pPr>
      <w:r w:rsidRPr="00750C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0B4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0C43" w:rsidP="00750C43"/>
    <w:sectPr w:rsidSect="00750C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43" w:rsidRPr="00470355" w:rsidP="00470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55" w:rsidP="00750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355" w:rsidP="00750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70355" w:rsidP="00750C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43" w:rsidP="00750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0355">
      <w:t>Approved</w:t>
    </w:r>
    <w:r w:rsidR="004703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03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0355">
      <w:rPr>
        <w:noProof/>
      </w:rPr>
      <w:t>4</w:t>
    </w:r>
    <w:r>
      <w:rPr>
        <w:noProof/>
      </w:rPr>
      <w:fldChar w:fldCharType="end"/>
    </w:r>
  </w:p>
  <w:p w:rsidR="00750C43" w:rsidP="00750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03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0355">
      <w:t>Manufacturing Industry Skills Alliance</w:t>
    </w:r>
    <w:r w:rsidR="00470355">
      <w:fldChar w:fldCharType="end"/>
    </w:r>
  </w:p>
  <w:p w:rsidR="00750C43" w:rsidP="00750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C43" w:rsidRPr="00470355" w:rsidP="00470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55" w:rsidRPr="002D2AF8" w:rsidP="00750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FBPOPR2015 Operate a beer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0355" w:rsidP="00750C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43" w:rsidRPr="002D2AF8" w:rsidP="00750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0355">
      <w:t>FBPOPR2015 Operate a beer filtration process</w:t>
    </w:r>
    <w:r w:rsidR="004703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0355">
      <w:rPr>
        <w:noProof/>
      </w:rPr>
      <w:t>2 March 2025</w:t>
    </w:r>
    <w:r>
      <w:fldChar w:fldCharType="end"/>
    </w:r>
  </w:p>
  <w:p w:rsidR="00750C43" w:rsidP="00750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087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D82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7E1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C43"/>
  </w:style>
  <w:style w:type="character" w:customStyle="1" w:styleId="Heading1Char">
    <w:name w:val="Heading 1 Char"/>
    <w:basedOn w:val="DefaultParagraphFont"/>
    <w:link w:val="Heading1"/>
    <w:rsid w:val="00750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C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C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C43"/>
    <w:rPr>
      <w:b/>
      <w:spacing w:val="0"/>
    </w:rPr>
  </w:style>
  <w:style w:type="paragraph" w:styleId="ListBullet2">
    <w:name w:val="List Bullet 2"/>
    <w:basedOn w:val="List2"/>
    <w:rsid w:val="00750C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0C43"/>
    <w:rPr>
      <w:i/>
    </w:rPr>
  </w:style>
  <w:style w:type="paragraph" w:customStyle="1" w:styleId="SuperHeading">
    <w:name w:val="SuperHeading"/>
    <w:basedOn w:val="Normal"/>
    <w:rsid w:val="00750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C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C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C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C43"/>
  </w:style>
  <w:style w:type="paragraph" w:styleId="TableofFigures">
    <w:name w:val="table of figures"/>
    <w:basedOn w:val="Normal"/>
    <w:next w:val="Normal"/>
    <w:semiHidden/>
    <w:rsid w:val="00750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C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C43"/>
    <w:rPr>
      <w:rFonts w:ascii="Wingdings" w:hAnsi="Wingdings"/>
    </w:rPr>
  </w:style>
  <w:style w:type="paragraph" w:customStyle="1" w:styleId="TableHeading">
    <w:name w:val="Table Heading"/>
    <w:basedOn w:val="HeadingBase"/>
    <w:rsid w:val="00750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C43"/>
    <w:rPr>
      <w:color w:val="0033CC"/>
      <w:u w:val="none"/>
    </w:rPr>
  </w:style>
  <w:style w:type="paragraph" w:customStyle="1" w:styleId="BodyTextRight">
    <w:name w:val="Body Text Right"/>
    <w:basedOn w:val="BodyText"/>
    <w:rsid w:val="00750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C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C43"/>
    <w:rPr>
      <w:sz w:val="32"/>
    </w:rPr>
  </w:style>
  <w:style w:type="paragraph" w:customStyle="1" w:styleId="HeadingProcedure">
    <w:name w:val="Heading Procedure"/>
    <w:basedOn w:val="HeadingBase"/>
    <w:next w:val="Normal"/>
    <w:rsid w:val="00750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C43"/>
    <w:pPr>
      <w:spacing w:before="60" w:after="60"/>
    </w:pPr>
  </w:style>
  <w:style w:type="paragraph" w:styleId="ListContinue">
    <w:name w:val="List Continue"/>
    <w:basedOn w:val="List"/>
    <w:rsid w:val="00750C43"/>
    <w:pPr>
      <w:ind w:firstLine="0"/>
    </w:pPr>
  </w:style>
  <w:style w:type="paragraph" w:customStyle="1" w:styleId="ListNote">
    <w:name w:val="List Note"/>
    <w:basedOn w:val="List"/>
    <w:rsid w:val="00750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C43"/>
    <w:rPr>
      <w:rFonts w:ascii="Courier New" w:hAnsi="Courier New"/>
    </w:rPr>
  </w:style>
  <w:style w:type="paragraph" w:customStyle="1" w:styleId="NoteBullet">
    <w:name w:val="Note Bullet"/>
    <w:basedOn w:val="Note"/>
    <w:rsid w:val="00750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C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C43"/>
    <w:rPr>
      <w:b/>
      <w:smallCaps/>
    </w:rPr>
  </w:style>
  <w:style w:type="paragraph" w:customStyle="1" w:styleId="TableListNumber">
    <w:name w:val="Table List Number"/>
    <w:basedOn w:val="ListNumber"/>
    <w:rsid w:val="00750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C43"/>
    <w:pPr>
      <w:numPr>
        <w:numId w:val="9"/>
      </w:numPr>
    </w:pPr>
  </w:style>
  <w:style w:type="paragraph" w:customStyle="1" w:styleId="ListAlpha2">
    <w:name w:val="List Alpha 2"/>
    <w:basedOn w:val="List2"/>
    <w:rsid w:val="00750C43"/>
    <w:pPr>
      <w:numPr>
        <w:numId w:val="8"/>
      </w:numPr>
    </w:pPr>
  </w:style>
  <w:style w:type="paragraph" w:styleId="List2">
    <w:name w:val="List 2"/>
    <w:basedOn w:val="BodyText"/>
    <w:rsid w:val="00750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C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C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C43"/>
    <w:pPr>
      <w:numPr>
        <w:numId w:val="4"/>
      </w:numPr>
    </w:pPr>
  </w:style>
  <w:style w:type="paragraph" w:styleId="ListContinue2">
    <w:name w:val="List Continue 2"/>
    <w:basedOn w:val="List2"/>
    <w:rsid w:val="00750C43"/>
    <w:pPr>
      <w:ind w:firstLine="0"/>
    </w:pPr>
  </w:style>
  <w:style w:type="paragraph" w:styleId="ListContinue3">
    <w:name w:val="List Continue 3"/>
    <w:basedOn w:val="List3"/>
    <w:rsid w:val="00750C43"/>
    <w:pPr>
      <w:ind w:left="1021" w:firstLine="0"/>
    </w:pPr>
  </w:style>
  <w:style w:type="paragraph" w:styleId="ListContinue4">
    <w:name w:val="List Continue 4"/>
    <w:basedOn w:val="List4"/>
    <w:rsid w:val="00750C43"/>
    <w:pPr>
      <w:ind w:firstLine="0"/>
    </w:pPr>
  </w:style>
  <w:style w:type="paragraph" w:styleId="ListContinue5">
    <w:name w:val="List Continue 5"/>
    <w:basedOn w:val="List5"/>
    <w:rsid w:val="00750C43"/>
    <w:pPr>
      <w:ind w:firstLine="0"/>
    </w:pPr>
  </w:style>
  <w:style w:type="paragraph" w:styleId="ListNumber3">
    <w:name w:val="List Number 3"/>
    <w:basedOn w:val="List3"/>
    <w:rsid w:val="00750C43"/>
    <w:pPr>
      <w:numPr>
        <w:numId w:val="5"/>
      </w:numPr>
    </w:pPr>
  </w:style>
  <w:style w:type="paragraph" w:styleId="ListNumber4">
    <w:name w:val="List Number 4"/>
    <w:basedOn w:val="List4"/>
    <w:rsid w:val="00750C43"/>
    <w:pPr>
      <w:numPr>
        <w:numId w:val="6"/>
      </w:numPr>
    </w:pPr>
  </w:style>
  <w:style w:type="paragraph" w:styleId="ListNumber5">
    <w:name w:val="List Number 5"/>
    <w:basedOn w:val="List5"/>
    <w:rsid w:val="00750C43"/>
    <w:pPr>
      <w:numPr>
        <w:numId w:val="7"/>
      </w:numPr>
    </w:pPr>
  </w:style>
  <w:style w:type="paragraph" w:styleId="BlockText">
    <w:name w:val="Block Text"/>
    <w:basedOn w:val="Normal"/>
    <w:rsid w:val="00750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C43"/>
    <w:rPr>
      <w:sz w:val="16"/>
      <w:vertAlign w:val="superscript"/>
    </w:rPr>
  </w:style>
  <w:style w:type="character" w:customStyle="1" w:styleId="Symbols">
    <w:name w:val="Symbols"/>
    <w:basedOn w:val="DefaultParagraphFont"/>
    <w:rsid w:val="00750C43"/>
    <w:rPr>
      <w:rFonts w:ascii="Symbol" w:hAnsi="Symbol"/>
    </w:rPr>
  </w:style>
  <w:style w:type="character" w:customStyle="1" w:styleId="MenuOptions">
    <w:name w:val="Menu Options"/>
    <w:basedOn w:val="DefaultParagraphFont"/>
    <w:rsid w:val="00750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C43"/>
    <w:rPr>
      <w:b/>
    </w:rPr>
  </w:style>
  <w:style w:type="character" w:customStyle="1" w:styleId="Underlined">
    <w:name w:val="Underlined"/>
    <w:basedOn w:val="DefaultParagraphFont"/>
    <w:rsid w:val="00750C43"/>
    <w:rPr>
      <w:u w:val="single"/>
    </w:rPr>
  </w:style>
  <w:style w:type="paragraph" w:customStyle="1" w:styleId="TableBodyTextRight">
    <w:name w:val="Table Body Text Right"/>
    <w:basedOn w:val="TableBodyText"/>
    <w:rsid w:val="00750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C43"/>
    <w:rPr>
      <w:sz w:val="18"/>
    </w:rPr>
  </w:style>
  <w:style w:type="paragraph" w:customStyle="1" w:styleId="BodySmallRight">
    <w:name w:val="Body Small Right"/>
    <w:basedOn w:val="BodyTextRight"/>
    <w:rsid w:val="00750C43"/>
    <w:rPr>
      <w:sz w:val="18"/>
      <w:szCs w:val="18"/>
    </w:rPr>
  </w:style>
  <w:style w:type="paragraph" w:customStyle="1" w:styleId="MarginEdition">
    <w:name w:val="Margin Edition"/>
    <w:basedOn w:val="MarginNote"/>
    <w:rsid w:val="00750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C43"/>
    <w:rPr>
      <w:sz w:val="2"/>
      <w:szCs w:val="2"/>
    </w:rPr>
  </w:style>
  <w:style w:type="character" w:customStyle="1" w:styleId="Small">
    <w:name w:val="Small"/>
    <w:basedOn w:val="DefaultParagraphFont"/>
    <w:rsid w:val="00750C43"/>
    <w:rPr>
      <w:sz w:val="16"/>
    </w:rPr>
  </w:style>
  <w:style w:type="paragraph" w:customStyle="1" w:styleId="WideTable">
    <w:name w:val="Wide Table"/>
    <w:basedOn w:val="Normal"/>
    <w:rsid w:val="00750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C43"/>
  </w:style>
  <w:style w:type="paragraph" w:styleId="Quote">
    <w:name w:val="Quote"/>
    <w:basedOn w:val="Heading1"/>
    <w:link w:val="QuoteChar"/>
    <w:qFormat/>
    <w:rsid w:val="00750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C43"/>
    <w:pPr>
      <w:pageBreakBefore/>
    </w:pPr>
  </w:style>
  <w:style w:type="paragraph" w:customStyle="1" w:styleId="Border">
    <w:name w:val="Border"/>
    <w:basedOn w:val="Normal"/>
    <w:qFormat/>
    <w:rsid w:val="00750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C43"/>
    <w:rPr>
      <w:u w:val="single"/>
    </w:rPr>
  </w:style>
  <w:style w:type="character" w:customStyle="1" w:styleId="BoldandItalics">
    <w:name w:val="Bold and Italics"/>
    <w:qFormat/>
    <w:rsid w:val="00750C43"/>
    <w:rPr>
      <w:b/>
      <w:i/>
      <w:u w:val="none"/>
    </w:rPr>
  </w:style>
  <w:style w:type="paragraph" w:styleId="BalloonText">
    <w:name w:val="Balloon Text"/>
    <w:basedOn w:val="Normal"/>
    <w:link w:val="BalloonTextChar"/>
    <w:rsid w:val="00750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C43"/>
    <w:pPr>
      <w:spacing w:before="0" w:after="0"/>
    </w:pPr>
  </w:style>
  <w:style w:type="paragraph" w:customStyle="1" w:styleId="BodyTextBold">
    <w:name w:val="Body Text Bold"/>
    <w:basedOn w:val="BodyText"/>
    <w:qFormat/>
    <w:rsid w:val="00750C43"/>
    <w:rPr>
      <w:b/>
    </w:rPr>
  </w:style>
  <w:style w:type="character" w:styleId="Hyperlink">
    <w:name w:val="Hyperlink"/>
    <w:basedOn w:val="DefaultParagraphFont"/>
    <w:uiPriority w:val="99"/>
    <w:unhideWhenUsed/>
    <w:rsid w:val="00470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6860</Characters>
  <Application>Microsoft Office Word</Application>
  <DocSecurity>0</DocSecurity>
  <Lines>207</Lines>
  <Paragraphs>146</Paragraphs>
  <ScaleCrop>false</ScaleCrop>
  <Company>Author-it Software Corporation Ltd.</Company>
  <LinksUpToDate>false</LinksUpToDate>
  <CharactersWithSpaces>7748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FBPOPR2015 Operate a beer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2025-03-02T00:27:00Z</dcterms:modified>
</cp:coreProperties>
</file>