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78A" w:rsidP="00C907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FBPFST4002 Carry out sampling and testing of milk at receival</w:t>
      </w:r>
      <w:r>
        <w:fldChar w:fldCharType="end"/>
      </w:r>
    </w:p>
    <w:p w:rsidR="00C9078A" w:rsidP="00C9078A">
      <w:pPr>
        <w:pStyle w:val="Version"/>
        <w:sectPr w:rsidSect="00531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DB7" w:rsidP="00531DB7">
      <w:pPr>
        <w:pStyle w:val="SuperHeading"/>
      </w:pPr>
      <w:r w:rsidRPr="00531DB7">
        <w:t>Assessment Requirements for FBPFST4002 Carry out sampling and testing of milk at receival</w:t>
      </w:r>
    </w:p>
    <w:p w:rsidR="00000000" w:rsidRPr="00531DB7" w:rsidP="00531DB7">
      <w:pPr>
        <w:pStyle w:val="Heading1"/>
      </w:pPr>
      <w:bookmarkStart w:id="1" w:name="O_993357"/>
      <w:bookmarkEnd w:id="1"/>
      <w:r w:rsidRPr="00531D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31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B7" w:rsidP="00531DB7">
            <w:pPr>
              <w:pStyle w:val="BodyText"/>
            </w:pPr>
            <w:r w:rsidRPr="00531DB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B7">
            <w:pPr>
              <w:pStyle w:val="BodyText"/>
              <w:rPr>
                <w:lang w:val="en-NZ"/>
              </w:rPr>
            </w:pPr>
            <w:r w:rsidRPr="00531DB7">
              <w:rPr>
                <w:rStyle w:val="SpecialBold"/>
              </w:rPr>
              <w:t>Comments</w:t>
            </w:r>
          </w:p>
        </w:tc>
      </w:tr>
      <w:tr w:rsidTr="00531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DB7">
            <w:pPr>
              <w:pStyle w:val="BodyText"/>
              <w:rPr>
                <w:lang w:val="en-NZ"/>
              </w:rPr>
            </w:pPr>
            <w:r w:rsidRPr="00531DB7">
              <w:t>Release 2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DB7" w:rsidP="00531DB7">
            <w:pPr>
              <w:pStyle w:val="BodyText"/>
            </w:pPr>
            <w:r w:rsidRPr="00531DB7">
              <w:t>This version released with the FBP Food, Beverage and Pharmaceutical Training Package Version 2.0.</w:t>
            </w:r>
          </w:p>
        </w:tc>
      </w:tr>
    </w:tbl>
    <w:p w:rsidR="00000000" w:rsidRPr="00531DB7" w:rsidP="00531DB7">
      <w:pPr>
        <w:pStyle w:val="BodyText"/>
      </w:pPr>
    </w:p>
    <w:p w:rsidR="00000000" w:rsidRPr="00531DB7" w:rsidP="00531DB7">
      <w:pPr>
        <w:pStyle w:val="AllowPageBreak"/>
      </w:pPr>
    </w:p>
    <w:p w:rsidR="00000000" w:rsidRPr="00531DB7" w:rsidP="00531DB7">
      <w:pPr>
        <w:pStyle w:val="Heading1"/>
      </w:pPr>
      <w:bookmarkStart w:id="2" w:name="O_993358"/>
      <w:bookmarkEnd w:id="2"/>
      <w:r w:rsidRPr="00531DB7">
        <w:t>Performance Evidence</w:t>
      </w:r>
    </w:p>
    <w:p w:rsidR="00000000" w:rsidRPr="00531DB7" w:rsidP="00C9078A">
      <w:pPr>
        <w:pStyle w:val="BodyText"/>
      </w:pPr>
      <w:r w:rsidRPr="00531DB7">
        <w:t>An individual demonstrating competency in this unit must satisfy all of the elements and performance criteria of this unit.</w:t>
      </w:r>
    </w:p>
    <w:p w:rsidR="00000000" w:rsidRPr="00531DB7" w:rsidP="00C9078A">
      <w:pPr>
        <w:pStyle w:val="BodyText"/>
      </w:pPr>
      <w:r w:rsidRPr="00531DB7">
        <w:t xml:space="preserve">There must be evidence that the individual has safely and effectively carried out accurate </w:t>
      </w:r>
      <w:r w:rsidRPr="00531DB7">
        <w:t>sampling and testing of milk at receival on at least two occasions.</w:t>
      </w:r>
    </w:p>
    <w:p w:rsidR="00000000" w:rsidRPr="00531DB7" w:rsidP="00531DB7">
      <w:pPr>
        <w:pStyle w:val="Heading1"/>
      </w:pPr>
      <w:bookmarkStart w:id="3" w:name="O_993359"/>
      <w:bookmarkEnd w:id="3"/>
      <w:r w:rsidRPr="00531DB7">
        <w:t>Knowledge Evidence</w:t>
      </w:r>
    </w:p>
    <w:p w:rsidR="00000000" w:rsidRPr="00531DB7" w:rsidP="00C9078A">
      <w:pPr>
        <w:pStyle w:val="BodyText"/>
      </w:pPr>
      <w:r w:rsidRPr="00531DB7">
        <w:t>An individual must be able to demonstrate the knowledge required to perform the tasks outlined in the elements and performance criteria of this unit. Th</w:t>
      </w:r>
      <w:r w:rsidRPr="00531DB7">
        <w:t>is includes knowledge of:</w:t>
      </w:r>
    </w:p>
    <w:p w:rsidR="00000000" w:rsidRPr="00531DB7" w:rsidP="00531DB7">
      <w:pPr>
        <w:pStyle w:val="ListBullet"/>
      </w:pPr>
      <w:r w:rsidRPr="00531DB7">
        <w:t xml:space="preserve">the different types of market milk and related products </w:t>
      </w:r>
    </w:p>
    <w:p w:rsidR="00000000" w:rsidRPr="00531DB7" w:rsidP="00531DB7">
      <w:pPr>
        <w:pStyle w:val="ListBullet"/>
      </w:pPr>
      <w:r w:rsidRPr="00531DB7">
        <w:t>proximate analysis profiles for milk from different commercial species of animals</w:t>
      </w:r>
    </w:p>
    <w:p w:rsidR="00000000" w:rsidRPr="00531DB7" w:rsidP="00531DB7">
      <w:pPr>
        <w:pStyle w:val="ListBullet"/>
      </w:pPr>
      <w:r w:rsidRPr="00531DB7">
        <w:t>the properties of milk fats and spoilage reactions in milk fats</w:t>
      </w:r>
    </w:p>
    <w:p w:rsidR="00000000" w:rsidRPr="00531DB7" w:rsidP="00531DB7">
      <w:pPr>
        <w:pStyle w:val="ListBullet"/>
      </w:pPr>
      <w:r w:rsidRPr="00531DB7">
        <w:t>the characteristics and importance of further processing of the two types of milk proteins</w:t>
      </w:r>
    </w:p>
    <w:p w:rsidR="00000000" w:rsidRPr="00531DB7" w:rsidP="00531DB7">
      <w:pPr>
        <w:pStyle w:val="ListBullet"/>
      </w:pPr>
      <w:r w:rsidRPr="00531DB7">
        <w:t xml:space="preserve">the impact of nutrition and genetics on protein to fat (P:F) ratios </w:t>
      </w:r>
    </w:p>
    <w:p w:rsidR="00000000" w:rsidRPr="00531DB7" w:rsidP="00531DB7">
      <w:pPr>
        <w:pStyle w:val="ListBullet"/>
      </w:pPr>
      <w:r w:rsidRPr="00531DB7">
        <w:t>the mineral composition of milk and relationship between mineral and protein, fat and lactose le</w:t>
      </w:r>
      <w:r w:rsidRPr="00531DB7">
        <w:t>vels</w:t>
      </w:r>
    </w:p>
    <w:p w:rsidR="00000000" w:rsidRPr="00531DB7" w:rsidP="00531DB7">
      <w:pPr>
        <w:pStyle w:val="ListBullet"/>
      </w:pPr>
      <w:r w:rsidRPr="00531DB7">
        <w:t>the types of microorganisms present in fresh milk and their impact on milk storage and processing characteristics</w:t>
      </w:r>
    </w:p>
    <w:p w:rsidR="00000000" w:rsidRPr="00531DB7" w:rsidP="00531DB7">
      <w:pPr>
        <w:pStyle w:val="ListBullet"/>
      </w:pPr>
      <w:r w:rsidRPr="00531DB7">
        <w:t xml:space="preserve">characteristics and food safety implications of antibiotic residues and mastitic milk </w:t>
      </w:r>
    </w:p>
    <w:p w:rsidR="00000000" w:rsidRPr="00531DB7" w:rsidP="00531DB7">
      <w:pPr>
        <w:pStyle w:val="ListBullet"/>
      </w:pPr>
      <w:r w:rsidRPr="00531DB7">
        <w:t xml:space="preserve">nutrients and micronutrients levels in fresh milk </w:t>
      </w:r>
      <w:r w:rsidRPr="00531DB7">
        <w:t>as a source of human nutrition</w:t>
      </w:r>
    </w:p>
    <w:p w:rsidR="00000000" w:rsidRPr="00531DB7" w:rsidP="00531DB7">
      <w:pPr>
        <w:pStyle w:val="ListBullet"/>
      </w:pPr>
      <w:r w:rsidRPr="00531DB7">
        <w:t>pathogenic organisms in fresh milk, and processing and environmental controls</w:t>
      </w:r>
    </w:p>
    <w:p w:rsidR="00000000" w:rsidRPr="00531DB7" w:rsidP="00531DB7">
      <w:pPr>
        <w:pStyle w:val="ListBullet"/>
      </w:pPr>
      <w:r w:rsidRPr="00531DB7">
        <w:t>the importance of trace antibiotics in milk in affecting market milk and milk for further processing</w:t>
      </w:r>
    </w:p>
    <w:p w:rsidR="00000000" w:rsidRPr="00531DB7" w:rsidP="00531DB7">
      <w:pPr>
        <w:pStyle w:val="ListBullet"/>
      </w:pPr>
      <w:r w:rsidRPr="00531DB7">
        <w:t>the characteristics of mastitic milk and its i</w:t>
      </w:r>
      <w:r w:rsidRPr="00531DB7">
        <w:t>mpact on market milk and milk for further processing</w:t>
      </w:r>
    </w:p>
    <w:p w:rsidR="00000000" w:rsidRPr="00531DB7" w:rsidP="00531DB7">
      <w:pPr>
        <w:pStyle w:val="ListBullet"/>
      </w:pPr>
      <w:r w:rsidRPr="00531DB7">
        <w:t>hygiene procedures for handling fresh milk</w:t>
      </w:r>
    </w:p>
    <w:p w:rsidR="00000000" w:rsidRPr="00531DB7" w:rsidP="00531DB7">
      <w:pPr>
        <w:pStyle w:val="ListBullet"/>
      </w:pPr>
      <w:r w:rsidRPr="00531DB7">
        <w:t>sampling procedures</w:t>
      </w:r>
    </w:p>
    <w:p w:rsidR="00000000" w:rsidRPr="00531DB7" w:rsidP="00531DB7">
      <w:pPr>
        <w:pStyle w:val="ListBullet"/>
      </w:pPr>
      <w:r w:rsidRPr="00531DB7">
        <w:t>raw milk quality tests</w:t>
      </w:r>
    </w:p>
    <w:p w:rsidR="00000000" w:rsidRPr="00531DB7" w:rsidP="00531DB7">
      <w:pPr>
        <w:pStyle w:val="ListBullet"/>
      </w:pPr>
      <w:r w:rsidRPr="00531DB7">
        <w:t>interpretation of raw milk test results</w:t>
      </w:r>
    </w:p>
    <w:p w:rsidR="00000000" w:rsidRPr="00531DB7" w:rsidP="00531DB7">
      <w:pPr>
        <w:pStyle w:val="ListBullet"/>
      </w:pPr>
      <w:r w:rsidRPr="00531DB7">
        <w:t>health and safety in the workplace hazards and controls relating to work proc</w:t>
      </w:r>
      <w:r w:rsidRPr="00531DB7">
        <w:t>esses.</w:t>
      </w:r>
    </w:p>
    <w:p w:rsidR="00000000" w:rsidRPr="00531DB7" w:rsidP="00531DB7">
      <w:pPr>
        <w:pStyle w:val="AllowPageBreak"/>
      </w:pPr>
    </w:p>
    <w:p w:rsidR="00000000" w:rsidRPr="00531DB7" w:rsidP="00531DB7">
      <w:pPr>
        <w:pStyle w:val="Heading1"/>
      </w:pPr>
      <w:bookmarkStart w:id="4" w:name="O_993360"/>
      <w:bookmarkEnd w:id="4"/>
      <w:r w:rsidRPr="00531DB7">
        <w:t>Assessment Conditions</w:t>
      </w:r>
    </w:p>
    <w:p w:rsidR="00000000" w:rsidRPr="00531DB7" w:rsidP="00C9078A">
      <w:pPr>
        <w:pStyle w:val="BodyText"/>
      </w:pPr>
      <w:r w:rsidRPr="00531DB7">
        <w:t xml:space="preserve">Assessment of skills must take place under the following conditions: </w:t>
      </w:r>
    </w:p>
    <w:p w:rsidR="00000000" w:rsidRPr="00531DB7" w:rsidP="00531DB7">
      <w:pPr>
        <w:pStyle w:val="ListBullet"/>
      </w:pPr>
      <w:r w:rsidRPr="00531DB7">
        <w:t>physical conditions:</w:t>
      </w:r>
    </w:p>
    <w:p w:rsidR="00000000" w:rsidRPr="00531DB7" w:rsidP="00531DB7">
      <w:pPr>
        <w:pStyle w:val="ListBullet2"/>
      </w:pPr>
      <w:r w:rsidRPr="00531DB7">
        <w:t>skills must be demonstrated in a workplace setting or an environment that accurately represents a milk receival facil</w:t>
      </w:r>
      <w:r w:rsidRPr="00531DB7">
        <w:t xml:space="preserve">ity </w:t>
      </w:r>
    </w:p>
    <w:p w:rsidR="00000000" w:rsidRPr="00531DB7" w:rsidP="00531DB7">
      <w:pPr>
        <w:pStyle w:val="ListBullet"/>
      </w:pPr>
      <w:r w:rsidRPr="00531DB7">
        <w:t>resources, equipment and materials:</w:t>
      </w:r>
    </w:p>
    <w:p w:rsidR="00000000" w:rsidRPr="00531DB7" w:rsidP="00531DB7">
      <w:pPr>
        <w:pStyle w:val="ListBullet2"/>
      </w:pPr>
      <w:r w:rsidRPr="00531DB7">
        <w:t>production process and related equipment, manufacturers’ advice and operating procedures</w:t>
      </w:r>
    </w:p>
    <w:p w:rsidR="00000000" w:rsidRPr="00531DB7" w:rsidP="00531DB7">
      <w:pPr>
        <w:pStyle w:val="ListBullet2"/>
      </w:pPr>
      <w:r w:rsidRPr="00531DB7">
        <w:t>milk testing equipment</w:t>
      </w:r>
    </w:p>
    <w:p w:rsidR="00000000" w:rsidRPr="00531DB7" w:rsidP="00531DB7">
      <w:pPr>
        <w:pStyle w:val="ListBullet2"/>
      </w:pPr>
      <w:r w:rsidRPr="00531DB7">
        <w:t>milk samples from different sources</w:t>
      </w:r>
    </w:p>
    <w:p w:rsidR="00000000" w:rsidRPr="00531DB7" w:rsidP="00531DB7">
      <w:pPr>
        <w:pStyle w:val="ListBullet2"/>
      </w:pPr>
      <w:r w:rsidRPr="00531DB7">
        <w:t xml:space="preserve">methods and related software systems for collecting data </w:t>
      </w:r>
    </w:p>
    <w:p w:rsidR="00000000" w:rsidRPr="00531DB7" w:rsidP="00531DB7">
      <w:pPr>
        <w:pStyle w:val="ListBullet"/>
      </w:pPr>
      <w:r w:rsidRPr="00531DB7">
        <w:t>specifications:</w:t>
      </w:r>
    </w:p>
    <w:p w:rsidR="00000000" w:rsidRPr="00531DB7" w:rsidP="00531DB7">
      <w:pPr>
        <w:pStyle w:val="ListBullet2"/>
      </w:pPr>
      <w:r w:rsidRPr="00531DB7">
        <w:t>tests used to report relevant product/process information and recorded results.</w:t>
      </w:r>
    </w:p>
    <w:p w:rsidR="00000000" w:rsidRPr="00531DB7" w:rsidP="00C9078A">
      <w:pPr>
        <w:pStyle w:val="BodyText"/>
      </w:pPr>
      <w:r w:rsidRPr="00531DB7">
        <w:t>Assessors of this unit must satisfy the requirements for assessors in applicable vocational education and training legislation, frameworks and/or standards.</w:t>
      </w:r>
    </w:p>
    <w:p w:rsidR="00000000" w:rsidRPr="00531DB7" w:rsidP="00531DB7">
      <w:pPr>
        <w:pStyle w:val="Heading1"/>
      </w:pPr>
      <w:bookmarkStart w:id="5" w:name="O_993363"/>
      <w:bookmarkEnd w:id="5"/>
      <w:r w:rsidRPr="00531DB7">
        <w:t>Links</w:t>
      </w:r>
    </w:p>
    <w:p w:rsidR="00000000" w:rsidRPr="00531DB7" w:rsidP="00C9078A">
      <w:pPr>
        <w:pStyle w:val="BodyText"/>
      </w:pPr>
      <w:r w:rsidRPr="00531DB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80EC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1DB7" w:rsidP="00531DB7"/>
    <w:sectPr w:rsidSect="00531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B7" w:rsidRPr="00C9078A" w:rsidP="00C907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78A" w:rsidP="00531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78A" w:rsidP="00531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9078A" w:rsidP="00531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7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DB7" w:rsidRPr="00C9078A" w:rsidP="00C907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78A" w:rsidRPr="002D2AF8" w:rsidP="00531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FBPFST4002 Carry out sampling and testing of milk at receival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9078A" w:rsidP="00531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F2D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926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005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DB7"/>
  </w:style>
  <w:style w:type="character" w:customStyle="1" w:styleId="Heading1Char">
    <w:name w:val="Heading 1 Char"/>
    <w:basedOn w:val="DefaultParagraphFont"/>
    <w:link w:val="Heading1"/>
    <w:rsid w:val="00531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D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DB7"/>
    <w:rPr>
      <w:b/>
      <w:spacing w:val="0"/>
    </w:rPr>
  </w:style>
  <w:style w:type="paragraph" w:styleId="ListBullet2">
    <w:name w:val="List Bullet 2"/>
    <w:basedOn w:val="List2"/>
    <w:rsid w:val="00531D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1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DB7"/>
    <w:rPr>
      <w:i/>
    </w:rPr>
  </w:style>
  <w:style w:type="paragraph" w:styleId="Caption">
    <w:name w:val="caption"/>
    <w:basedOn w:val="BodyText"/>
    <w:next w:val="Normal"/>
    <w:qFormat/>
    <w:rsid w:val="00531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DB7"/>
  </w:style>
  <w:style w:type="paragraph" w:styleId="TableofFigures">
    <w:name w:val="table of figures"/>
    <w:basedOn w:val="Normal"/>
    <w:next w:val="Normal"/>
    <w:semiHidden/>
    <w:rsid w:val="00531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D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1DB7"/>
    <w:rPr>
      <w:rFonts w:ascii="Wingdings" w:hAnsi="Wingdings"/>
    </w:rPr>
  </w:style>
  <w:style w:type="paragraph" w:customStyle="1" w:styleId="TableHeading">
    <w:name w:val="Table Heading"/>
    <w:basedOn w:val="HeadingBase"/>
    <w:rsid w:val="00531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DB7"/>
    <w:rPr>
      <w:color w:val="0033CC"/>
      <w:u w:val="none"/>
    </w:rPr>
  </w:style>
  <w:style w:type="paragraph" w:customStyle="1" w:styleId="BodyTextRight">
    <w:name w:val="Body Text Right"/>
    <w:basedOn w:val="BodyText"/>
    <w:rsid w:val="00531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D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DB7"/>
    <w:rPr>
      <w:sz w:val="32"/>
    </w:rPr>
  </w:style>
  <w:style w:type="paragraph" w:customStyle="1" w:styleId="HeadingProcedure">
    <w:name w:val="Heading Procedure"/>
    <w:basedOn w:val="HeadingBase"/>
    <w:next w:val="Normal"/>
    <w:rsid w:val="00531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DB7"/>
    <w:pPr>
      <w:spacing w:before="60" w:after="60"/>
    </w:pPr>
  </w:style>
  <w:style w:type="paragraph" w:styleId="ListContinue">
    <w:name w:val="List Continue"/>
    <w:basedOn w:val="List"/>
    <w:rsid w:val="00531DB7"/>
    <w:pPr>
      <w:ind w:firstLine="0"/>
    </w:pPr>
  </w:style>
  <w:style w:type="paragraph" w:customStyle="1" w:styleId="ListNote">
    <w:name w:val="List Note"/>
    <w:basedOn w:val="List"/>
    <w:rsid w:val="00531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DB7"/>
    <w:rPr>
      <w:rFonts w:ascii="Courier New" w:hAnsi="Courier New"/>
    </w:rPr>
  </w:style>
  <w:style w:type="paragraph" w:customStyle="1" w:styleId="NoteBullet">
    <w:name w:val="Note Bullet"/>
    <w:basedOn w:val="Note"/>
    <w:rsid w:val="00531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D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DB7"/>
    <w:rPr>
      <w:b/>
      <w:smallCaps/>
    </w:rPr>
  </w:style>
  <w:style w:type="paragraph" w:customStyle="1" w:styleId="TableListNumber">
    <w:name w:val="Table List Number"/>
    <w:basedOn w:val="ListNumber"/>
    <w:rsid w:val="00531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DB7"/>
    <w:pPr>
      <w:numPr>
        <w:numId w:val="9"/>
      </w:numPr>
    </w:pPr>
  </w:style>
  <w:style w:type="paragraph" w:customStyle="1" w:styleId="ListAlpha2">
    <w:name w:val="List Alpha 2"/>
    <w:basedOn w:val="List2"/>
    <w:rsid w:val="00531DB7"/>
    <w:pPr>
      <w:numPr>
        <w:numId w:val="8"/>
      </w:numPr>
    </w:pPr>
  </w:style>
  <w:style w:type="paragraph" w:styleId="List2">
    <w:name w:val="List 2"/>
    <w:basedOn w:val="BodyText"/>
    <w:rsid w:val="00531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D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D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1DB7"/>
    <w:pPr>
      <w:numPr>
        <w:numId w:val="4"/>
      </w:numPr>
    </w:pPr>
  </w:style>
  <w:style w:type="paragraph" w:styleId="ListContinue2">
    <w:name w:val="List Continue 2"/>
    <w:basedOn w:val="List2"/>
    <w:rsid w:val="00531DB7"/>
    <w:pPr>
      <w:ind w:firstLine="0"/>
    </w:pPr>
  </w:style>
  <w:style w:type="paragraph" w:styleId="ListContinue3">
    <w:name w:val="List Continue 3"/>
    <w:basedOn w:val="List3"/>
    <w:rsid w:val="00531DB7"/>
    <w:pPr>
      <w:ind w:left="1021" w:firstLine="0"/>
    </w:pPr>
  </w:style>
  <w:style w:type="paragraph" w:styleId="ListContinue4">
    <w:name w:val="List Continue 4"/>
    <w:basedOn w:val="List4"/>
    <w:rsid w:val="00531DB7"/>
    <w:pPr>
      <w:ind w:firstLine="0"/>
    </w:pPr>
  </w:style>
  <w:style w:type="paragraph" w:styleId="ListContinue5">
    <w:name w:val="List Continue 5"/>
    <w:basedOn w:val="List5"/>
    <w:rsid w:val="00531DB7"/>
    <w:pPr>
      <w:ind w:firstLine="0"/>
    </w:pPr>
  </w:style>
  <w:style w:type="paragraph" w:styleId="ListNumber3">
    <w:name w:val="List Number 3"/>
    <w:basedOn w:val="List3"/>
    <w:rsid w:val="00531DB7"/>
    <w:pPr>
      <w:numPr>
        <w:numId w:val="5"/>
      </w:numPr>
    </w:pPr>
  </w:style>
  <w:style w:type="paragraph" w:styleId="ListNumber4">
    <w:name w:val="List Number 4"/>
    <w:basedOn w:val="List4"/>
    <w:rsid w:val="00531DB7"/>
    <w:pPr>
      <w:numPr>
        <w:numId w:val="6"/>
      </w:numPr>
    </w:pPr>
  </w:style>
  <w:style w:type="paragraph" w:styleId="ListNumber5">
    <w:name w:val="List Number 5"/>
    <w:basedOn w:val="List5"/>
    <w:rsid w:val="00531DB7"/>
    <w:pPr>
      <w:numPr>
        <w:numId w:val="7"/>
      </w:numPr>
    </w:pPr>
  </w:style>
  <w:style w:type="paragraph" w:styleId="BlockText">
    <w:name w:val="Block Text"/>
    <w:basedOn w:val="Normal"/>
    <w:rsid w:val="00531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DB7"/>
    <w:rPr>
      <w:sz w:val="16"/>
      <w:vertAlign w:val="superscript"/>
    </w:rPr>
  </w:style>
  <w:style w:type="character" w:customStyle="1" w:styleId="Symbols">
    <w:name w:val="Symbols"/>
    <w:basedOn w:val="DefaultParagraphFont"/>
    <w:rsid w:val="00531DB7"/>
    <w:rPr>
      <w:rFonts w:ascii="Symbol" w:hAnsi="Symbol"/>
    </w:rPr>
  </w:style>
  <w:style w:type="character" w:customStyle="1" w:styleId="MenuOptions">
    <w:name w:val="Menu Options"/>
    <w:basedOn w:val="DefaultParagraphFont"/>
    <w:rsid w:val="00531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DB7"/>
    <w:rPr>
      <w:b/>
    </w:rPr>
  </w:style>
  <w:style w:type="character" w:customStyle="1" w:styleId="Underlined">
    <w:name w:val="Underlined"/>
    <w:basedOn w:val="DefaultParagraphFont"/>
    <w:rsid w:val="00531DB7"/>
    <w:rPr>
      <w:u w:val="single"/>
    </w:rPr>
  </w:style>
  <w:style w:type="paragraph" w:customStyle="1" w:styleId="TableBodyTextRight">
    <w:name w:val="Table Body Text Right"/>
    <w:basedOn w:val="TableBodyText"/>
    <w:rsid w:val="00531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DB7"/>
    <w:rPr>
      <w:sz w:val="18"/>
    </w:rPr>
  </w:style>
  <w:style w:type="paragraph" w:customStyle="1" w:styleId="BodySmallRight">
    <w:name w:val="Body Small Right"/>
    <w:basedOn w:val="BodyTextRight"/>
    <w:rsid w:val="00531DB7"/>
    <w:rPr>
      <w:sz w:val="18"/>
      <w:szCs w:val="18"/>
    </w:rPr>
  </w:style>
  <w:style w:type="paragraph" w:customStyle="1" w:styleId="MarginEdition">
    <w:name w:val="Margin Edition"/>
    <w:basedOn w:val="MarginNote"/>
    <w:rsid w:val="00531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DB7"/>
    <w:rPr>
      <w:sz w:val="2"/>
      <w:szCs w:val="2"/>
    </w:rPr>
  </w:style>
  <w:style w:type="character" w:customStyle="1" w:styleId="Small">
    <w:name w:val="Small"/>
    <w:basedOn w:val="DefaultParagraphFont"/>
    <w:rsid w:val="00531DB7"/>
    <w:rPr>
      <w:sz w:val="16"/>
    </w:rPr>
  </w:style>
  <w:style w:type="paragraph" w:customStyle="1" w:styleId="WideTable">
    <w:name w:val="Wide Table"/>
    <w:basedOn w:val="Normal"/>
    <w:rsid w:val="00531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DB7"/>
  </w:style>
  <w:style w:type="paragraph" w:styleId="Quote">
    <w:name w:val="Quote"/>
    <w:basedOn w:val="Heading1"/>
    <w:link w:val="QuoteChar"/>
    <w:qFormat/>
    <w:rsid w:val="00531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DB7"/>
    <w:pPr>
      <w:pageBreakBefore/>
    </w:pPr>
  </w:style>
  <w:style w:type="paragraph" w:customStyle="1" w:styleId="Border">
    <w:name w:val="Border"/>
    <w:basedOn w:val="Normal"/>
    <w:qFormat/>
    <w:rsid w:val="00531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DB7"/>
    <w:rPr>
      <w:u w:val="single"/>
    </w:rPr>
  </w:style>
  <w:style w:type="character" w:customStyle="1" w:styleId="BoldandItalics">
    <w:name w:val="Bold and Italics"/>
    <w:qFormat/>
    <w:rsid w:val="00531DB7"/>
    <w:rPr>
      <w:b/>
      <w:i/>
      <w:u w:val="none"/>
    </w:rPr>
  </w:style>
  <w:style w:type="paragraph" w:styleId="BalloonText">
    <w:name w:val="Balloon Text"/>
    <w:basedOn w:val="Normal"/>
    <w:link w:val="BalloonTextChar"/>
    <w:rsid w:val="00531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DB7"/>
    <w:pPr>
      <w:spacing w:before="0" w:after="0"/>
    </w:pPr>
  </w:style>
  <w:style w:type="paragraph" w:customStyle="1" w:styleId="BodyTextBold">
    <w:name w:val="Body Text Bold"/>
    <w:basedOn w:val="BodyText"/>
    <w:qFormat/>
    <w:rsid w:val="00531DB7"/>
    <w:rPr>
      <w:b/>
    </w:rPr>
  </w:style>
  <w:style w:type="character" w:styleId="Hyperlink">
    <w:name w:val="Hyperlink"/>
    <w:basedOn w:val="DefaultParagraphFont"/>
    <w:uiPriority w:val="99"/>
    <w:unhideWhenUsed/>
    <w:rsid w:val="00C90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2696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FBPFST4002 Carry out sampling and testing of milk at receival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2023-01-25T13:37:00Z</dcterms:created>
  <dcterms:modified xsi:type="dcterms:W3CDTF">2023-01-25T13:37:00Z</dcterms:modified>
</cp:coreProperties>
</file>