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7E2" w:rsidP="004E57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FBPCON2009 Operate a starch moulding process</w:t>
      </w:r>
      <w:r>
        <w:fldChar w:fldCharType="end"/>
      </w:r>
    </w:p>
    <w:p w:rsidR="004E57E2" w:rsidP="004E57E2">
      <w:pPr>
        <w:pStyle w:val="Version"/>
        <w:sectPr w:rsidSect="00934E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E84" w:rsidP="00934E84">
      <w:pPr>
        <w:pStyle w:val="SuperHeading"/>
      </w:pPr>
      <w:r w:rsidRPr="00934E84">
        <w:t>FBPCON2009 Operate a starch moulding process</w:t>
      </w:r>
    </w:p>
    <w:p w:rsidR="00000000" w:rsidRPr="00934E84" w:rsidP="00934E84">
      <w:pPr>
        <w:pStyle w:val="Heading1"/>
      </w:pPr>
      <w:bookmarkStart w:id="1" w:name="O_965404"/>
      <w:bookmarkEnd w:id="1"/>
      <w:r w:rsidRPr="00934E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4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BodyText"/>
            </w:pPr>
            <w:r w:rsidRPr="00934E8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rPr>
                <w:rStyle w:val="SpecialBold"/>
              </w:rPr>
              <w:t>Comments</w:t>
            </w:r>
          </w:p>
        </w:tc>
      </w:tr>
      <w:tr w:rsidTr="00934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BodyText"/>
            </w:pPr>
            <w:r w:rsidRPr="00934E84">
              <w:t>This version released with FBP Food, Beverage and Pharmaceutical Training Package Version 1.0.</w:t>
            </w:r>
          </w:p>
        </w:tc>
      </w:tr>
    </w:tbl>
    <w:p w:rsidR="00000000" w:rsidRPr="00934E84" w:rsidP="00934E84">
      <w:pPr>
        <w:pStyle w:val="BodyText"/>
      </w:pPr>
    </w:p>
    <w:p w:rsidR="00000000" w:rsidRPr="00934E84" w:rsidP="00934E84">
      <w:pPr>
        <w:pStyle w:val="AllowPageBreak"/>
      </w:pPr>
    </w:p>
    <w:p w:rsidR="00000000" w:rsidRPr="00934E84" w:rsidP="00934E84">
      <w:pPr>
        <w:pStyle w:val="Heading1"/>
      </w:pPr>
      <w:bookmarkStart w:id="2" w:name="O_965410"/>
      <w:bookmarkEnd w:id="2"/>
      <w:r w:rsidRPr="00934E84">
        <w:t>Application</w:t>
      </w:r>
    </w:p>
    <w:p w:rsidR="00000000" w:rsidRPr="00934E84" w:rsidP="004E57E2">
      <w:pPr>
        <w:pStyle w:val="BodyText"/>
      </w:pPr>
      <w:r w:rsidRPr="00934E84">
        <w:t>This unit of competency describes the skills and knowledge required to set up, op</w:t>
      </w:r>
      <w:r w:rsidRPr="00934E84">
        <w:t>erate, adjust and shut down sugar moulded products using a starch moulding process.</w:t>
      </w:r>
    </w:p>
    <w:p w:rsidR="00000000" w:rsidRPr="00934E84" w:rsidP="004E57E2">
      <w:pPr>
        <w:pStyle w:val="BodyText"/>
      </w:pPr>
      <w:r w:rsidRPr="00934E84">
        <w:t xml:space="preserve">This unit applies to individuals who work under general supervision as production workers and are responsible for the operation and monitoring of starch moulding equipment </w:t>
      </w:r>
      <w:r w:rsidRPr="00934E84">
        <w:t xml:space="preserve">and processes in a confectionery production environment. </w:t>
      </w:r>
    </w:p>
    <w:p w:rsidR="00000000" w:rsidRPr="00934E84" w:rsidP="004E57E2">
      <w:pPr>
        <w:pStyle w:val="BodyText"/>
      </w:pPr>
      <w:r w:rsidRPr="00934E84">
        <w:t xml:space="preserve">All work must be carried out to comply with workplace procedures, in accordance with State/Territory work health and safety, and food safety regulations, legislation and standards that apply to the </w:t>
      </w:r>
      <w:r w:rsidRPr="00934E84">
        <w:t>workplace.</w:t>
      </w:r>
    </w:p>
    <w:p w:rsidR="00000000" w:rsidRPr="00934E84" w:rsidP="004E57E2">
      <w:pPr>
        <w:pStyle w:val="BodyText"/>
      </w:pPr>
      <w:r w:rsidRPr="00934E84">
        <w:t>No occupational licensing, legislative or certification requirements apply to this unit at the time of publication.</w:t>
      </w:r>
    </w:p>
    <w:p w:rsidR="00000000" w:rsidRPr="00934E84" w:rsidP="00934E84">
      <w:pPr>
        <w:pStyle w:val="Heading1"/>
      </w:pPr>
      <w:bookmarkStart w:id="3" w:name="O_965409"/>
      <w:bookmarkEnd w:id="3"/>
      <w:r w:rsidRPr="00934E84">
        <w:t>Pre-requisite Unit</w:t>
      </w:r>
    </w:p>
    <w:p w:rsidR="00000000" w:rsidRPr="00934E84" w:rsidP="004E57E2">
      <w:pPr>
        <w:pStyle w:val="BodyText"/>
      </w:pPr>
      <w:r w:rsidRPr="00934E84">
        <w:t>Nil</w:t>
      </w:r>
    </w:p>
    <w:p w:rsidR="00000000" w:rsidRPr="00934E84" w:rsidP="00934E84">
      <w:pPr>
        <w:pStyle w:val="Heading1"/>
      </w:pPr>
      <w:bookmarkStart w:id="4" w:name="O_965408"/>
      <w:bookmarkEnd w:id="4"/>
      <w:r w:rsidRPr="00934E84">
        <w:t>Unit Sector</w:t>
      </w:r>
    </w:p>
    <w:p w:rsidR="00000000" w:rsidRPr="00934E84" w:rsidP="004E57E2">
      <w:pPr>
        <w:pStyle w:val="BodyText"/>
      </w:pPr>
      <w:r w:rsidRPr="00934E84">
        <w:t>Confectionery (CON)</w:t>
      </w:r>
    </w:p>
    <w:p w:rsidR="00000000" w:rsidRPr="00934E84" w:rsidP="00934E84">
      <w:pPr>
        <w:pStyle w:val="Heading1"/>
      </w:pPr>
      <w:bookmarkStart w:id="5" w:name="O_965407"/>
      <w:bookmarkEnd w:id="5"/>
      <w:r w:rsidRPr="00934E8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5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BodyText"/>
            </w:pPr>
            <w:r w:rsidRPr="00934E8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rPr>
                <w:rStyle w:val="SpecialBold"/>
              </w:rPr>
              <w:t>Performance Criteria</w:t>
            </w:r>
          </w:p>
        </w:tc>
      </w:tr>
      <w:tr w:rsidTr="004E5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BodyText"/>
            </w:pPr>
            <w:r w:rsidRPr="00934E8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5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1. Prepare the starch moulding equipment and process</w:t>
            </w:r>
            <w:r w:rsidRPr="00934E84">
              <w:t xml:space="preserve">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BodyText"/>
            </w:pPr>
            <w:r w:rsidRPr="00934E84">
              <w:t>1.1 Confirm materials are available according to workplace procedure</w:t>
            </w:r>
          </w:p>
          <w:p w:rsidR="00000000" w:rsidRPr="00934E84" w:rsidP="00934E84">
            <w:pPr>
              <w:pStyle w:val="BodyText"/>
            </w:pPr>
            <w:r w:rsidRPr="00934E84">
              <w:t>1.2 Condition starch for moulding according to production specifications</w:t>
            </w:r>
          </w:p>
          <w:p w:rsidR="00000000" w:rsidRPr="00934E84" w:rsidP="00934E84">
            <w:pPr>
              <w:pStyle w:val="BodyText"/>
            </w:pPr>
            <w:r w:rsidRPr="00934E84">
              <w:t>1.3 Identify and confirm cleaning and maintenance requirements</w:t>
            </w:r>
          </w:p>
          <w:p w:rsidR="00000000" w:rsidRPr="00934E84" w:rsidP="00934E84">
            <w:pPr>
              <w:pStyle w:val="BodyText"/>
            </w:pPr>
            <w:r w:rsidRPr="00934E84">
              <w:t>1.4 Identify safety requirements and</w:t>
            </w:r>
            <w:r w:rsidRPr="00934E84">
              <w:t xml:space="preserve"> wear appropriate personal protective equipment and ensure correct fit</w:t>
            </w:r>
          </w:p>
          <w:p w:rsidR="00000000" w:rsidRPr="00934E84" w:rsidP="00934E84">
            <w:pPr>
              <w:pStyle w:val="BodyText"/>
            </w:pPr>
            <w:r w:rsidRPr="00934E84">
              <w:t>1.5 Prepare starch mould to meet production requirements</w:t>
            </w:r>
          </w:p>
          <w:p w:rsidR="00000000" w:rsidRPr="00934E84" w:rsidP="00934E84">
            <w:pPr>
              <w:pStyle w:val="BodyText"/>
            </w:pPr>
            <w:r w:rsidRPr="00934E84">
              <w:t>1.6 Enter processing or operating parameters according to equipment operating instructions</w:t>
            </w:r>
          </w:p>
          <w:p w:rsidR="00000000" w:rsidRPr="00934E84" w:rsidP="00934E84">
            <w:pPr>
              <w:pStyle w:val="BodyText"/>
            </w:pPr>
            <w:r w:rsidRPr="00934E84">
              <w:t>1.7 Transfer ingredients or mix to moulding equipment</w:t>
            </w:r>
          </w:p>
          <w:p w:rsidR="00000000" w:rsidRPr="00934E84" w:rsidP="00934E84">
            <w:pPr>
              <w:pStyle w:val="BodyText"/>
            </w:pPr>
            <w:r w:rsidRPr="00934E84">
              <w:t>1.8 Check and adjust equipment performance according to operating parameters</w:t>
            </w:r>
          </w:p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1.9 Carry out pre-start checks according to operating procedures</w:t>
            </w:r>
          </w:p>
        </w:tc>
      </w:tr>
      <w:tr w:rsidTr="004E5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2. Operate and monitor the starch moulding and removal proc</w:t>
            </w:r>
            <w:r w:rsidRPr="00934E84">
              <w:t>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BodyText"/>
            </w:pPr>
            <w:r w:rsidRPr="00934E84">
              <w:t>2.1 Start and operate the process safely according to operating instructions and safety procedures</w:t>
            </w:r>
          </w:p>
          <w:p w:rsidR="00000000" w:rsidRPr="00934E84" w:rsidP="00934E84">
            <w:pPr>
              <w:pStyle w:val="BodyText"/>
            </w:pPr>
            <w:r w:rsidRPr="00934E84">
              <w:t>2.2 Monitor equipment to identify variation in operating conditions</w:t>
            </w:r>
          </w:p>
          <w:p w:rsidR="00000000" w:rsidRPr="00934E84" w:rsidP="00934E84">
            <w:pPr>
              <w:pStyle w:val="BodyText"/>
            </w:pPr>
            <w:r w:rsidRPr="00934E84">
              <w:t>2.3 Identify variation in equipment operation and report maintenance requirements acc</w:t>
            </w:r>
            <w:r w:rsidRPr="00934E84">
              <w:t>ording to workplace procedures</w:t>
            </w:r>
          </w:p>
          <w:p w:rsidR="00000000" w:rsidRPr="00934E84" w:rsidP="00934E84">
            <w:pPr>
              <w:pStyle w:val="BodyText"/>
            </w:pPr>
            <w:r w:rsidRPr="00934E84">
              <w:t>2.4 Confirm that specifications are met at each stage</w:t>
            </w:r>
          </w:p>
          <w:p w:rsidR="00000000" w:rsidRPr="00934E84" w:rsidP="00934E84">
            <w:pPr>
              <w:pStyle w:val="BodyText"/>
            </w:pPr>
            <w:r w:rsidRPr="00934E84">
              <w:t>2.5 Identify, rectify or report out-of-specification product or process outcomes according to workplace procedures</w:t>
            </w:r>
          </w:p>
          <w:p w:rsidR="00000000" w:rsidRPr="00934E84" w:rsidP="00934E84">
            <w:pPr>
              <w:pStyle w:val="BodyText"/>
            </w:pPr>
            <w:r w:rsidRPr="00934E84">
              <w:t>2.6 Maintain the work area according to workplace proced</w:t>
            </w:r>
            <w:r w:rsidRPr="00934E84">
              <w:t>ures</w:t>
            </w:r>
          </w:p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2.7 Maintain workplace records according to workplace procedures</w:t>
            </w:r>
          </w:p>
        </w:tc>
      </w:tr>
      <w:tr w:rsidTr="004E57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3. Shut down the starch moulding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BodyText"/>
            </w:pPr>
            <w:r w:rsidRPr="00934E84">
              <w:t>3.1 Identify the appropriate shutdown procedure according to operating instructions</w:t>
            </w:r>
          </w:p>
          <w:p w:rsidR="00000000" w:rsidRPr="00934E84" w:rsidP="00934E84">
            <w:pPr>
              <w:pStyle w:val="BodyText"/>
            </w:pPr>
            <w:r w:rsidRPr="00934E84">
              <w:t>3.2 Shut down the process safely according to shutdown proce</w:t>
            </w:r>
            <w:r w:rsidRPr="00934E84">
              <w:t>dures</w:t>
            </w:r>
          </w:p>
          <w:p w:rsidR="00000000" w:rsidRPr="00934E84" w:rsidP="00934E84">
            <w:pPr>
              <w:pStyle w:val="BodyText"/>
            </w:pPr>
            <w:r w:rsidRPr="00934E84">
              <w:t>3.3 Identify and report maintenance requirements according to workplace procedures</w:t>
            </w:r>
          </w:p>
        </w:tc>
      </w:tr>
    </w:tbl>
    <w:p w:rsidR="00000000" w:rsidRPr="00934E84" w:rsidP="00934E84">
      <w:pPr>
        <w:pStyle w:val="BodyText"/>
      </w:pPr>
    </w:p>
    <w:p w:rsidR="00000000" w:rsidRPr="00934E84" w:rsidP="00934E84">
      <w:pPr>
        <w:pStyle w:val="AllowPageBreak"/>
      </w:pPr>
    </w:p>
    <w:p w:rsidR="00000000" w:rsidRPr="00934E84" w:rsidP="00934E84">
      <w:pPr>
        <w:pStyle w:val="Heading1"/>
      </w:pPr>
      <w:bookmarkStart w:id="6" w:name="O_965406"/>
      <w:bookmarkEnd w:id="6"/>
      <w:r w:rsidRPr="00934E84">
        <w:t>Foundation Skills</w:t>
      </w:r>
    </w:p>
    <w:p w:rsidR="00000000" w:rsidRPr="004E57E2" w:rsidP="004E57E2">
      <w:pPr>
        <w:pStyle w:val="BodyText"/>
        <w:rPr>
          <w:i/>
        </w:rPr>
      </w:pPr>
      <w:r w:rsidRPr="004E57E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4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BodyText"/>
            </w:pPr>
            <w:r w:rsidRPr="00934E8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rPr>
                <w:rStyle w:val="SpecialBold"/>
              </w:rPr>
              <w:t>Description</w:t>
            </w:r>
          </w:p>
        </w:tc>
      </w:tr>
      <w:tr w:rsidTr="00934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ListBullet"/>
              <w:rPr>
                <w:lang w:val="en-NZ"/>
              </w:rPr>
            </w:pPr>
            <w:r w:rsidRPr="00934E84">
              <w:t>Interprets and comprehends informati</w:t>
            </w:r>
            <w:r w:rsidRPr="00934E84">
              <w:t>on contained in starch moulding recipes, equipment operational instructions and workplace procedures</w:t>
            </w:r>
          </w:p>
        </w:tc>
      </w:tr>
      <w:tr w:rsidTr="00934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ListBullet"/>
              <w:rPr>
                <w:lang w:val="en-NZ"/>
              </w:rPr>
            </w:pPr>
            <w:r w:rsidRPr="00934E84">
              <w:t>Enters operational data into starch moulding production equipment accurately</w:t>
            </w:r>
          </w:p>
        </w:tc>
      </w:tr>
      <w:tr w:rsidTr="00934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ListBullet"/>
              <w:rPr>
                <w:lang w:val="en-NZ"/>
              </w:rPr>
            </w:pPr>
            <w:r w:rsidRPr="00934E84">
              <w:t>Locates, recognises and applies basic calculations for numerical information found in starch moulding equipment</w:t>
            </w:r>
          </w:p>
        </w:tc>
      </w:tr>
      <w:tr w:rsidTr="00934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ListBullet"/>
            </w:pPr>
            <w:r w:rsidRPr="00934E84">
              <w:t>Follows clear instructions within defined level of responsibility</w:t>
            </w:r>
          </w:p>
          <w:p w:rsidR="00000000" w:rsidP="00934E84">
            <w:pPr>
              <w:pStyle w:val="ListBullet"/>
              <w:rPr>
                <w:lang w:val="en-NZ"/>
              </w:rPr>
            </w:pPr>
            <w:r w:rsidRPr="00934E84">
              <w:t>Recognises organisational expectations and follow</w:t>
            </w:r>
            <w:r w:rsidRPr="00934E84">
              <w:t>s explicit protocols and procedures, seeking clarification when required</w:t>
            </w:r>
          </w:p>
        </w:tc>
      </w:tr>
      <w:tr w:rsidTr="00934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ListBullet"/>
              <w:rPr>
                <w:lang w:val="en-NZ"/>
              </w:rPr>
            </w:pPr>
            <w:r w:rsidRPr="00934E84">
              <w:t>Follows instructions and procedures regarding what and how to communicate when reporting on starch moulding production issues</w:t>
            </w:r>
          </w:p>
        </w:tc>
      </w:tr>
      <w:tr w:rsidTr="00934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ListBullet"/>
            </w:pPr>
            <w:r w:rsidRPr="00934E84">
              <w:t>Follows clearly defined instructions and sequencing, and monitors own progress for starch moulding production and seeks assistance when necessary</w:t>
            </w:r>
          </w:p>
          <w:p w:rsidR="00000000" w:rsidRPr="00934E84" w:rsidP="00934E84">
            <w:pPr>
              <w:pStyle w:val="ListBullet"/>
            </w:pPr>
            <w:r w:rsidRPr="00934E84">
              <w:t>Makes low-impact decisions around immediate clearly defined production tasks</w:t>
            </w:r>
          </w:p>
        </w:tc>
      </w:tr>
    </w:tbl>
    <w:p w:rsidR="00000000" w:rsidRPr="00934E84" w:rsidP="00934E84">
      <w:pPr>
        <w:pStyle w:val="BodyText"/>
      </w:pPr>
    </w:p>
    <w:p w:rsidR="00000000" w:rsidRPr="00934E84" w:rsidP="00934E84">
      <w:pPr>
        <w:pStyle w:val="AllowPageBreak"/>
      </w:pPr>
    </w:p>
    <w:p w:rsidR="00000000" w:rsidRPr="00934E84" w:rsidP="00934E84">
      <w:pPr>
        <w:pStyle w:val="Heading1"/>
      </w:pPr>
      <w:bookmarkStart w:id="7" w:name="O_965405"/>
      <w:bookmarkEnd w:id="7"/>
      <w:r w:rsidRPr="00934E84">
        <w:t>Unit Mapping I</w:t>
      </w:r>
      <w:r w:rsidRPr="00934E84">
        <w:t>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34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BodyText"/>
            </w:pPr>
            <w:r w:rsidRPr="00934E8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BodyText"/>
            </w:pPr>
            <w:r w:rsidRPr="00934E8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BodyText"/>
            </w:pPr>
            <w:r w:rsidRPr="00934E8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rPr>
                <w:rStyle w:val="SpecialBold"/>
              </w:rPr>
              <w:t>Equivalence status</w:t>
            </w:r>
          </w:p>
        </w:tc>
      </w:tr>
      <w:tr w:rsidTr="00934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FBPCON2009 Operate a starch moulding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FDFCON2009A Operate a starch moulding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BodyText"/>
            </w:pPr>
            <w:r w:rsidRPr="00934E84">
              <w:t>Updated to meet Standards for Training Packages</w:t>
            </w:r>
          </w:p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BodyText"/>
            </w:pPr>
            <w:r w:rsidRPr="00934E84">
              <w:t>Equivalent unit</w:t>
            </w:r>
          </w:p>
        </w:tc>
      </w:tr>
    </w:tbl>
    <w:p w:rsidR="00000000" w:rsidRPr="00934E84" w:rsidP="00934E84">
      <w:pPr>
        <w:pStyle w:val="BodyText"/>
      </w:pPr>
    </w:p>
    <w:p w:rsidR="00000000" w:rsidRPr="00934E84" w:rsidP="00934E84">
      <w:pPr>
        <w:pStyle w:val="AllowPageBreak"/>
      </w:pPr>
    </w:p>
    <w:p w:rsidR="00000000" w:rsidRPr="00934E84" w:rsidP="00934E84">
      <w:pPr>
        <w:pStyle w:val="Heading1"/>
      </w:pPr>
      <w:bookmarkStart w:id="8" w:name="O_965398"/>
      <w:bookmarkEnd w:id="8"/>
      <w:r w:rsidRPr="00934E84">
        <w:t>Links</w:t>
      </w:r>
    </w:p>
    <w:p w:rsidR="00000000" w:rsidRPr="00934E84" w:rsidP="004E57E2">
      <w:pPr>
        <w:pStyle w:val="BodyText"/>
      </w:pPr>
      <w:r w:rsidRPr="00934E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23AC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34E84" w:rsidP="004E57E2">
      <w:pPr>
        <w:pStyle w:val="BodyText"/>
        <w:sectPr w:rsidSect="00934E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4E84" w:rsidP="00934E84">
      <w:pPr>
        <w:pStyle w:val="SuperHeading"/>
      </w:pPr>
      <w:r w:rsidRPr="00934E84">
        <w:t>Assessment Requirements for FBPCON2009 Operate a starch moulding process</w:t>
      </w:r>
    </w:p>
    <w:p w:rsidR="00000000" w:rsidRPr="00934E84" w:rsidP="00934E84">
      <w:pPr>
        <w:pStyle w:val="Heading1"/>
      </w:pPr>
      <w:bookmarkStart w:id="9" w:name="O_965400"/>
      <w:bookmarkEnd w:id="9"/>
      <w:r w:rsidRPr="00934E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4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BodyText"/>
            </w:pPr>
            <w:r w:rsidRPr="00934E8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rPr>
                <w:rStyle w:val="SpecialBold"/>
              </w:rPr>
              <w:t>Comments</w:t>
            </w:r>
          </w:p>
        </w:tc>
      </w:tr>
      <w:tr w:rsidTr="00934E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E84">
            <w:pPr>
              <w:pStyle w:val="BodyText"/>
              <w:rPr>
                <w:lang w:val="en-NZ"/>
              </w:rPr>
            </w:pPr>
            <w:r w:rsidRPr="00934E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E84" w:rsidP="00934E84">
            <w:pPr>
              <w:pStyle w:val="BodyText"/>
            </w:pPr>
            <w:r w:rsidRPr="00934E84">
              <w:t>This version released with FBP Food, Beverage and Pharmaceutical Training Package Version 1.0.</w:t>
            </w:r>
          </w:p>
        </w:tc>
      </w:tr>
    </w:tbl>
    <w:p w:rsidR="00000000" w:rsidRPr="00934E84" w:rsidP="00934E84">
      <w:pPr>
        <w:pStyle w:val="BodyText"/>
      </w:pPr>
    </w:p>
    <w:p w:rsidR="00000000" w:rsidRPr="00934E84" w:rsidP="00934E84">
      <w:pPr>
        <w:pStyle w:val="AllowPageBreak"/>
      </w:pPr>
    </w:p>
    <w:p w:rsidR="00000000" w:rsidRPr="00934E84" w:rsidP="00934E84">
      <w:pPr>
        <w:pStyle w:val="Heading1"/>
      </w:pPr>
      <w:bookmarkStart w:id="10" w:name="O_965403"/>
      <w:bookmarkEnd w:id="10"/>
      <w:r w:rsidRPr="00934E84">
        <w:t>Performance Evidence</w:t>
      </w:r>
    </w:p>
    <w:p w:rsidR="00000000" w:rsidRPr="00934E84" w:rsidP="004E57E2">
      <w:pPr>
        <w:pStyle w:val="BodyText"/>
      </w:pPr>
      <w:r w:rsidRPr="00934E84">
        <w:t>An individual demonstrating competency in this unit must satisfy all of the elements and performance criteria of this uni</w:t>
      </w:r>
      <w:r w:rsidRPr="00934E84">
        <w:t>t. There must be evidence that the individual has operated at least one starch moulding process, including:</w:t>
      </w:r>
    </w:p>
    <w:p w:rsidR="00000000" w:rsidRPr="00934E84" w:rsidP="00934E84">
      <w:pPr>
        <w:pStyle w:val="ListBullet"/>
      </w:pPr>
      <w:r w:rsidRPr="00934E84">
        <w:t>checking the availability of materials</w:t>
      </w:r>
    </w:p>
    <w:p w:rsidR="00000000" w:rsidRPr="00934E84" w:rsidP="00934E84">
      <w:pPr>
        <w:pStyle w:val="ListBullet"/>
      </w:pPr>
      <w:r w:rsidRPr="00934E84">
        <w:t>selecting, fitting and using appropriate personal protective equipment</w:t>
      </w:r>
    </w:p>
    <w:p w:rsidR="00000000" w:rsidRPr="00934E84" w:rsidP="00934E84">
      <w:pPr>
        <w:pStyle w:val="ListBullet"/>
      </w:pPr>
      <w:r w:rsidRPr="00934E84">
        <w:t>conducting pre-start checks on machinery</w:t>
      </w:r>
    </w:p>
    <w:p w:rsidR="00000000" w:rsidRPr="00934E84" w:rsidP="00934E84">
      <w:pPr>
        <w:pStyle w:val="ListBullet"/>
      </w:pPr>
      <w:r w:rsidRPr="00934E84">
        <w:t>starting, operating, monitoring and adjusting process equipment to achieve required quality outcomes</w:t>
      </w:r>
    </w:p>
    <w:p w:rsidR="00000000" w:rsidRPr="00934E84" w:rsidP="00934E84">
      <w:pPr>
        <w:pStyle w:val="ListBullet"/>
      </w:pPr>
      <w:r w:rsidRPr="00934E84">
        <w:t>taking corrective action in response to typical faults and inconsistencies</w:t>
      </w:r>
    </w:p>
    <w:p w:rsidR="00000000" w:rsidRPr="00934E84" w:rsidP="00934E84">
      <w:pPr>
        <w:pStyle w:val="ListBullet"/>
      </w:pPr>
      <w:r w:rsidRPr="00934E84">
        <w:t>completing workplace records</w:t>
      </w:r>
    </w:p>
    <w:p w:rsidR="00000000" w:rsidRPr="00934E84" w:rsidP="00934E84">
      <w:pPr>
        <w:pStyle w:val="ListBullet"/>
      </w:pPr>
      <w:r w:rsidRPr="00934E84">
        <w:t>shutting d</w:t>
      </w:r>
      <w:r w:rsidRPr="00934E84">
        <w:t>own equipment.</w:t>
      </w:r>
    </w:p>
    <w:p w:rsidR="00000000" w:rsidRPr="00934E84" w:rsidP="00934E84">
      <w:pPr>
        <w:pStyle w:val="BodyText"/>
      </w:pPr>
    </w:p>
    <w:p w:rsidR="00000000" w:rsidRPr="00934E84" w:rsidP="004E57E2">
      <w:pPr>
        <w:pStyle w:val="BodyText"/>
      </w:pPr>
      <w:r w:rsidRPr="00934E84">
        <w:t>Throughout the process, individuals must:</w:t>
      </w:r>
    </w:p>
    <w:p w:rsidR="00000000" w:rsidRPr="00934E84" w:rsidP="00934E84">
      <w:pPr>
        <w:pStyle w:val="ListBullet"/>
      </w:pPr>
      <w:r w:rsidRPr="00934E84">
        <w:t>apply food safety procedures to work practices</w:t>
      </w:r>
    </w:p>
    <w:p w:rsidR="00000000" w:rsidRPr="00934E84" w:rsidP="00934E84">
      <w:pPr>
        <w:pStyle w:val="ListBullet"/>
      </w:pPr>
      <w:r w:rsidRPr="00934E84">
        <w:t>follow work health and safety procedures.</w:t>
      </w:r>
    </w:p>
    <w:p w:rsidR="00000000" w:rsidRPr="00934E84" w:rsidP="00934E84">
      <w:pPr>
        <w:pStyle w:val="AllowPageBreak"/>
      </w:pPr>
    </w:p>
    <w:p w:rsidR="00000000" w:rsidRPr="00934E84" w:rsidP="00934E84">
      <w:pPr>
        <w:pStyle w:val="Heading1"/>
      </w:pPr>
      <w:bookmarkStart w:id="11" w:name="O_965402"/>
      <w:bookmarkEnd w:id="11"/>
      <w:r w:rsidRPr="00934E84">
        <w:t>Knowledge Evidence</w:t>
      </w:r>
    </w:p>
    <w:p w:rsidR="00000000" w:rsidRPr="00934E84" w:rsidP="004E57E2">
      <w:pPr>
        <w:pStyle w:val="BodyText"/>
      </w:pPr>
      <w:r w:rsidRPr="00934E84">
        <w:t>An individual must be able to demonstrate the knowledge required to perf</w:t>
      </w:r>
      <w:r w:rsidRPr="00934E84">
        <w:t>orm the tasks outlined in the elements and performance criteria of this unit. This includes knowledge of:</w:t>
      </w:r>
    </w:p>
    <w:p w:rsidR="00000000" w:rsidRPr="00934E84" w:rsidP="00934E84">
      <w:pPr>
        <w:pStyle w:val="ListBullet"/>
      </w:pPr>
      <w:r w:rsidRPr="00934E84">
        <w:t>purpose and basic principles of the starch moulding process, including an understanding of each stage:</w:t>
      </w:r>
    </w:p>
    <w:p w:rsidR="00000000" w:rsidRPr="00934E84" w:rsidP="00934E84">
      <w:pPr>
        <w:pStyle w:val="ListBullet2"/>
      </w:pPr>
      <w:r w:rsidRPr="00934E84">
        <w:t>starch mould preparation</w:t>
      </w:r>
    </w:p>
    <w:p w:rsidR="00000000" w:rsidRPr="00934E84" w:rsidP="00934E84">
      <w:pPr>
        <w:pStyle w:val="ListBullet2"/>
      </w:pPr>
      <w:r w:rsidRPr="00934E84">
        <w:t>product preparation and conditioning</w:t>
      </w:r>
    </w:p>
    <w:p w:rsidR="00000000" w:rsidRPr="00934E84" w:rsidP="00934E84">
      <w:pPr>
        <w:pStyle w:val="ListBullet2"/>
      </w:pPr>
      <w:r w:rsidRPr="00934E84">
        <w:t>product depositing</w:t>
      </w:r>
    </w:p>
    <w:p w:rsidR="00000000" w:rsidRPr="00934E84" w:rsidP="00934E84">
      <w:pPr>
        <w:pStyle w:val="ListBullet2"/>
      </w:pPr>
      <w:r w:rsidRPr="00934E84">
        <w:t>starch use and recovery cycle</w:t>
      </w:r>
    </w:p>
    <w:p w:rsidR="00000000" w:rsidRPr="00934E84" w:rsidP="00934E84">
      <w:pPr>
        <w:pStyle w:val="ListBullet"/>
      </w:pPr>
      <w:r w:rsidRPr="00934E84">
        <w:t>basic operating principles of equipment, including main equipment components, status and purpose of guards, equipment operating capacities and applications, and the purp</w:t>
      </w:r>
      <w:r w:rsidRPr="00934E84">
        <w:t>ose and location of sensors and related feedback instrumentation</w:t>
      </w:r>
    </w:p>
    <w:p w:rsidR="00000000" w:rsidRPr="00934E84" w:rsidP="00934E84">
      <w:pPr>
        <w:pStyle w:val="ListBullet"/>
      </w:pPr>
      <w:r w:rsidRPr="00934E84">
        <w:t>services required and action to take if services are not available</w:t>
      </w:r>
    </w:p>
    <w:p w:rsidR="00000000" w:rsidRPr="00934E84" w:rsidP="00934E84">
      <w:pPr>
        <w:pStyle w:val="ListBullet"/>
      </w:pPr>
      <w:r w:rsidRPr="00934E84">
        <w:t>the flow of the starch moulding and depositing process and the effect of outputs on downstream processes</w:t>
      </w:r>
    </w:p>
    <w:p w:rsidR="00000000" w:rsidRPr="00934E84" w:rsidP="00934E84">
      <w:pPr>
        <w:pStyle w:val="ListBullet"/>
      </w:pPr>
      <w:r w:rsidRPr="00934E84">
        <w:t>quality requirement</w:t>
      </w:r>
      <w:r w:rsidRPr="00934E84">
        <w:t xml:space="preserve">s of starch moulds and materials for depositing and effect of variation on starch moulding process performance and outputs, including the moisture absorption characteristics of starch and impact on the process </w:t>
      </w:r>
    </w:p>
    <w:p w:rsidR="00000000" w:rsidRPr="00934E84" w:rsidP="00934E84">
      <w:pPr>
        <w:pStyle w:val="ListBullet"/>
      </w:pPr>
      <w:r w:rsidRPr="00934E84">
        <w:t>quality characteristics required of process o</w:t>
      </w:r>
      <w:r w:rsidRPr="00934E84">
        <w:t>utputs</w:t>
      </w:r>
    </w:p>
    <w:p w:rsidR="00000000" w:rsidRPr="00934E84" w:rsidP="00934E84">
      <w:pPr>
        <w:pStyle w:val="ListBullet"/>
      </w:pPr>
      <w:r w:rsidRPr="00934E84">
        <w:t>operating requirements and parameters and corrective action required where operation is outside specified operating parameters</w:t>
      </w:r>
    </w:p>
    <w:p w:rsidR="00000000" w:rsidRPr="00934E84" w:rsidP="00934E84">
      <w:pPr>
        <w:pStyle w:val="ListBullet"/>
      </w:pPr>
      <w:r w:rsidRPr="00934E84">
        <w:t>typical equipment faults and related causes, including signs and symptoms of faulty equipment and early warning signs of p</w:t>
      </w:r>
      <w:r w:rsidRPr="00934E84">
        <w:t>otential problems</w:t>
      </w:r>
    </w:p>
    <w:p w:rsidR="00000000" w:rsidRPr="00934E84" w:rsidP="00934E84">
      <w:pPr>
        <w:pStyle w:val="ListBullet"/>
      </w:pPr>
      <w:r w:rsidRPr="00934E84">
        <w:t>methods used to monitor the starch moulding process, including inspecting, measuring and testing as required by the process</w:t>
      </w:r>
    </w:p>
    <w:p w:rsidR="00000000" w:rsidRPr="00934E84" w:rsidP="00934E84">
      <w:pPr>
        <w:pStyle w:val="ListBullet"/>
      </w:pPr>
      <w:r w:rsidRPr="00934E84">
        <w:t xml:space="preserve">inspection or test points (control points) in the process and the related procedures and recording requirements </w:t>
      </w:r>
    </w:p>
    <w:p w:rsidR="00000000" w:rsidRPr="00934E84" w:rsidP="00934E84">
      <w:pPr>
        <w:pStyle w:val="ListBullet"/>
      </w:pPr>
      <w:r w:rsidRPr="00934E84">
        <w:t>c</w:t>
      </w:r>
      <w:r w:rsidRPr="00934E84">
        <w:t>ontamination and food safety risks associated with the starch moulding process and related control measures</w:t>
      </w:r>
    </w:p>
    <w:p w:rsidR="00000000" w:rsidRPr="00934E84" w:rsidP="00934E84">
      <w:pPr>
        <w:pStyle w:val="ListBullet"/>
      </w:pPr>
      <w:r w:rsidRPr="00934E84">
        <w:t>common causes of variation and corrective action required</w:t>
      </w:r>
    </w:p>
    <w:p w:rsidR="00000000" w:rsidRPr="00934E84" w:rsidP="00934E84">
      <w:pPr>
        <w:pStyle w:val="ListBullet"/>
      </w:pPr>
      <w:r w:rsidRPr="00934E84">
        <w:t xml:space="preserve">work health and safety hazards and controls </w:t>
      </w:r>
    </w:p>
    <w:p w:rsidR="00000000" w:rsidRPr="00934E84" w:rsidP="00934E84">
      <w:pPr>
        <w:pStyle w:val="ListBullet"/>
      </w:pPr>
      <w:r w:rsidRPr="00934E84">
        <w:t>requirements of different shutdowns as appropriate to the starch moulding process and workplace production requirements, including emergency and routine shutdowns and procedures to follow in the event of a power outage</w:t>
      </w:r>
    </w:p>
    <w:p w:rsidR="00000000" w:rsidRPr="00934E84" w:rsidP="00934E84">
      <w:pPr>
        <w:pStyle w:val="ListBullet"/>
      </w:pPr>
      <w:r w:rsidRPr="00934E84">
        <w:t>isolation, lock out and tag out proce</w:t>
      </w:r>
      <w:r w:rsidRPr="00934E84">
        <w:t>dures and responsibilities</w:t>
      </w:r>
    </w:p>
    <w:p w:rsidR="00000000" w:rsidRPr="00934E84" w:rsidP="00934E84">
      <w:pPr>
        <w:pStyle w:val="ListBullet"/>
      </w:pPr>
      <w:r w:rsidRPr="00934E84">
        <w:t>procedures and responsibility for reporting production and performance information</w:t>
      </w:r>
    </w:p>
    <w:p w:rsidR="00000000" w:rsidRPr="00934E84" w:rsidP="00934E84">
      <w:pPr>
        <w:pStyle w:val="ListBullet"/>
      </w:pPr>
      <w:r w:rsidRPr="00934E84">
        <w:t>environmental issues and controls relevant to the starch moulding process, including waste and rework collection and handling procedures related t</w:t>
      </w:r>
      <w:r w:rsidRPr="00934E84">
        <w:t xml:space="preserve">o the process </w:t>
      </w:r>
    </w:p>
    <w:p w:rsidR="00000000" w:rsidRPr="00934E84" w:rsidP="00934E84">
      <w:pPr>
        <w:pStyle w:val="ListBullet"/>
      </w:pPr>
      <w:r w:rsidRPr="00934E84">
        <w:t xml:space="preserve">basic operating principles of process control including the relationship between control panels and systems and the physical equipment </w:t>
      </w:r>
    </w:p>
    <w:p w:rsidR="00000000" w:rsidRPr="00934E84" w:rsidP="00934E84">
      <w:pPr>
        <w:pStyle w:val="ListBullet"/>
      </w:pPr>
      <w:r w:rsidRPr="00934E84">
        <w:t>cleaning and sanitation procedures for starch moulding equipment.</w:t>
      </w:r>
    </w:p>
    <w:p w:rsidR="00000000" w:rsidRPr="00934E84" w:rsidP="00934E84">
      <w:pPr>
        <w:pStyle w:val="AllowPageBreak"/>
      </w:pPr>
    </w:p>
    <w:p w:rsidR="00000000" w:rsidRPr="00934E84" w:rsidP="00934E84">
      <w:pPr>
        <w:pStyle w:val="Heading1"/>
      </w:pPr>
      <w:bookmarkStart w:id="12" w:name="O_965401"/>
      <w:bookmarkEnd w:id="12"/>
      <w:r w:rsidRPr="00934E84">
        <w:t>Assessment Conditions</w:t>
      </w:r>
    </w:p>
    <w:p w:rsidR="00000000" w:rsidRPr="00934E84" w:rsidP="004E57E2">
      <w:pPr>
        <w:pStyle w:val="BodyText"/>
      </w:pPr>
      <w:r w:rsidRPr="00934E84">
        <w:t>Assessment of skills must take place under the following conditions:</w:t>
      </w:r>
    </w:p>
    <w:p w:rsidR="00000000" w:rsidRPr="00934E84" w:rsidP="00934E84">
      <w:pPr>
        <w:pStyle w:val="ListBullet"/>
      </w:pPr>
      <w:r w:rsidRPr="00934E84">
        <w:t>physical conditions:</w:t>
      </w:r>
    </w:p>
    <w:p w:rsidR="00000000" w:rsidRPr="00934E84" w:rsidP="00934E84">
      <w:pPr>
        <w:pStyle w:val="ListBullet2"/>
      </w:pPr>
      <w:r w:rsidRPr="00934E84">
        <w:t>a workplace or an environment that accurately represents workplace conditions</w:t>
      </w:r>
    </w:p>
    <w:p w:rsidR="00000000" w:rsidRPr="00934E84" w:rsidP="00934E84">
      <w:pPr>
        <w:pStyle w:val="ListBullet"/>
      </w:pPr>
      <w:r w:rsidRPr="00934E84">
        <w:t>resources, equipment and materials:</w:t>
      </w:r>
    </w:p>
    <w:p w:rsidR="00000000" w:rsidRPr="00934E84" w:rsidP="00934E84">
      <w:pPr>
        <w:pStyle w:val="ListBullet2"/>
      </w:pPr>
      <w:r w:rsidRPr="00934E84">
        <w:t>personal protective clothing and equipment</w:t>
      </w:r>
    </w:p>
    <w:p w:rsidR="00000000" w:rsidRPr="00934E84" w:rsidP="00934E84">
      <w:pPr>
        <w:pStyle w:val="ListBullet2"/>
      </w:pPr>
      <w:r w:rsidRPr="00934E84">
        <w:t>starch moulding process and related equipment and services</w:t>
      </w:r>
    </w:p>
    <w:p w:rsidR="00000000" w:rsidRPr="00934E84" w:rsidP="00934E84">
      <w:pPr>
        <w:pStyle w:val="ListBullet2"/>
      </w:pPr>
      <w:r w:rsidRPr="00934E84">
        <w:t>ingredients used in the preparation of starch moulding process</w:t>
      </w:r>
    </w:p>
    <w:p w:rsidR="00000000" w:rsidRPr="00934E84" w:rsidP="00934E84">
      <w:pPr>
        <w:pStyle w:val="ListBullet2"/>
      </w:pPr>
      <w:r w:rsidRPr="00934E84">
        <w:t>sampling schedules and test procedures and equipment</w:t>
      </w:r>
    </w:p>
    <w:p w:rsidR="00000000" w:rsidRPr="00934E84" w:rsidP="00934E84">
      <w:pPr>
        <w:pStyle w:val="ListBullet2"/>
      </w:pPr>
      <w:r w:rsidRPr="00934E84">
        <w:t>cleaning materials, equipment and procedures</w:t>
      </w:r>
    </w:p>
    <w:p w:rsidR="00000000" w:rsidRPr="00934E84" w:rsidP="00934E84">
      <w:pPr>
        <w:pStyle w:val="ListBullet"/>
      </w:pPr>
      <w:r w:rsidRPr="00934E84">
        <w:t>specifications:</w:t>
      </w:r>
    </w:p>
    <w:p w:rsidR="00000000" w:rsidRPr="00934E84" w:rsidP="00934E84">
      <w:pPr>
        <w:pStyle w:val="ListBullet2"/>
      </w:pPr>
      <w:r w:rsidRPr="00934E84">
        <w:t>work procedures, i</w:t>
      </w:r>
      <w:r w:rsidRPr="00934E84">
        <w:t>ncluding advice on safe work practices, food safety, quality and environmental requirements</w:t>
      </w:r>
    </w:p>
    <w:p w:rsidR="00000000" w:rsidRPr="00934E84" w:rsidP="00934E84">
      <w:pPr>
        <w:pStyle w:val="ListBullet2"/>
      </w:pPr>
      <w:r w:rsidRPr="00934E84">
        <w:t>information on starch moulding equipment capacity and operating parameters</w:t>
      </w:r>
    </w:p>
    <w:p w:rsidR="00000000" w:rsidRPr="00934E84" w:rsidP="00934E84">
      <w:pPr>
        <w:pStyle w:val="ListBullet2"/>
      </w:pPr>
      <w:r w:rsidRPr="00934E84">
        <w:t>recipe/batch instructions</w:t>
      </w:r>
    </w:p>
    <w:p w:rsidR="00000000" w:rsidRPr="00934E84" w:rsidP="00934E84">
      <w:pPr>
        <w:pStyle w:val="ListBullet2"/>
      </w:pPr>
      <w:r w:rsidRPr="00934E84">
        <w:t>specifications, control points and processing parameters</w:t>
      </w:r>
    </w:p>
    <w:p w:rsidR="00000000" w:rsidRPr="00934E84" w:rsidP="00934E84">
      <w:pPr>
        <w:pStyle w:val="ListBullet2"/>
      </w:pPr>
      <w:r w:rsidRPr="00934E84">
        <w:t>docume</w:t>
      </w:r>
      <w:r w:rsidRPr="00934E84">
        <w:t>ntation and recording requirements and procedures.</w:t>
      </w:r>
    </w:p>
    <w:p w:rsidR="00000000" w:rsidRPr="00934E84" w:rsidP="00934E84">
      <w:pPr>
        <w:pStyle w:val="BodyText"/>
      </w:pPr>
      <w:r w:rsidRPr="00934E84">
        <w:t>.</w:t>
      </w:r>
    </w:p>
    <w:p w:rsidR="00000000" w:rsidRPr="00934E84" w:rsidP="004E57E2">
      <w:pPr>
        <w:pStyle w:val="BodyText"/>
      </w:pPr>
      <w:r w:rsidRPr="00934E84">
        <w:t>Assessors of this unit must satisfy the requirements for assessors in applicable vocational education and training legislation, frameworks and/or standards.</w:t>
      </w:r>
    </w:p>
    <w:p w:rsidR="00000000" w:rsidRPr="00934E84" w:rsidP="00934E84">
      <w:pPr>
        <w:pStyle w:val="Heading1"/>
      </w:pPr>
      <w:bookmarkStart w:id="13" w:name="O_965399"/>
      <w:bookmarkEnd w:id="13"/>
      <w:r w:rsidRPr="00934E84">
        <w:t>Links</w:t>
      </w:r>
    </w:p>
    <w:p w:rsidR="00000000" w:rsidRPr="00934E84" w:rsidP="004E57E2">
      <w:pPr>
        <w:pStyle w:val="BodyText"/>
      </w:pPr>
      <w:r w:rsidRPr="00934E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23AC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34E84" w:rsidP="00934E84"/>
    <w:sectPr w:rsidSect="00934E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84" w:rsidRPr="004E57E2" w:rsidP="004E57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7E2" w:rsidP="00934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57E2" w:rsidP="00934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E57E2" w:rsidP="00934E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84" w:rsidP="00934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57E2">
      <w:t>Approved</w:t>
    </w:r>
    <w:r w:rsidR="004E57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57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57E2">
      <w:rPr>
        <w:noProof/>
      </w:rPr>
      <w:t>4</w:t>
    </w:r>
    <w:r>
      <w:rPr>
        <w:noProof/>
      </w:rPr>
      <w:fldChar w:fldCharType="end"/>
    </w:r>
  </w:p>
  <w:p w:rsidR="00934E84" w:rsidP="00934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57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57E2">
      <w:t>Manufacturing Industry Skills Alliance</w:t>
    </w:r>
    <w:r w:rsidR="004E57E2">
      <w:fldChar w:fldCharType="end"/>
    </w:r>
  </w:p>
  <w:p w:rsidR="00934E84" w:rsidP="00934E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7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E84" w:rsidRPr="004E57E2" w:rsidP="004E57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7E2" w:rsidRPr="002D2AF8" w:rsidP="00934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FBPCON2009 Operate a starch moulding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57E2" w:rsidP="00934E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E84" w:rsidRPr="002D2AF8" w:rsidP="00934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57E2">
      <w:t>FBPCON2009 Operate a starch moulding process</w:t>
    </w:r>
    <w:r w:rsidR="004E57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57E2">
      <w:rPr>
        <w:noProof/>
      </w:rPr>
      <w:t>1 March 2025</w:t>
    </w:r>
    <w:r>
      <w:fldChar w:fldCharType="end"/>
    </w:r>
  </w:p>
  <w:p w:rsidR="00934E84" w:rsidP="00934E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6008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785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9C9C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E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E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E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E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E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E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E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E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E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E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E84"/>
  </w:style>
  <w:style w:type="character" w:customStyle="1" w:styleId="Heading1Char">
    <w:name w:val="Heading 1 Char"/>
    <w:basedOn w:val="DefaultParagraphFont"/>
    <w:link w:val="Heading1"/>
    <w:rsid w:val="00934E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E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E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4E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4E84"/>
    <w:rPr>
      <w:b/>
      <w:spacing w:val="0"/>
    </w:rPr>
  </w:style>
  <w:style w:type="paragraph" w:styleId="ListBullet2">
    <w:name w:val="List Bullet 2"/>
    <w:basedOn w:val="List2"/>
    <w:rsid w:val="00934E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4E84"/>
    <w:rPr>
      <w:i/>
    </w:rPr>
  </w:style>
  <w:style w:type="paragraph" w:customStyle="1" w:styleId="SuperHeading">
    <w:name w:val="SuperHeading"/>
    <w:basedOn w:val="Normal"/>
    <w:rsid w:val="00934E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E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E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E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E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E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E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E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E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E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E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E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E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E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E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E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4E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4E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4E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E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E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4E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E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E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E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E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E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E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E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E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4E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E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E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E84"/>
  </w:style>
  <w:style w:type="paragraph" w:styleId="TableofFigures">
    <w:name w:val="table of figures"/>
    <w:basedOn w:val="Normal"/>
    <w:next w:val="Normal"/>
    <w:semiHidden/>
    <w:rsid w:val="00934E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E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4E84"/>
    <w:rPr>
      <w:rFonts w:ascii="Wingdings" w:hAnsi="Wingdings"/>
    </w:rPr>
  </w:style>
  <w:style w:type="paragraph" w:customStyle="1" w:styleId="TableHeading">
    <w:name w:val="Table Heading"/>
    <w:basedOn w:val="HeadingBase"/>
    <w:rsid w:val="00934E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E84"/>
    <w:rPr>
      <w:color w:val="0033CC"/>
      <w:u w:val="none"/>
    </w:rPr>
  </w:style>
  <w:style w:type="paragraph" w:customStyle="1" w:styleId="BodyTextRight">
    <w:name w:val="Body Text Right"/>
    <w:basedOn w:val="BodyText"/>
    <w:rsid w:val="00934E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E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E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E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E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E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E84"/>
    <w:rPr>
      <w:sz w:val="32"/>
    </w:rPr>
  </w:style>
  <w:style w:type="paragraph" w:customStyle="1" w:styleId="HeadingProcedure">
    <w:name w:val="Heading Procedure"/>
    <w:basedOn w:val="HeadingBase"/>
    <w:next w:val="Normal"/>
    <w:rsid w:val="00934E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E84"/>
    <w:pPr>
      <w:spacing w:before="60" w:after="60"/>
    </w:pPr>
  </w:style>
  <w:style w:type="paragraph" w:styleId="ListContinue">
    <w:name w:val="List Continue"/>
    <w:basedOn w:val="List"/>
    <w:rsid w:val="00934E84"/>
    <w:pPr>
      <w:ind w:firstLine="0"/>
    </w:pPr>
  </w:style>
  <w:style w:type="paragraph" w:customStyle="1" w:styleId="ListNote">
    <w:name w:val="List Note"/>
    <w:basedOn w:val="List"/>
    <w:rsid w:val="00934E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E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E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E84"/>
    <w:rPr>
      <w:rFonts w:ascii="Courier New" w:hAnsi="Courier New"/>
    </w:rPr>
  </w:style>
  <w:style w:type="paragraph" w:customStyle="1" w:styleId="NoteBullet">
    <w:name w:val="Note Bullet"/>
    <w:basedOn w:val="Note"/>
    <w:rsid w:val="00934E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E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E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E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E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4E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E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E84"/>
    <w:rPr>
      <w:b/>
      <w:smallCaps/>
    </w:rPr>
  </w:style>
  <w:style w:type="paragraph" w:customStyle="1" w:styleId="TableListNumber">
    <w:name w:val="Table List Number"/>
    <w:basedOn w:val="ListNumber"/>
    <w:rsid w:val="00934E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E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E84"/>
    <w:pPr>
      <w:numPr>
        <w:numId w:val="9"/>
      </w:numPr>
    </w:pPr>
  </w:style>
  <w:style w:type="paragraph" w:customStyle="1" w:styleId="ListAlpha2">
    <w:name w:val="List Alpha 2"/>
    <w:basedOn w:val="List2"/>
    <w:rsid w:val="00934E84"/>
    <w:pPr>
      <w:numPr>
        <w:numId w:val="8"/>
      </w:numPr>
    </w:pPr>
  </w:style>
  <w:style w:type="paragraph" w:styleId="List2">
    <w:name w:val="List 2"/>
    <w:basedOn w:val="BodyText"/>
    <w:rsid w:val="00934E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E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E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E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E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E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4E84"/>
    <w:pPr>
      <w:numPr>
        <w:numId w:val="4"/>
      </w:numPr>
    </w:pPr>
  </w:style>
  <w:style w:type="paragraph" w:styleId="ListContinue2">
    <w:name w:val="List Continue 2"/>
    <w:basedOn w:val="List2"/>
    <w:rsid w:val="00934E84"/>
    <w:pPr>
      <w:ind w:firstLine="0"/>
    </w:pPr>
  </w:style>
  <w:style w:type="paragraph" w:styleId="ListContinue3">
    <w:name w:val="List Continue 3"/>
    <w:basedOn w:val="List3"/>
    <w:rsid w:val="00934E84"/>
    <w:pPr>
      <w:ind w:left="1021" w:firstLine="0"/>
    </w:pPr>
  </w:style>
  <w:style w:type="paragraph" w:styleId="ListContinue4">
    <w:name w:val="List Continue 4"/>
    <w:basedOn w:val="List4"/>
    <w:rsid w:val="00934E84"/>
    <w:pPr>
      <w:ind w:firstLine="0"/>
    </w:pPr>
  </w:style>
  <w:style w:type="paragraph" w:styleId="ListContinue5">
    <w:name w:val="List Continue 5"/>
    <w:basedOn w:val="List5"/>
    <w:rsid w:val="00934E84"/>
    <w:pPr>
      <w:ind w:firstLine="0"/>
    </w:pPr>
  </w:style>
  <w:style w:type="paragraph" w:styleId="ListNumber3">
    <w:name w:val="List Number 3"/>
    <w:basedOn w:val="List3"/>
    <w:rsid w:val="00934E84"/>
    <w:pPr>
      <w:numPr>
        <w:numId w:val="5"/>
      </w:numPr>
    </w:pPr>
  </w:style>
  <w:style w:type="paragraph" w:styleId="ListNumber4">
    <w:name w:val="List Number 4"/>
    <w:basedOn w:val="List4"/>
    <w:rsid w:val="00934E84"/>
    <w:pPr>
      <w:numPr>
        <w:numId w:val="6"/>
      </w:numPr>
    </w:pPr>
  </w:style>
  <w:style w:type="paragraph" w:styleId="ListNumber5">
    <w:name w:val="List Number 5"/>
    <w:basedOn w:val="List5"/>
    <w:rsid w:val="00934E84"/>
    <w:pPr>
      <w:numPr>
        <w:numId w:val="7"/>
      </w:numPr>
    </w:pPr>
  </w:style>
  <w:style w:type="paragraph" w:styleId="BlockText">
    <w:name w:val="Block Text"/>
    <w:basedOn w:val="Normal"/>
    <w:rsid w:val="00934E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E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E84"/>
    <w:rPr>
      <w:sz w:val="16"/>
      <w:vertAlign w:val="superscript"/>
    </w:rPr>
  </w:style>
  <w:style w:type="character" w:customStyle="1" w:styleId="Symbols">
    <w:name w:val="Symbols"/>
    <w:basedOn w:val="DefaultParagraphFont"/>
    <w:rsid w:val="00934E84"/>
    <w:rPr>
      <w:rFonts w:ascii="Symbol" w:hAnsi="Symbol"/>
    </w:rPr>
  </w:style>
  <w:style w:type="character" w:customStyle="1" w:styleId="MenuOptions">
    <w:name w:val="Menu Options"/>
    <w:basedOn w:val="DefaultParagraphFont"/>
    <w:rsid w:val="00934E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E84"/>
    <w:rPr>
      <w:b/>
    </w:rPr>
  </w:style>
  <w:style w:type="character" w:customStyle="1" w:styleId="Underlined">
    <w:name w:val="Underlined"/>
    <w:basedOn w:val="DefaultParagraphFont"/>
    <w:rsid w:val="00934E84"/>
    <w:rPr>
      <w:u w:val="single"/>
    </w:rPr>
  </w:style>
  <w:style w:type="paragraph" w:customStyle="1" w:styleId="TableBodyTextRight">
    <w:name w:val="Table Body Text Right"/>
    <w:basedOn w:val="TableBodyText"/>
    <w:rsid w:val="00934E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E84"/>
    <w:rPr>
      <w:sz w:val="18"/>
    </w:rPr>
  </w:style>
  <w:style w:type="paragraph" w:customStyle="1" w:styleId="BodySmallRight">
    <w:name w:val="Body Small Right"/>
    <w:basedOn w:val="BodyTextRight"/>
    <w:rsid w:val="00934E84"/>
    <w:rPr>
      <w:sz w:val="18"/>
      <w:szCs w:val="18"/>
    </w:rPr>
  </w:style>
  <w:style w:type="paragraph" w:customStyle="1" w:styleId="MarginEdition">
    <w:name w:val="Margin Edition"/>
    <w:basedOn w:val="MarginNote"/>
    <w:rsid w:val="00934E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E84"/>
    <w:rPr>
      <w:sz w:val="2"/>
      <w:szCs w:val="2"/>
    </w:rPr>
  </w:style>
  <w:style w:type="character" w:customStyle="1" w:styleId="Small">
    <w:name w:val="Small"/>
    <w:basedOn w:val="DefaultParagraphFont"/>
    <w:rsid w:val="00934E84"/>
    <w:rPr>
      <w:sz w:val="16"/>
    </w:rPr>
  </w:style>
  <w:style w:type="paragraph" w:customStyle="1" w:styleId="WideTable">
    <w:name w:val="Wide Table"/>
    <w:basedOn w:val="Normal"/>
    <w:rsid w:val="00934E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E84"/>
  </w:style>
  <w:style w:type="paragraph" w:styleId="Quote">
    <w:name w:val="Quote"/>
    <w:basedOn w:val="Heading1"/>
    <w:link w:val="QuoteChar"/>
    <w:qFormat/>
    <w:rsid w:val="00934E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E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E84"/>
    <w:pPr>
      <w:pageBreakBefore/>
    </w:pPr>
  </w:style>
  <w:style w:type="paragraph" w:customStyle="1" w:styleId="Border">
    <w:name w:val="Border"/>
    <w:basedOn w:val="Normal"/>
    <w:qFormat/>
    <w:rsid w:val="00934E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E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E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E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E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E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E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E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E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E84"/>
    <w:rPr>
      <w:u w:val="single"/>
    </w:rPr>
  </w:style>
  <w:style w:type="character" w:customStyle="1" w:styleId="BoldandItalics">
    <w:name w:val="Bold and Italics"/>
    <w:qFormat/>
    <w:rsid w:val="00934E84"/>
    <w:rPr>
      <w:b/>
      <w:i/>
      <w:u w:val="none"/>
    </w:rPr>
  </w:style>
  <w:style w:type="paragraph" w:styleId="BalloonText">
    <w:name w:val="Balloon Text"/>
    <w:basedOn w:val="Normal"/>
    <w:link w:val="BalloonTextChar"/>
    <w:rsid w:val="00934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E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E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E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E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E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E84"/>
    <w:pPr>
      <w:spacing w:before="0" w:after="0"/>
    </w:pPr>
  </w:style>
  <w:style w:type="paragraph" w:customStyle="1" w:styleId="BodyTextBold">
    <w:name w:val="Body Text Bold"/>
    <w:basedOn w:val="BodyText"/>
    <w:qFormat/>
    <w:rsid w:val="00934E84"/>
    <w:rPr>
      <w:b/>
    </w:rPr>
  </w:style>
  <w:style w:type="character" w:styleId="Hyperlink">
    <w:name w:val="Hyperlink"/>
    <w:basedOn w:val="DefaultParagraphFont"/>
    <w:uiPriority w:val="99"/>
    <w:unhideWhenUsed/>
    <w:rsid w:val="004E57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1243</Words>
  <Characters>8286</Characters>
  <Application>Microsoft Office Word</Application>
  <DocSecurity>0</DocSecurity>
  <Lines>236</Lines>
  <Paragraphs>161</Paragraphs>
  <ScaleCrop>false</ScaleCrop>
  <Company>Author-it Software Corporation Ltd.</Company>
  <LinksUpToDate>false</LinksUpToDate>
  <CharactersWithSpaces>9368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FBPCON2009 Operate a starch moulding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2025-03-01T08:57:00Z</dcterms:created>
  <dcterms:modified xsi:type="dcterms:W3CDTF">2025-03-01T08:57:00Z</dcterms:modified>
</cp:coreProperties>
</file>