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851" w:rsidP="00357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FBPBPG3008 Operate an automated carton packing process</w:t>
      </w:r>
      <w:r>
        <w:fldChar w:fldCharType="end"/>
      </w:r>
    </w:p>
    <w:p w:rsidR="00357851" w:rsidP="00357851">
      <w:pPr>
        <w:pStyle w:val="Version"/>
        <w:sectPr w:rsidSect="00DE6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4DB" w:rsidP="00DE64DB">
      <w:pPr>
        <w:pStyle w:val="SuperHeading"/>
      </w:pPr>
      <w:r w:rsidRPr="00DE64DB">
        <w:t>FBPBPG3008 Operate an automated carton packing process</w:t>
      </w:r>
    </w:p>
    <w:p w:rsidR="00000000" w:rsidRPr="00DE64DB" w:rsidP="00DE64DB">
      <w:pPr>
        <w:pStyle w:val="Heading1"/>
      </w:pPr>
      <w:bookmarkStart w:id="1" w:name="O_1074007"/>
      <w:bookmarkEnd w:id="1"/>
      <w:r w:rsidRPr="00DE64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Comments</w:t>
            </w:r>
          </w:p>
        </w:tc>
      </w:tr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t>This version released with Food, Beverage and Pharmaceutical Training Package Version 4.0.</w:t>
            </w:r>
          </w:p>
        </w:tc>
      </w:tr>
    </w:tbl>
    <w:p w:rsidR="00000000" w:rsidRPr="00DE64DB" w:rsidP="00DE64DB">
      <w:pPr>
        <w:pStyle w:val="BodyText"/>
      </w:pPr>
    </w:p>
    <w:p w:rsidR="00000000" w:rsidRPr="00DE64DB" w:rsidP="00DE64DB">
      <w:pPr>
        <w:pStyle w:val="AllowPageBreak"/>
      </w:pPr>
    </w:p>
    <w:p w:rsidR="00000000" w:rsidRPr="00DE64DB" w:rsidP="00DE64DB">
      <w:pPr>
        <w:pStyle w:val="Heading1"/>
      </w:pPr>
      <w:bookmarkStart w:id="2" w:name="O_1074008"/>
      <w:bookmarkEnd w:id="2"/>
      <w:r w:rsidRPr="00DE64DB">
        <w:t>Application</w:t>
      </w:r>
    </w:p>
    <w:p w:rsidR="00000000" w:rsidRPr="00DE64DB" w:rsidP="00357851">
      <w:pPr>
        <w:pStyle w:val="BodyText"/>
      </w:pPr>
      <w:r w:rsidRPr="00DE64DB">
        <w:t>This unit of competency describes the skills and knowledge requir</w:t>
      </w:r>
      <w:r w:rsidRPr="00DE64DB">
        <w:t xml:space="preserve">ed to set up, operate and shut down an automated carton packing process using a range of complex equipment, including a case packing machine, divider inserter, case sealer, conveyers and other quality control equipment. </w:t>
      </w:r>
    </w:p>
    <w:p w:rsidR="00000000" w:rsidRPr="00DE64DB" w:rsidP="00357851">
      <w:pPr>
        <w:pStyle w:val="BodyText"/>
      </w:pPr>
      <w:r w:rsidRPr="00DE64DB">
        <w:t>The unit applies to individuals who</w:t>
      </w:r>
      <w:r w:rsidRPr="00DE64DB">
        <w:t xml:space="preserve"> work under broad direction in a packaging environment and are responsible for operating and monitoring a carton packing process, including safety compliance, production changeovers, consumables, cleaning and solving problems that arise with the process. O</w:t>
      </w:r>
      <w:r w:rsidRPr="00DE64DB">
        <w:t xml:space="preserve">perators are responsible for solving problems that arise with machinery and reporting unresolved problems to technical specialists. </w:t>
      </w:r>
    </w:p>
    <w:p w:rsidR="00000000" w:rsidRPr="00DE64DB" w:rsidP="00357851">
      <w:pPr>
        <w:pStyle w:val="BodyText"/>
      </w:pPr>
      <w:r w:rsidRPr="00DE64DB">
        <w:t>All work must be carried out to comply with workplace procedures, according to state/territory health and safety and food s</w:t>
      </w:r>
      <w:r w:rsidRPr="00DE64DB">
        <w:t>afety regulations, legislation and standards that apply to the workplace.</w:t>
      </w:r>
    </w:p>
    <w:p w:rsidR="00357851" w:rsidP="00357851">
      <w:pPr>
        <w:pStyle w:val="BodyText"/>
      </w:pPr>
      <w:r w:rsidRPr="00DE64DB">
        <w:t>No licensing, legislative or certification requirements are known to apply to this unit at the time of publication.</w:t>
      </w:r>
    </w:p>
    <w:p w:rsidR="00000000" w:rsidRPr="00DE64DB" w:rsidP="00DE64DB">
      <w:pPr>
        <w:pStyle w:val="Heading1"/>
      </w:pPr>
      <w:bookmarkStart w:id="3" w:name="O_1074009"/>
      <w:bookmarkEnd w:id="3"/>
      <w:r w:rsidRPr="00DE64DB">
        <w:t>Pre-requisite Unit</w:t>
      </w:r>
    </w:p>
    <w:p w:rsidR="00000000" w:rsidRPr="00DE64DB" w:rsidP="00357851">
      <w:pPr>
        <w:pStyle w:val="BodyText"/>
      </w:pPr>
      <w:r w:rsidRPr="00DE64DB">
        <w:t>Nil</w:t>
      </w:r>
    </w:p>
    <w:p w:rsidR="00000000" w:rsidRPr="00DE64DB" w:rsidP="00DE64DB">
      <w:pPr>
        <w:pStyle w:val="Heading1"/>
      </w:pPr>
      <w:bookmarkStart w:id="4" w:name="O_1074011"/>
      <w:bookmarkEnd w:id="4"/>
      <w:r w:rsidRPr="00DE64DB">
        <w:t>Unit</w:t>
      </w:r>
      <w:r w:rsidRPr="00DE64DB">
        <w:t xml:space="preserve"> Sector</w:t>
      </w:r>
    </w:p>
    <w:p w:rsidR="00000000" w:rsidRPr="00DE64DB" w:rsidP="00357851">
      <w:pPr>
        <w:pStyle w:val="BodyText"/>
      </w:pPr>
      <w:r w:rsidRPr="00DE64DB">
        <w:t>Bottling and Packaging (BPG)</w:t>
      </w:r>
    </w:p>
    <w:p w:rsidR="00000000" w:rsidRPr="00DE64DB" w:rsidP="00DE64DB">
      <w:pPr>
        <w:pStyle w:val="Heading1"/>
      </w:pPr>
      <w:bookmarkStart w:id="5" w:name="O_1074012"/>
      <w:bookmarkEnd w:id="5"/>
      <w:r w:rsidRPr="00DE64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Performance Criteria</w:t>
            </w:r>
          </w:p>
        </w:tc>
      </w:tr>
      <w:tr w:rsidTr="0035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1. Prepare for packing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t xml:space="preserve">1.1 Check work order to determine number and type of cartons, and other packing consumables required 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1.2 Select, fit correctly and use </w:t>
            </w:r>
            <w:r w:rsidRPr="00DE64DB">
              <w:t xml:space="preserve">required personal protective equipment </w:t>
            </w:r>
          </w:p>
          <w:p w:rsidR="00000000" w:rsidRPr="00DE64DB" w:rsidP="00DE64DB">
            <w:pPr>
              <w:pStyle w:val="BodyText"/>
            </w:pPr>
            <w:r w:rsidRPr="00DE64DB">
              <w:t>1.3 Check machinery maintenance charts and rectify or report any items that require maintenance</w:t>
            </w:r>
          </w:p>
          <w:p w:rsidR="00000000" w:rsidRPr="00DE64DB" w:rsidP="00DE64DB">
            <w:pPr>
              <w:pStyle w:val="BodyText"/>
            </w:pPr>
            <w:r w:rsidRPr="00DE64DB">
              <w:t>1.4 Check and set machine format to meet the requirements of products and cartons specified in work order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1.5 Check all machine safety equipment is operational </w:t>
            </w:r>
          </w:p>
          <w:p w:rsidR="00000000" w:rsidRPr="00DE64DB" w:rsidP="00DE64DB">
            <w:pPr>
              <w:pStyle w:val="BodyText"/>
            </w:pPr>
            <w:r w:rsidRPr="00DE64DB">
              <w:t>1.6 Confirm quality inspection systems and equipment are correctly fitted and functional</w:t>
            </w:r>
          </w:p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 xml:space="preserve">1.7 Confirm serviceability of conveyors and reset all counters </w:t>
            </w:r>
          </w:p>
        </w:tc>
      </w:tr>
      <w:tr w:rsidTr="0035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2. Operate and monitor the carton packing proce</w:t>
            </w:r>
            <w:r w:rsidRPr="00DE64DB">
              <w:t>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t>2.1 Carry out test run and adjust as required to meet packing specifications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2.2 Ensure supply of consumables for packaging process </w:t>
            </w:r>
          </w:p>
          <w:p w:rsidR="00000000" w:rsidRPr="00DE64DB" w:rsidP="00DE64DB">
            <w:pPr>
              <w:pStyle w:val="BodyText"/>
            </w:pPr>
            <w:r w:rsidRPr="00DE64DB">
              <w:t>2.3 Carry out quality checks on sample cartons and complete records according to workplace requirements</w:t>
            </w:r>
          </w:p>
          <w:p w:rsidR="00000000" w:rsidRPr="00DE64DB" w:rsidP="00DE64DB">
            <w:pPr>
              <w:pStyle w:val="BodyText"/>
            </w:pPr>
            <w:r w:rsidRPr="00DE64DB">
              <w:t>2.4 Apply proble</w:t>
            </w:r>
            <w:r w:rsidRPr="00DE64DB">
              <w:t>m-solving principles and techniques to identify and rectify machine faults according to workplace procedures</w:t>
            </w:r>
          </w:p>
          <w:p w:rsidR="00000000" w:rsidRPr="00DE64DB" w:rsidP="00DE64DB">
            <w:pPr>
              <w:pStyle w:val="BodyText"/>
            </w:pPr>
            <w:r w:rsidRPr="00DE64DB">
              <w:t>2.5 Clean up spillages and breakages according to workplace procedures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2.6 Ensure quantity, process efficiency and quality specifications are met </w:t>
            </w:r>
          </w:p>
          <w:p w:rsidR="00000000" w:rsidRPr="00DE64DB" w:rsidP="00DE64DB">
            <w:pPr>
              <w:pStyle w:val="BodyText"/>
            </w:pPr>
            <w:r w:rsidRPr="00DE64DB">
              <w:t>2.7 Report major process problems and products that do not meet specifications</w:t>
            </w:r>
          </w:p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2.8 Handover carton packing process to another team member when required</w:t>
            </w:r>
          </w:p>
        </w:tc>
      </w:tr>
      <w:tr w:rsidTr="0035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3. Change over packing run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t>3.1 Prepare equipment and consumables for upcoming product change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3.2 Check </w:t>
            </w:r>
            <w:r w:rsidRPr="00DE64DB">
              <w:t>and record product counters to ensure an accurate changeover</w:t>
            </w:r>
          </w:p>
          <w:p w:rsidR="00000000" w:rsidRPr="00DE64DB" w:rsidP="00DE64DB">
            <w:pPr>
              <w:pStyle w:val="BodyText"/>
            </w:pPr>
            <w:r w:rsidRPr="00DE64DB">
              <w:t>3.3 Coordinate team members to assist with changeover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3.4 Apply isolation measures according to workplace requirements 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3.5 Empty machine of product and complete required changeover, and confirm </w:t>
            </w:r>
            <w:r w:rsidRPr="00DE64DB">
              <w:t>parts, sensors, rails and stoppers have been adjusted and set</w:t>
            </w:r>
          </w:p>
          <w:p w:rsidR="00000000" w:rsidRPr="00DE64DB" w:rsidP="00DE64DB">
            <w:pPr>
              <w:pStyle w:val="BodyText"/>
            </w:pPr>
            <w:r w:rsidRPr="00DE64DB">
              <w:t>3.6 Complete end-of-run carton packing records and reports</w:t>
            </w:r>
          </w:p>
          <w:p w:rsidR="00000000" w:rsidRPr="00DE64DB" w:rsidP="00DE64DB">
            <w:pPr>
              <w:pStyle w:val="BodyText"/>
            </w:pPr>
            <w:r w:rsidRPr="00DE64DB">
              <w:t>3.7 Remove and store unused consumables and equipment parts not required after changeover</w:t>
            </w:r>
          </w:p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3.8 Conduct test run and make adjustments as required</w:t>
            </w:r>
          </w:p>
        </w:tc>
      </w:tr>
      <w:tr w:rsidTr="0035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4. Shut down the carton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t>4.1 Empty machinery and equipment of packaged products</w:t>
            </w:r>
          </w:p>
          <w:p w:rsidR="00000000" w:rsidRPr="00DE64DB" w:rsidP="00DE64DB">
            <w:pPr>
              <w:pStyle w:val="BodyText"/>
            </w:pPr>
            <w:r w:rsidRPr="00DE64DB">
              <w:t>4.2 Shut down machinery according to workplace procedures</w:t>
            </w:r>
          </w:p>
          <w:p w:rsidR="00000000" w:rsidRPr="00DE64DB" w:rsidP="00DE64DB">
            <w:pPr>
              <w:pStyle w:val="BodyText"/>
            </w:pPr>
            <w:r w:rsidRPr="00DE64DB">
              <w:t>4.3 Remove and store unused packing materials</w:t>
            </w:r>
          </w:p>
          <w:p w:rsidR="00000000" w:rsidRPr="00DE64DB" w:rsidP="00DE64DB">
            <w:pPr>
              <w:pStyle w:val="BodyText"/>
            </w:pPr>
            <w:r w:rsidRPr="00DE64DB">
              <w:t>4.</w:t>
            </w:r>
            <w:r w:rsidRPr="00DE64DB">
              <w:t xml:space="preserve">4 Complete carton packing records and reports 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4.5 Clean and maintain packing machinery and equipment </w:t>
            </w:r>
          </w:p>
          <w:p w:rsidR="00000000" w:rsidRPr="00DE64DB" w:rsidP="00DE64DB">
            <w:pPr>
              <w:pStyle w:val="BodyText"/>
            </w:pPr>
            <w:r w:rsidRPr="00DE64DB">
              <w:t>4.6 Dispose of waste according to workplace and environmental procedures</w:t>
            </w:r>
          </w:p>
          <w:p w:rsidR="00000000" w:rsidRPr="00DE64DB" w:rsidP="00DE64DB">
            <w:pPr>
              <w:pStyle w:val="BodyText"/>
            </w:pPr>
            <w:r w:rsidRPr="00DE64DB">
              <w:t xml:space="preserve">4.7 Report issues requiring maintenance by technicians </w:t>
            </w:r>
          </w:p>
        </w:tc>
      </w:tr>
    </w:tbl>
    <w:p w:rsidR="00000000" w:rsidRPr="00DE64DB" w:rsidP="00DE64DB">
      <w:pPr>
        <w:pStyle w:val="BodyText"/>
      </w:pPr>
    </w:p>
    <w:p w:rsidR="00000000" w:rsidRPr="00DE64DB" w:rsidP="00DE64DB">
      <w:pPr>
        <w:pStyle w:val="AllowPageBreak"/>
      </w:pPr>
    </w:p>
    <w:p w:rsidR="00000000" w:rsidRPr="00DE64DB" w:rsidP="00DE64DB">
      <w:pPr>
        <w:pStyle w:val="Heading1"/>
      </w:pPr>
      <w:bookmarkStart w:id="6" w:name="O_1074013"/>
      <w:bookmarkEnd w:id="6"/>
      <w:r w:rsidRPr="00DE64DB">
        <w:t>Fou</w:t>
      </w:r>
      <w:r w:rsidRPr="00DE64DB">
        <w:t>ndation Skills</w:t>
      </w:r>
    </w:p>
    <w:p w:rsidR="00000000" w:rsidRPr="00357851" w:rsidP="00357851">
      <w:pPr>
        <w:pStyle w:val="BodyText"/>
        <w:rPr>
          <w:i/>
        </w:rPr>
      </w:pPr>
      <w:r w:rsidRPr="003578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Description</w:t>
            </w:r>
          </w:p>
        </w:tc>
      </w:tr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ListBullet"/>
              <w:rPr>
                <w:lang w:val="en-NZ"/>
              </w:rPr>
            </w:pPr>
            <w:r w:rsidRPr="00DE64DB">
              <w:t xml:space="preserve">Interpret technical text and symbols in machinery operations manuals </w:t>
            </w:r>
          </w:p>
        </w:tc>
      </w:tr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ListBullet"/>
              <w:rPr>
                <w:lang w:val="en-NZ"/>
              </w:rPr>
            </w:pPr>
            <w:r w:rsidRPr="00DE64DB">
              <w:t>Complete quality reports using correct terminology</w:t>
            </w:r>
          </w:p>
        </w:tc>
      </w:tr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ListBullet"/>
              <w:rPr>
                <w:lang w:val="en-NZ"/>
              </w:rPr>
            </w:pPr>
            <w:r w:rsidRPr="00DE64DB">
              <w:t>Estimate and calculate quantity, weight and rate related to operating a packing line</w:t>
            </w:r>
          </w:p>
        </w:tc>
      </w:tr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ListBullet"/>
            </w:pPr>
            <w:r w:rsidRPr="00DE64DB">
              <w:t>Use industry terminology to communicate with team members</w:t>
            </w:r>
          </w:p>
        </w:tc>
      </w:tr>
    </w:tbl>
    <w:p w:rsidR="00000000" w:rsidRPr="00DE64DB" w:rsidP="00DE64DB">
      <w:pPr>
        <w:pStyle w:val="BodyText"/>
      </w:pPr>
    </w:p>
    <w:p w:rsidR="00000000" w:rsidRPr="00DE64DB" w:rsidP="00DE64DB">
      <w:pPr>
        <w:pStyle w:val="AllowPageBreak"/>
      </w:pPr>
    </w:p>
    <w:p w:rsidR="00000000" w:rsidRPr="00DE64DB" w:rsidP="00DE64DB">
      <w:pPr>
        <w:pStyle w:val="Heading1"/>
      </w:pPr>
      <w:bookmarkStart w:id="7" w:name="O_1074015"/>
      <w:bookmarkEnd w:id="7"/>
      <w:r w:rsidRPr="00DE64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Equivalence status</w:t>
            </w:r>
          </w:p>
        </w:tc>
      </w:tr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FBPBPG3008 Operate an automated carton packing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The unit has been created to address an industry requirement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t>Newly created</w:t>
            </w:r>
          </w:p>
        </w:tc>
      </w:tr>
    </w:tbl>
    <w:p w:rsidR="00000000" w:rsidRPr="00DE64DB" w:rsidP="00DE64DB">
      <w:pPr>
        <w:pStyle w:val="BodyText"/>
      </w:pPr>
    </w:p>
    <w:p w:rsidR="00000000" w:rsidRPr="00DE64DB" w:rsidP="00DE64DB">
      <w:pPr>
        <w:pStyle w:val="AllowPageBreak"/>
      </w:pPr>
    </w:p>
    <w:p w:rsidR="00000000" w:rsidRPr="00DE64DB" w:rsidP="00DE64DB">
      <w:pPr>
        <w:pStyle w:val="Heading1"/>
      </w:pPr>
      <w:bookmarkStart w:id="8" w:name="O_1074022"/>
      <w:bookmarkEnd w:id="8"/>
      <w:r w:rsidRPr="00DE64DB">
        <w:t>Links</w:t>
      </w:r>
    </w:p>
    <w:p w:rsidR="00000000" w:rsidRPr="00DE64DB" w:rsidP="00357851">
      <w:pPr>
        <w:pStyle w:val="BodyText"/>
      </w:pPr>
      <w:r w:rsidRPr="00DE64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5F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E64DB" w:rsidP="00357851">
      <w:pPr>
        <w:pStyle w:val="BodyText"/>
        <w:sectPr w:rsidSect="00DE64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4DB" w:rsidP="00DE64DB">
      <w:pPr>
        <w:pStyle w:val="SuperHeading"/>
      </w:pPr>
      <w:r w:rsidRPr="00DE64DB">
        <w:t>Assessment Requirements for FBPBPG3008 Operate an automated carton packing process</w:t>
      </w:r>
    </w:p>
    <w:p w:rsidR="00000000" w:rsidRPr="00DE64DB" w:rsidP="00DE64DB">
      <w:pPr>
        <w:pStyle w:val="Heading1"/>
      </w:pPr>
      <w:bookmarkStart w:id="9" w:name="O_1074017"/>
      <w:bookmarkEnd w:id="9"/>
      <w:r w:rsidRPr="00DE64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Bold"/>
              <w:rPr>
                <w:lang w:val="en-NZ"/>
              </w:rPr>
            </w:pPr>
            <w:r w:rsidRPr="00DE64DB">
              <w:t>Comments</w:t>
            </w:r>
          </w:p>
        </w:tc>
      </w:tr>
      <w:tr w:rsidTr="00DE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DB">
            <w:pPr>
              <w:pStyle w:val="BodyText"/>
              <w:rPr>
                <w:lang w:val="en-NZ"/>
              </w:rPr>
            </w:pPr>
            <w:r w:rsidRPr="00DE64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DB" w:rsidP="00DE64DB">
            <w:pPr>
              <w:pStyle w:val="BodyText"/>
            </w:pPr>
            <w:r w:rsidRPr="00DE64DB">
              <w:t>This version released with Food, Beverage and Pharmaceutical Training Package Version 4.0.</w:t>
            </w:r>
          </w:p>
        </w:tc>
      </w:tr>
    </w:tbl>
    <w:p w:rsidR="00000000" w:rsidRPr="00DE64DB" w:rsidP="00DE64DB">
      <w:pPr>
        <w:pStyle w:val="BodyText"/>
      </w:pPr>
    </w:p>
    <w:p w:rsidR="00000000" w:rsidRPr="00DE64DB" w:rsidP="00DE64DB">
      <w:pPr>
        <w:pStyle w:val="AllowPageBreak"/>
      </w:pPr>
    </w:p>
    <w:p w:rsidR="00000000" w:rsidRPr="00DE64DB" w:rsidP="00DE64DB">
      <w:pPr>
        <w:pStyle w:val="Heading1"/>
      </w:pPr>
      <w:bookmarkStart w:id="10" w:name="O_1074018"/>
      <w:bookmarkEnd w:id="10"/>
      <w:r w:rsidRPr="00DE64DB">
        <w:t>Performance Evidence</w:t>
      </w:r>
    </w:p>
    <w:p w:rsidR="00000000" w:rsidRPr="00DE64DB" w:rsidP="00357851">
      <w:pPr>
        <w:pStyle w:val="BodyText"/>
      </w:pPr>
      <w:r w:rsidRPr="00DE64DB">
        <w:t xml:space="preserve">An individual demonstrating competency must satisfy all of the elements and performance criteria in this unit. </w:t>
      </w:r>
    </w:p>
    <w:p w:rsidR="00000000" w:rsidRPr="00DE64DB" w:rsidP="00357851">
      <w:pPr>
        <w:pStyle w:val="BodyText"/>
      </w:pPr>
      <w:r w:rsidRPr="00DE64DB">
        <w:t xml:space="preserve">There must </w:t>
      </w:r>
      <w:r w:rsidRPr="00DE64DB">
        <w:t>be evidence that the individual has independently set up, operated, and shut down two automated packing processes for different work orders. Each process must use a conveyor fed automatic case packing machine packing at least 12,000 containers per hour, an</w:t>
      </w:r>
      <w:r w:rsidRPr="00DE64DB">
        <w:t>d include at least two of the following:</w:t>
      </w:r>
    </w:p>
    <w:p w:rsidR="00000000" w:rsidRPr="00DE64DB" w:rsidP="00DE64DB">
      <w:pPr>
        <w:pStyle w:val="ListBullet"/>
      </w:pPr>
      <w:r w:rsidRPr="00DE64DB">
        <w:t>divider inserter</w:t>
      </w:r>
    </w:p>
    <w:p w:rsidR="00000000" w:rsidRPr="00DE64DB" w:rsidP="00DE64DB">
      <w:pPr>
        <w:pStyle w:val="ListBullet"/>
      </w:pPr>
      <w:r w:rsidRPr="00DE64DB">
        <w:t>case sealer</w:t>
      </w:r>
    </w:p>
    <w:p w:rsidR="00000000" w:rsidRPr="00DE64DB" w:rsidP="00DE64DB">
      <w:pPr>
        <w:pStyle w:val="ListBullet"/>
      </w:pPr>
      <w:r w:rsidRPr="00DE64DB">
        <w:t>check weigher or other quality inspection device</w:t>
      </w:r>
    </w:p>
    <w:p w:rsidR="00000000" w:rsidRPr="00DE64DB" w:rsidP="00DE64DB">
      <w:pPr>
        <w:pStyle w:val="ListBullet"/>
      </w:pPr>
      <w:r w:rsidRPr="00DE64DB">
        <w:t>conveyer controls.</w:t>
      </w:r>
    </w:p>
    <w:p w:rsidR="00000000" w:rsidRPr="00DE64DB" w:rsidP="00357851">
      <w:pPr>
        <w:pStyle w:val="BodyText"/>
      </w:pPr>
      <w:r w:rsidRPr="00DE64DB">
        <w:t>The processes must package at least two of the following carton types:</w:t>
      </w:r>
    </w:p>
    <w:p w:rsidR="00000000" w:rsidRPr="00DE64DB" w:rsidP="00DE64DB">
      <w:pPr>
        <w:pStyle w:val="ListBullet"/>
      </w:pPr>
      <w:r w:rsidRPr="00DE64DB">
        <w:t xml:space="preserve">4-pack </w:t>
      </w:r>
    </w:p>
    <w:p w:rsidR="00000000" w:rsidRPr="00DE64DB" w:rsidP="00DE64DB">
      <w:pPr>
        <w:pStyle w:val="ListBullet"/>
      </w:pPr>
      <w:r w:rsidRPr="00DE64DB">
        <w:t xml:space="preserve">6-pack </w:t>
      </w:r>
    </w:p>
    <w:p w:rsidR="00000000" w:rsidRPr="00DE64DB" w:rsidP="00DE64DB">
      <w:pPr>
        <w:pStyle w:val="ListBullet"/>
      </w:pPr>
      <w:r w:rsidRPr="00DE64DB">
        <w:t xml:space="preserve">12-pack </w:t>
      </w:r>
    </w:p>
    <w:p w:rsidR="00000000" w:rsidRPr="00DE64DB" w:rsidP="00DE64DB">
      <w:pPr>
        <w:pStyle w:val="ListBullet"/>
      </w:pPr>
      <w:r w:rsidRPr="00DE64DB">
        <w:t xml:space="preserve">18-pack </w:t>
      </w:r>
    </w:p>
    <w:p w:rsidR="00000000" w:rsidRPr="00DE64DB" w:rsidP="00DE64DB">
      <w:pPr>
        <w:pStyle w:val="ListBullet"/>
      </w:pPr>
      <w:r w:rsidRPr="00DE64DB">
        <w:t xml:space="preserve">24-pack </w:t>
      </w:r>
    </w:p>
    <w:p w:rsidR="00000000" w:rsidRPr="00DE64DB" w:rsidP="00DE64DB">
      <w:pPr>
        <w:pStyle w:val="ListBullet"/>
      </w:pPr>
      <w:r w:rsidRPr="00DE64DB">
        <w:t>30-pack.</w:t>
      </w:r>
    </w:p>
    <w:p w:rsidR="00000000" w:rsidRPr="00DE64DB" w:rsidP="00357851">
      <w:pPr>
        <w:pStyle w:val="BodyText"/>
      </w:pPr>
      <w:r w:rsidRPr="00DE64DB">
        <w:t>For each process, the individual must have safely and efficiently performed the following:</w:t>
      </w:r>
    </w:p>
    <w:p w:rsidR="00000000" w:rsidRPr="00DE64DB" w:rsidP="00DE64DB">
      <w:pPr>
        <w:pStyle w:val="ListBullet"/>
      </w:pPr>
      <w:r w:rsidRPr="00DE64DB">
        <w:t>identified, rectified and/or reported machinery faults, including:</w:t>
      </w:r>
    </w:p>
    <w:p w:rsidR="00000000" w:rsidRPr="00DE64DB" w:rsidP="00DE64DB">
      <w:pPr>
        <w:pStyle w:val="ListBullet2"/>
      </w:pPr>
      <w:r w:rsidRPr="00DE64DB">
        <w:t>defective tulip heads</w:t>
      </w:r>
    </w:p>
    <w:p w:rsidR="00000000" w:rsidRPr="00DE64DB" w:rsidP="00DE64DB">
      <w:pPr>
        <w:pStyle w:val="ListBullet2"/>
      </w:pPr>
      <w:r w:rsidRPr="00DE64DB">
        <w:t>carton divider problems</w:t>
      </w:r>
    </w:p>
    <w:p w:rsidR="00000000" w:rsidRPr="00DE64DB" w:rsidP="00DE64DB">
      <w:pPr>
        <w:pStyle w:val="ListBullet2"/>
      </w:pPr>
      <w:r w:rsidRPr="00DE64DB">
        <w:t>glue application system problems</w:t>
      </w:r>
    </w:p>
    <w:p w:rsidR="00000000" w:rsidRPr="00DE64DB" w:rsidP="00DE64DB">
      <w:pPr>
        <w:pStyle w:val="ListBullet"/>
      </w:pPr>
      <w:r w:rsidRPr="00DE64DB">
        <w:t>reset m</w:t>
      </w:r>
      <w:r w:rsidRPr="00DE64DB">
        <w:t>achinery that is creating products that do not meet specifications</w:t>
      </w:r>
    </w:p>
    <w:p w:rsidR="00000000" w:rsidRPr="00DE64DB" w:rsidP="00DE64DB">
      <w:pPr>
        <w:pStyle w:val="ListBullet"/>
      </w:pPr>
      <w:r w:rsidRPr="00DE64DB">
        <w:t>accurately and effectively handed over a packing process to another team member</w:t>
      </w:r>
    </w:p>
    <w:p w:rsidR="00000000" w:rsidRPr="00DE64DB" w:rsidP="00DE64DB">
      <w:pPr>
        <w:pStyle w:val="ListBullet"/>
      </w:pPr>
      <w:r w:rsidRPr="00DE64DB">
        <w:t>communicated effectively with a supervisor and at least one of the following:</w:t>
      </w:r>
    </w:p>
    <w:p w:rsidR="00000000" w:rsidRPr="00DE64DB" w:rsidP="00DE64DB">
      <w:pPr>
        <w:pStyle w:val="ListBullet2"/>
      </w:pPr>
      <w:r w:rsidRPr="00DE64DB">
        <w:t>maintenance team member</w:t>
      </w:r>
    </w:p>
    <w:p w:rsidR="00000000" w:rsidRPr="00DE64DB" w:rsidP="00DE64DB">
      <w:pPr>
        <w:pStyle w:val="ListBullet2"/>
      </w:pPr>
      <w:r w:rsidRPr="00DE64DB">
        <w:t>laboratory or quality assurance team member</w:t>
      </w:r>
    </w:p>
    <w:p w:rsidR="00000000" w:rsidRPr="00DE64DB" w:rsidP="00DE64DB">
      <w:pPr>
        <w:pStyle w:val="ListBullet2"/>
      </w:pPr>
      <w:r w:rsidRPr="00DE64DB">
        <w:t>bottling and packaging team member</w:t>
      </w:r>
    </w:p>
    <w:p w:rsidR="00000000" w:rsidRPr="00DE64DB" w:rsidP="00DE64DB">
      <w:pPr>
        <w:pStyle w:val="ListBullet2"/>
      </w:pPr>
      <w:r w:rsidRPr="00DE64DB">
        <w:t>logistics team member</w:t>
      </w:r>
    </w:p>
    <w:p w:rsidR="00000000" w:rsidRPr="00DE64DB" w:rsidP="00DE64DB">
      <w:pPr>
        <w:pStyle w:val="ListBullet"/>
      </w:pPr>
      <w:r w:rsidRPr="00DE64DB">
        <w:t>accurately completed workplace production records.</w:t>
      </w:r>
    </w:p>
    <w:p w:rsidR="00000000" w:rsidRPr="00DE64DB" w:rsidP="00357851">
      <w:pPr>
        <w:pStyle w:val="BodyText"/>
      </w:pPr>
      <w:r w:rsidRPr="00DE64DB">
        <w:t>The individual must also complete a packing run changeover that requires a complete machine changeover,</w:t>
      </w:r>
      <w:r w:rsidRPr="00DE64DB">
        <w:t xml:space="preserve"> including the picking head and centring frame, according to workplace safety and time requirements. </w:t>
      </w:r>
    </w:p>
    <w:p w:rsidR="00000000" w:rsidRPr="00DE64DB" w:rsidP="00DE64DB">
      <w:pPr>
        <w:pStyle w:val="Heading1"/>
      </w:pPr>
      <w:bookmarkStart w:id="11" w:name="O_1074019"/>
      <w:bookmarkEnd w:id="11"/>
      <w:r w:rsidRPr="00DE64DB">
        <w:t>Knowledge Evidence</w:t>
      </w:r>
    </w:p>
    <w:p w:rsidR="00000000" w:rsidRPr="00DE64DB" w:rsidP="00357851">
      <w:pPr>
        <w:pStyle w:val="BodyText"/>
      </w:pPr>
      <w:r w:rsidRPr="00DE64DB">
        <w:t>An individual must be able to demonstrate the knowledge required to perform the tasks outlined in the elements and performance criteria of this unit. This includes knowledge of:</w:t>
      </w:r>
    </w:p>
    <w:p w:rsidR="00000000" w:rsidRPr="00DE64DB" w:rsidP="00DE64DB">
      <w:pPr>
        <w:pStyle w:val="ListBullet"/>
      </w:pPr>
      <w:r w:rsidRPr="00DE64DB">
        <w:t>product knowledge related to the containers to be packaged as stipulated in t</w:t>
      </w:r>
      <w:r w:rsidRPr="00DE64DB">
        <w:t>he performance evidence, including:</w:t>
      </w:r>
    </w:p>
    <w:p w:rsidR="00000000" w:rsidRPr="00DE64DB" w:rsidP="00DE64DB">
      <w:pPr>
        <w:pStyle w:val="ListBullet2"/>
      </w:pPr>
      <w:r w:rsidRPr="00DE64DB">
        <w:t>size, weight and volume</w:t>
      </w:r>
    </w:p>
    <w:p w:rsidR="00000000" w:rsidRPr="00DE64DB" w:rsidP="00DE64DB">
      <w:pPr>
        <w:pStyle w:val="ListBullet2"/>
      </w:pPr>
      <w:r w:rsidRPr="00DE64DB">
        <w:t>client or receiver requirements or specifications</w:t>
      </w:r>
    </w:p>
    <w:p w:rsidR="00000000" w:rsidRPr="00DE64DB" w:rsidP="00DE64DB">
      <w:pPr>
        <w:pStyle w:val="ListBullet"/>
      </w:pPr>
      <w:r w:rsidRPr="00DE64DB">
        <w:t>operating principles of machinery and equipment, including:</w:t>
      </w:r>
    </w:p>
    <w:p w:rsidR="00000000" w:rsidRPr="00DE64DB" w:rsidP="00DE64DB">
      <w:pPr>
        <w:pStyle w:val="ListBullet2"/>
      </w:pPr>
      <w:r w:rsidRPr="00DE64DB">
        <w:t>conveyor fed automatic case packing machine capable of packing at least 12,000 containers per hour</w:t>
      </w:r>
    </w:p>
    <w:p w:rsidR="00000000" w:rsidRPr="00DE64DB" w:rsidP="00DE64DB">
      <w:pPr>
        <w:pStyle w:val="ListBullet2"/>
      </w:pPr>
      <w:r w:rsidRPr="00DE64DB">
        <w:t>divider inserter</w:t>
      </w:r>
    </w:p>
    <w:p w:rsidR="00000000" w:rsidRPr="00DE64DB" w:rsidP="00DE64DB">
      <w:pPr>
        <w:pStyle w:val="ListBullet2"/>
      </w:pPr>
      <w:r w:rsidRPr="00DE64DB">
        <w:t>case sealer</w:t>
      </w:r>
    </w:p>
    <w:p w:rsidR="00000000" w:rsidRPr="00DE64DB" w:rsidP="00DE64DB">
      <w:pPr>
        <w:pStyle w:val="ListBullet2"/>
      </w:pPr>
      <w:r w:rsidRPr="00DE64DB">
        <w:t xml:space="preserve">check weigher </w:t>
      </w:r>
    </w:p>
    <w:p w:rsidR="00000000" w:rsidRPr="00DE64DB" w:rsidP="00DE64DB">
      <w:pPr>
        <w:pStyle w:val="ListBullet2"/>
      </w:pPr>
      <w:r w:rsidRPr="00DE64DB">
        <w:t>conveyer controls</w:t>
      </w:r>
    </w:p>
    <w:p w:rsidR="00000000" w:rsidRPr="00DE64DB" w:rsidP="00DE64DB">
      <w:pPr>
        <w:pStyle w:val="ListBullet"/>
      </w:pPr>
      <w:r w:rsidRPr="00DE64DB">
        <w:t>features and functions of machinery and equipment, including:</w:t>
      </w:r>
    </w:p>
    <w:p w:rsidR="00000000" w:rsidRPr="00DE64DB" w:rsidP="00DE64DB">
      <w:pPr>
        <w:pStyle w:val="ListBullet2"/>
      </w:pPr>
      <w:r w:rsidRPr="00DE64DB">
        <w:t>manufacturer and workplace inst</w:t>
      </w:r>
      <w:r w:rsidRPr="00DE64DB">
        <w:t xml:space="preserve">ructions for safe operation </w:t>
      </w:r>
    </w:p>
    <w:p w:rsidR="00000000" w:rsidRPr="00DE64DB" w:rsidP="00DE64DB">
      <w:pPr>
        <w:pStyle w:val="ListBullet2"/>
      </w:pPr>
      <w:r w:rsidRPr="00DE64DB">
        <w:t>control panels and ancillary controls</w:t>
      </w:r>
    </w:p>
    <w:p w:rsidR="00000000" w:rsidRPr="00DE64DB" w:rsidP="00DE64DB">
      <w:pPr>
        <w:pStyle w:val="ListBullet2"/>
      </w:pPr>
      <w:r w:rsidRPr="00DE64DB">
        <w:t>operating capacities, efficiencies and applications</w:t>
      </w:r>
    </w:p>
    <w:p w:rsidR="00000000" w:rsidRPr="00DE64DB" w:rsidP="00DE64DB">
      <w:pPr>
        <w:pStyle w:val="ListBullet2"/>
      </w:pPr>
      <w:r w:rsidRPr="00DE64DB">
        <w:t>location and purpose of guards, rails and sensors</w:t>
      </w:r>
    </w:p>
    <w:p w:rsidR="00000000" w:rsidRPr="00DE64DB" w:rsidP="00DE64DB">
      <w:pPr>
        <w:pStyle w:val="ListBullet2"/>
      </w:pPr>
      <w:r w:rsidRPr="00DE64DB">
        <w:t>feedback instrumentation</w:t>
      </w:r>
    </w:p>
    <w:p w:rsidR="00000000" w:rsidRPr="00DE64DB" w:rsidP="00DE64DB">
      <w:pPr>
        <w:pStyle w:val="ListBullet2"/>
      </w:pPr>
      <w:r w:rsidRPr="00DE64DB">
        <w:t>services required, including compressed air, electricity and water</w:t>
      </w:r>
    </w:p>
    <w:p w:rsidR="00000000" w:rsidRPr="00DE64DB" w:rsidP="00DE64DB">
      <w:pPr>
        <w:pStyle w:val="ListBullet2"/>
      </w:pPr>
      <w:r w:rsidRPr="00DE64DB">
        <w:t>cleaning and maintenance requirements</w:t>
      </w:r>
    </w:p>
    <w:p w:rsidR="00000000" w:rsidRPr="00DE64DB" w:rsidP="00DE64DB">
      <w:pPr>
        <w:pStyle w:val="ListBullet"/>
      </w:pPr>
      <w:r w:rsidRPr="00DE64DB">
        <w:t>machinery and equipment checks, including:</w:t>
      </w:r>
    </w:p>
    <w:p w:rsidR="00000000" w:rsidRPr="00DE64DB" w:rsidP="00DE64DB">
      <w:pPr>
        <w:pStyle w:val="ListBullet2"/>
      </w:pPr>
      <w:r w:rsidRPr="00DE64DB">
        <w:t>pre-start checks, including emergency stop checks</w:t>
      </w:r>
    </w:p>
    <w:p w:rsidR="00000000" w:rsidRPr="00DE64DB" w:rsidP="00DE64DB">
      <w:pPr>
        <w:pStyle w:val="ListBullet2"/>
      </w:pPr>
      <w:r w:rsidRPr="00DE64DB">
        <w:t>lock-out and tag-out procedures, including return to ser</w:t>
      </w:r>
      <w:r w:rsidRPr="00DE64DB">
        <w:t>vice after isolation</w:t>
      </w:r>
    </w:p>
    <w:p w:rsidR="00000000" w:rsidRPr="00DE64DB" w:rsidP="00DE64DB">
      <w:pPr>
        <w:pStyle w:val="ListBullet"/>
      </w:pPr>
      <w:r w:rsidRPr="00DE64DB">
        <w:t>the interrelationships between the bottling, carton packing and palletising</w:t>
      </w:r>
    </w:p>
    <w:p w:rsidR="00000000" w:rsidRPr="00DE64DB" w:rsidP="00DE64DB">
      <w:pPr>
        <w:pStyle w:val="ListBullet"/>
      </w:pPr>
      <w:r w:rsidRPr="00DE64DB">
        <w:t>product and process changeover procedures and responsibilities</w:t>
      </w:r>
    </w:p>
    <w:p w:rsidR="00000000" w:rsidRPr="00DE64DB" w:rsidP="00DE64DB">
      <w:pPr>
        <w:pStyle w:val="ListBullet"/>
      </w:pPr>
      <w:r w:rsidRPr="00DE64DB">
        <w:t>quality control requirements, processes and actions, including:</w:t>
      </w:r>
    </w:p>
    <w:p w:rsidR="00000000" w:rsidRPr="00DE64DB" w:rsidP="00DE64DB">
      <w:pPr>
        <w:pStyle w:val="ListBullet2"/>
      </w:pPr>
      <w:r w:rsidRPr="00DE64DB">
        <w:t>packing order specifications</w:t>
      </w:r>
    </w:p>
    <w:p w:rsidR="00000000" w:rsidRPr="00DE64DB" w:rsidP="00DE64DB">
      <w:pPr>
        <w:pStyle w:val="ListBullet2"/>
      </w:pPr>
      <w:r w:rsidRPr="00DE64DB">
        <w:t>r</w:t>
      </w:r>
      <w:r w:rsidRPr="00DE64DB">
        <w:t xml:space="preserve">equirements of containers, variation in containers and the packing process </w:t>
      </w:r>
    </w:p>
    <w:p w:rsidR="00000000" w:rsidRPr="00DE64DB" w:rsidP="00DE64DB">
      <w:pPr>
        <w:pStyle w:val="ListBullet2"/>
      </w:pPr>
      <w:r w:rsidRPr="00DE64DB">
        <w:t>methods used to check quality</w:t>
      </w:r>
    </w:p>
    <w:p w:rsidR="00000000" w:rsidRPr="00DE64DB" w:rsidP="00DE64DB">
      <w:pPr>
        <w:pStyle w:val="ListBullet2"/>
      </w:pPr>
      <w:r w:rsidRPr="00DE64DB">
        <w:t>common causes of carton packing quality issues and corrective action required, including removal of out-of-specification containers and cartons</w:t>
      </w:r>
    </w:p>
    <w:p w:rsidR="00000000" w:rsidRPr="00DE64DB" w:rsidP="00DE64DB">
      <w:pPr>
        <w:pStyle w:val="ListBullet2"/>
      </w:pPr>
      <w:r w:rsidRPr="00DE64DB">
        <w:t>planne</w:t>
      </w:r>
      <w:r w:rsidRPr="00DE64DB">
        <w:t>d sampling and testing associated with process monitoring and control</w:t>
      </w:r>
    </w:p>
    <w:p w:rsidR="00000000" w:rsidRPr="00DE64DB" w:rsidP="00DE64DB">
      <w:pPr>
        <w:pStyle w:val="ListBullet2"/>
      </w:pPr>
      <w:r w:rsidRPr="00DE64DB">
        <w:t>responding to machinery alerts and notifications</w:t>
      </w:r>
    </w:p>
    <w:p w:rsidR="00000000" w:rsidRPr="00DE64DB" w:rsidP="00DE64DB">
      <w:pPr>
        <w:pStyle w:val="ListBullet2"/>
      </w:pPr>
      <w:r w:rsidRPr="00DE64DB">
        <w:t>recording of results</w:t>
      </w:r>
    </w:p>
    <w:p w:rsidR="00000000" w:rsidRPr="00DE64DB" w:rsidP="00DE64DB">
      <w:pPr>
        <w:pStyle w:val="ListBullet2"/>
      </w:pPr>
      <w:r w:rsidRPr="00DE64DB">
        <w:t>isolating samples for testing</w:t>
      </w:r>
    </w:p>
    <w:p w:rsidR="00000000" w:rsidRPr="00DE64DB" w:rsidP="00DE64DB">
      <w:pPr>
        <w:pStyle w:val="ListBullet"/>
      </w:pPr>
      <w:r w:rsidRPr="00DE64DB">
        <w:t>product identification and traceability requirements, including:</w:t>
      </w:r>
    </w:p>
    <w:p w:rsidR="00000000" w:rsidRPr="00DE64DB" w:rsidP="00DE64DB">
      <w:pPr>
        <w:pStyle w:val="ListBullet2"/>
      </w:pPr>
      <w:r w:rsidRPr="00DE64DB">
        <w:t xml:space="preserve">client or receiver requirements or specifications </w:t>
      </w:r>
    </w:p>
    <w:p w:rsidR="00000000" w:rsidRPr="00DE64DB" w:rsidP="00DE64DB">
      <w:pPr>
        <w:pStyle w:val="ListBullet2"/>
      </w:pPr>
      <w:r w:rsidRPr="00DE64DB">
        <w:t>carton coding</w:t>
      </w:r>
    </w:p>
    <w:p w:rsidR="00000000" w:rsidRPr="00DE64DB" w:rsidP="00DE64DB">
      <w:pPr>
        <w:pStyle w:val="ListBullet"/>
      </w:pPr>
      <w:r w:rsidRPr="00DE64DB">
        <w:t>health and safety hazards and controls, including awareness of the limitations of personal protective clothing and equipment relevant to the work process</w:t>
      </w:r>
    </w:p>
    <w:p w:rsidR="00000000" w:rsidRPr="00DE64DB" w:rsidP="00DE64DB">
      <w:pPr>
        <w:pStyle w:val="ListBullet"/>
      </w:pPr>
      <w:r w:rsidRPr="00DE64DB">
        <w:t>procedures and responsibility for re</w:t>
      </w:r>
      <w:r w:rsidRPr="00DE64DB">
        <w:t>porting production and performance information</w:t>
      </w:r>
    </w:p>
    <w:p w:rsidR="00000000" w:rsidRPr="00DE64DB" w:rsidP="00DE64DB">
      <w:pPr>
        <w:pStyle w:val="ListBullet"/>
      </w:pPr>
      <w:r w:rsidRPr="00DE64DB">
        <w:t>environmental issues and controls relevant to the carton packing process, including:</w:t>
      </w:r>
    </w:p>
    <w:p w:rsidR="00000000" w:rsidRPr="00DE64DB" w:rsidP="00DE64DB">
      <w:pPr>
        <w:pStyle w:val="ListBullet2"/>
      </w:pPr>
      <w:r w:rsidRPr="00DE64DB">
        <w:t>rework and reuse of products</w:t>
      </w:r>
    </w:p>
    <w:p w:rsidR="00000000" w:rsidRPr="00DE64DB" w:rsidP="00DE64DB">
      <w:pPr>
        <w:pStyle w:val="ListBullet2"/>
      </w:pPr>
      <w:r w:rsidRPr="00DE64DB">
        <w:t xml:space="preserve">waste processing </w:t>
      </w:r>
    </w:p>
    <w:p w:rsidR="00000000" w:rsidRPr="00DE64DB" w:rsidP="00DE64DB">
      <w:pPr>
        <w:pStyle w:val="ListBullet"/>
      </w:pPr>
      <w:r w:rsidRPr="00DE64DB">
        <w:t>manual handling procedures related to the packing process.</w:t>
      </w:r>
    </w:p>
    <w:p w:rsidR="00000000" w:rsidRPr="00DE64DB" w:rsidP="00DE64DB">
      <w:pPr>
        <w:pStyle w:val="AllowPageBreak"/>
      </w:pPr>
    </w:p>
    <w:p w:rsidR="00000000" w:rsidRPr="00DE64DB" w:rsidP="00DE64DB">
      <w:pPr>
        <w:pStyle w:val="Heading1"/>
      </w:pPr>
      <w:bookmarkStart w:id="12" w:name="O_1074020"/>
      <w:bookmarkEnd w:id="12"/>
      <w:r w:rsidRPr="00DE64DB">
        <w:t>Assessment Conditions</w:t>
      </w:r>
    </w:p>
    <w:p w:rsidR="00000000" w:rsidRPr="00DE64DB" w:rsidP="00357851">
      <w:pPr>
        <w:pStyle w:val="BodyText"/>
      </w:pPr>
      <w:r w:rsidRPr="00DE64DB">
        <w:t>Assessment of the skills in this unit of competency must take place under the following conditions:</w:t>
      </w:r>
    </w:p>
    <w:p w:rsidR="00000000" w:rsidRPr="00DE64DB" w:rsidP="00DE64DB">
      <w:pPr>
        <w:pStyle w:val="ListBullet"/>
      </w:pPr>
      <w:r w:rsidRPr="00DE64DB">
        <w:t>physical conditions:</w:t>
      </w:r>
    </w:p>
    <w:p w:rsidR="00000000" w:rsidRPr="00DE64DB" w:rsidP="00DE64DB">
      <w:pPr>
        <w:pStyle w:val="ListBullet2"/>
      </w:pPr>
      <w:r w:rsidRPr="00DE64DB">
        <w:t xml:space="preserve">an industrial carton packaging plant </w:t>
      </w:r>
    </w:p>
    <w:p w:rsidR="00000000" w:rsidRPr="00DE64DB" w:rsidP="00DE64DB">
      <w:pPr>
        <w:pStyle w:val="ListBullet"/>
      </w:pPr>
      <w:r w:rsidRPr="00DE64DB">
        <w:t>resources, equipment and materials:</w:t>
      </w:r>
    </w:p>
    <w:p w:rsidR="00000000" w:rsidRPr="00DE64DB" w:rsidP="00DE64DB">
      <w:pPr>
        <w:pStyle w:val="ListBullet2"/>
      </w:pPr>
      <w:r w:rsidRPr="00DE64DB">
        <w:t>the equipment stipulated i</w:t>
      </w:r>
      <w:r w:rsidRPr="00DE64DB">
        <w:t xml:space="preserve">n the performance evidence </w:t>
      </w:r>
    </w:p>
    <w:p w:rsidR="00000000" w:rsidRPr="00DE64DB" w:rsidP="00DE64DB">
      <w:pPr>
        <w:pStyle w:val="ListBullet2"/>
      </w:pPr>
      <w:r w:rsidRPr="00DE64DB">
        <w:t>packaging cartons and inserts</w:t>
      </w:r>
    </w:p>
    <w:p w:rsidR="00000000" w:rsidRPr="00DE64DB" w:rsidP="00DE64DB">
      <w:pPr>
        <w:pStyle w:val="ListBullet2"/>
      </w:pPr>
      <w:r w:rsidRPr="00DE64DB">
        <w:t>the containers to be packaged stipulated in the performance evidence</w:t>
      </w:r>
    </w:p>
    <w:p w:rsidR="00000000" w:rsidRPr="00DE64DB" w:rsidP="00DE64DB">
      <w:pPr>
        <w:pStyle w:val="ListBullet2"/>
      </w:pPr>
      <w:r w:rsidRPr="00DE64DB">
        <w:t>packaging consumables, including glue and ink</w:t>
      </w:r>
    </w:p>
    <w:p w:rsidR="00000000" w:rsidRPr="00DE64DB" w:rsidP="00DE64DB">
      <w:pPr>
        <w:pStyle w:val="ListBullet"/>
      </w:pPr>
      <w:r w:rsidRPr="00DE64DB">
        <w:t>specifications:</w:t>
      </w:r>
    </w:p>
    <w:p w:rsidR="00000000" w:rsidRPr="00DE64DB" w:rsidP="00DE64DB">
      <w:pPr>
        <w:pStyle w:val="ListBullet2"/>
      </w:pPr>
      <w:r w:rsidRPr="00DE64DB">
        <w:t>two packing work orders stipulated in the performance evidence</w:t>
      </w:r>
    </w:p>
    <w:p w:rsidR="00000000" w:rsidRPr="00DE64DB" w:rsidP="00DE64DB">
      <w:pPr>
        <w:pStyle w:val="ListBullet2"/>
      </w:pPr>
      <w:r w:rsidRPr="00DE64DB">
        <w:t>wo</w:t>
      </w:r>
      <w:r w:rsidRPr="00DE64DB">
        <w:t>rkplace procedures for an automatic packing process and the machinery and equipment stipulated in the performance evidence</w:t>
      </w:r>
    </w:p>
    <w:p w:rsidR="00000000" w:rsidRPr="00DE64DB" w:rsidP="00DE64DB">
      <w:pPr>
        <w:pStyle w:val="ListBullet"/>
      </w:pPr>
      <w:r w:rsidRPr="00DE64DB">
        <w:t>relationships:</w:t>
      </w:r>
    </w:p>
    <w:p w:rsidR="00000000" w:rsidRPr="00DE64DB" w:rsidP="00DE64DB">
      <w:pPr>
        <w:pStyle w:val="ListBullet2"/>
      </w:pPr>
      <w:r w:rsidRPr="00DE64DB">
        <w:t>supervisor and others stipulated in the performance evidence.</w:t>
      </w:r>
    </w:p>
    <w:p w:rsidR="00000000" w:rsidRPr="00DE64DB" w:rsidP="00357851">
      <w:pPr>
        <w:pStyle w:val="BodyText"/>
      </w:pPr>
      <w:r w:rsidRPr="00DE64DB">
        <w:t>Assessors of this unit must satisfy the requirements for assessors in applicable vocational education and training legislation, frameworks and/or standards.</w:t>
      </w:r>
    </w:p>
    <w:p w:rsidR="00000000" w:rsidRPr="00DE64DB" w:rsidP="00DE64DB">
      <w:pPr>
        <w:pStyle w:val="Heading1"/>
      </w:pPr>
      <w:bookmarkStart w:id="13" w:name="O_1074023"/>
      <w:bookmarkEnd w:id="13"/>
      <w:r w:rsidRPr="00DE64DB">
        <w:t>Links</w:t>
      </w:r>
    </w:p>
    <w:p w:rsidR="00000000" w:rsidRPr="00DE64DB" w:rsidP="00357851">
      <w:pPr>
        <w:pStyle w:val="BodyText"/>
      </w:pPr>
      <w:r w:rsidRPr="00DE64DB">
        <w:t>Companion Volumes, including Implementation Guides, are available at VETNe</w:t>
      </w:r>
      <w:r w:rsidRPr="00DE64DB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5F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E64DB" w:rsidP="00DE64DB"/>
    <w:sectPr w:rsidSect="00DE64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DB" w:rsidRPr="00357851" w:rsidP="00357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1" w:rsidP="00DE6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7851" w:rsidP="00DE6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57851" w:rsidP="00DE64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DB" w:rsidP="00DE6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7851">
      <w:t>Approved</w:t>
    </w:r>
    <w:r w:rsidR="003578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785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7851">
      <w:rPr>
        <w:noProof/>
      </w:rPr>
      <w:t>6</w:t>
    </w:r>
    <w:r>
      <w:rPr>
        <w:noProof/>
      </w:rPr>
      <w:fldChar w:fldCharType="end"/>
    </w:r>
  </w:p>
  <w:p w:rsidR="00DE64DB" w:rsidP="00DE6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78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7851">
      <w:t>Manufacturing Industry Skills Alliance</w:t>
    </w:r>
    <w:r w:rsidR="00357851">
      <w:fldChar w:fldCharType="end"/>
    </w:r>
  </w:p>
  <w:p w:rsidR="00DE64DB" w:rsidP="00DE6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4DB" w:rsidRPr="00357851" w:rsidP="00357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1" w:rsidRPr="002D2AF8" w:rsidP="00DE6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FBPBPG3008 Operate an automated carton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7851" w:rsidP="00DE64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DB" w:rsidRPr="002D2AF8" w:rsidP="00DE6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7851">
      <w:t>FBPBPG3008 Operate an automated carton packing process</w:t>
    </w:r>
    <w:r w:rsidR="003578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7851">
      <w:rPr>
        <w:noProof/>
      </w:rPr>
      <w:t>2 March 2025</w:t>
    </w:r>
    <w:r>
      <w:fldChar w:fldCharType="end"/>
    </w:r>
  </w:p>
  <w:p w:rsidR="00DE64DB" w:rsidP="00DE6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2AA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1E0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6C1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4DB"/>
  </w:style>
  <w:style w:type="character" w:customStyle="1" w:styleId="Heading1Char">
    <w:name w:val="Heading 1 Char"/>
    <w:basedOn w:val="DefaultParagraphFont"/>
    <w:link w:val="Heading1"/>
    <w:rsid w:val="00DE6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4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64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64DB"/>
    <w:rPr>
      <w:i/>
    </w:rPr>
  </w:style>
  <w:style w:type="paragraph" w:customStyle="1" w:styleId="SuperHeading">
    <w:name w:val="SuperHeading"/>
    <w:basedOn w:val="Normal"/>
    <w:rsid w:val="00DE6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64DB"/>
    <w:rPr>
      <w:b/>
    </w:rPr>
  </w:style>
  <w:style w:type="character" w:customStyle="1" w:styleId="Heading2Char">
    <w:name w:val="Heading 2 Char"/>
    <w:basedOn w:val="DefaultParagraphFont"/>
    <w:link w:val="Heading2"/>
    <w:rsid w:val="00DE6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4DB"/>
    <w:rPr>
      <w:b/>
      <w:spacing w:val="0"/>
    </w:rPr>
  </w:style>
  <w:style w:type="paragraph" w:customStyle="1" w:styleId="SuperTitle">
    <w:name w:val="SuperTitle"/>
    <w:basedOn w:val="Title"/>
    <w:rsid w:val="00DE6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4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4DB"/>
  </w:style>
  <w:style w:type="paragraph" w:styleId="TableofFigures">
    <w:name w:val="table of figures"/>
    <w:basedOn w:val="Normal"/>
    <w:next w:val="Normal"/>
    <w:semiHidden/>
    <w:rsid w:val="00DE6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4DB"/>
    <w:rPr>
      <w:rFonts w:ascii="Wingdings" w:hAnsi="Wingdings"/>
    </w:rPr>
  </w:style>
  <w:style w:type="paragraph" w:customStyle="1" w:styleId="TableHeading">
    <w:name w:val="Table Heading"/>
    <w:basedOn w:val="HeadingBase"/>
    <w:rsid w:val="00DE6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4DB"/>
    <w:rPr>
      <w:color w:val="0033CC"/>
      <w:u w:val="none"/>
    </w:rPr>
  </w:style>
  <w:style w:type="paragraph" w:customStyle="1" w:styleId="BodyTextRight">
    <w:name w:val="Body Text Right"/>
    <w:basedOn w:val="BodyText"/>
    <w:rsid w:val="00DE6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4DB"/>
    <w:rPr>
      <w:sz w:val="32"/>
    </w:rPr>
  </w:style>
  <w:style w:type="paragraph" w:customStyle="1" w:styleId="HeadingProcedure">
    <w:name w:val="Heading Procedure"/>
    <w:basedOn w:val="HeadingBase"/>
    <w:next w:val="Normal"/>
    <w:rsid w:val="00DE6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4DB"/>
    <w:pPr>
      <w:spacing w:before="60" w:after="60"/>
    </w:pPr>
  </w:style>
  <w:style w:type="paragraph" w:styleId="ListContinue">
    <w:name w:val="List Continue"/>
    <w:basedOn w:val="List"/>
    <w:rsid w:val="00DE64DB"/>
    <w:pPr>
      <w:ind w:firstLine="0"/>
    </w:pPr>
  </w:style>
  <w:style w:type="paragraph" w:customStyle="1" w:styleId="ListNote">
    <w:name w:val="List Note"/>
    <w:basedOn w:val="List"/>
    <w:rsid w:val="00DE6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4DB"/>
    <w:rPr>
      <w:rFonts w:ascii="Courier New" w:hAnsi="Courier New"/>
    </w:rPr>
  </w:style>
  <w:style w:type="paragraph" w:customStyle="1" w:styleId="NoteBullet">
    <w:name w:val="Note Bullet"/>
    <w:basedOn w:val="Note"/>
    <w:rsid w:val="00DE6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4DB"/>
    <w:rPr>
      <w:b/>
      <w:smallCaps/>
    </w:rPr>
  </w:style>
  <w:style w:type="paragraph" w:customStyle="1" w:styleId="TableListNumber">
    <w:name w:val="Table List Number"/>
    <w:basedOn w:val="ListNumber"/>
    <w:rsid w:val="00DE6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4DB"/>
    <w:pPr>
      <w:numPr>
        <w:numId w:val="9"/>
      </w:numPr>
    </w:pPr>
  </w:style>
  <w:style w:type="paragraph" w:customStyle="1" w:styleId="ListAlpha2">
    <w:name w:val="List Alpha 2"/>
    <w:basedOn w:val="List2"/>
    <w:rsid w:val="00DE64DB"/>
    <w:pPr>
      <w:numPr>
        <w:numId w:val="8"/>
      </w:numPr>
    </w:pPr>
  </w:style>
  <w:style w:type="paragraph" w:styleId="List2">
    <w:name w:val="List 2"/>
    <w:basedOn w:val="BodyText"/>
    <w:rsid w:val="00DE6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4DB"/>
    <w:pPr>
      <w:numPr>
        <w:numId w:val="4"/>
      </w:numPr>
    </w:pPr>
  </w:style>
  <w:style w:type="paragraph" w:styleId="ListContinue2">
    <w:name w:val="List Continue 2"/>
    <w:basedOn w:val="List2"/>
    <w:rsid w:val="00DE64DB"/>
    <w:pPr>
      <w:ind w:firstLine="0"/>
    </w:pPr>
  </w:style>
  <w:style w:type="paragraph" w:styleId="ListContinue3">
    <w:name w:val="List Continue 3"/>
    <w:basedOn w:val="List3"/>
    <w:rsid w:val="00DE64DB"/>
    <w:pPr>
      <w:ind w:left="1021" w:firstLine="0"/>
    </w:pPr>
  </w:style>
  <w:style w:type="paragraph" w:styleId="ListContinue4">
    <w:name w:val="List Continue 4"/>
    <w:basedOn w:val="List4"/>
    <w:rsid w:val="00DE64DB"/>
    <w:pPr>
      <w:ind w:firstLine="0"/>
    </w:pPr>
  </w:style>
  <w:style w:type="paragraph" w:styleId="ListContinue5">
    <w:name w:val="List Continue 5"/>
    <w:basedOn w:val="List5"/>
    <w:rsid w:val="00DE64DB"/>
    <w:pPr>
      <w:ind w:firstLine="0"/>
    </w:pPr>
  </w:style>
  <w:style w:type="paragraph" w:styleId="ListNumber3">
    <w:name w:val="List Number 3"/>
    <w:basedOn w:val="List3"/>
    <w:rsid w:val="00DE64DB"/>
    <w:pPr>
      <w:numPr>
        <w:numId w:val="5"/>
      </w:numPr>
    </w:pPr>
  </w:style>
  <w:style w:type="paragraph" w:styleId="ListNumber4">
    <w:name w:val="List Number 4"/>
    <w:basedOn w:val="List4"/>
    <w:rsid w:val="00DE64DB"/>
    <w:pPr>
      <w:numPr>
        <w:numId w:val="6"/>
      </w:numPr>
    </w:pPr>
  </w:style>
  <w:style w:type="paragraph" w:styleId="ListNumber5">
    <w:name w:val="List Number 5"/>
    <w:basedOn w:val="List5"/>
    <w:rsid w:val="00DE64DB"/>
    <w:pPr>
      <w:numPr>
        <w:numId w:val="7"/>
      </w:numPr>
    </w:pPr>
  </w:style>
  <w:style w:type="paragraph" w:styleId="BlockText">
    <w:name w:val="Block Text"/>
    <w:basedOn w:val="Normal"/>
    <w:rsid w:val="00DE6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4DB"/>
    <w:rPr>
      <w:sz w:val="16"/>
      <w:vertAlign w:val="superscript"/>
    </w:rPr>
  </w:style>
  <w:style w:type="character" w:customStyle="1" w:styleId="Symbols">
    <w:name w:val="Symbols"/>
    <w:basedOn w:val="DefaultParagraphFont"/>
    <w:rsid w:val="00DE64DB"/>
    <w:rPr>
      <w:rFonts w:ascii="Symbol" w:hAnsi="Symbol"/>
    </w:rPr>
  </w:style>
  <w:style w:type="character" w:customStyle="1" w:styleId="MenuOptions">
    <w:name w:val="Menu Options"/>
    <w:basedOn w:val="DefaultParagraphFont"/>
    <w:rsid w:val="00DE6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4DB"/>
    <w:rPr>
      <w:b/>
    </w:rPr>
  </w:style>
  <w:style w:type="character" w:customStyle="1" w:styleId="Underlined">
    <w:name w:val="Underlined"/>
    <w:basedOn w:val="DefaultParagraphFont"/>
    <w:rsid w:val="00DE64DB"/>
    <w:rPr>
      <w:u w:val="single"/>
    </w:rPr>
  </w:style>
  <w:style w:type="paragraph" w:customStyle="1" w:styleId="TableBodyTextRight">
    <w:name w:val="Table Body Text Right"/>
    <w:basedOn w:val="TableBodyText"/>
    <w:rsid w:val="00DE6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4DB"/>
    <w:rPr>
      <w:sz w:val="18"/>
    </w:rPr>
  </w:style>
  <w:style w:type="paragraph" w:customStyle="1" w:styleId="BodySmallRight">
    <w:name w:val="Body Small Right"/>
    <w:basedOn w:val="BodyTextRight"/>
    <w:rsid w:val="00DE64DB"/>
    <w:rPr>
      <w:sz w:val="18"/>
      <w:szCs w:val="18"/>
    </w:rPr>
  </w:style>
  <w:style w:type="paragraph" w:customStyle="1" w:styleId="MarginEdition">
    <w:name w:val="Margin Edition"/>
    <w:basedOn w:val="MarginNote"/>
    <w:rsid w:val="00DE6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4DB"/>
    <w:rPr>
      <w:sz w:val="2"/>
      <w:szCs w:val="2"/>
    </w:rPr>
  </w:style>
  <w:style w:type="character" w:customStyle="1" w:styleId="Small">
    <w:name w:val="Small"/>
    <w:basedOn w:val="DefaultParagraphFont"/>
    <w:rsid w:val="00DE64DB"/>
    <w:rPr>
      <w:sz w:val="16"/>
    </w:rPr>
  </w:style>
  <w:style w:type="paragraph" w:customStyle="1" w:styleId="WideTable">
    <w:name w:val="Wide Table"/>
    <w:basedOn w:val="Normal"/>
    <w:rsid w:val="00DE6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4DB"/>
  </w:style>
  <w:style w:type="paragraph" w:styleId="Quote">
    <w:name w:val="Quote"/>
    <w:basedOn w:val="Heading1"/>
    <w:link w:val="QuoteChar"/>
    <w:qFormat/>
    <w:rsid w:val="00DE6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4DB"/>
    <w:pPr>
      <w:pageBreakBefore/>
    </w:pPr>
  </w:style>
  <w:style w:type="paragraph" w:customStyle="1" w:styleId="Border">
    <w:name w:val="Border"/>
    <w:basedOn w:val="Normal"/>
    <w:qFormat/>
    <w:rsid w:val="00DE6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4DB"/>
    <w:rPr>
      <w:u w:val="single"/>
    </w:rPr>
  </w:style>
  <w:style w:type="character" w:customStyle="1" w:styleId="BoldandItalics">
    <w:name w:val="Bold and Italics"/>
    <w:qFormat/>
    <w:rsid w:val="00DE64DB"/>
    <w:rPr>
      <w:b/>
      <w:i/>
      <w:u w:val="none"/>
    </w:rPr>
  </w:style>
  <w:style w:type="paragraph" w:styleId="BalloonText">
    <w:name w:val="Balloon Text"/>
    <w:basedOn w:val="Normal"/>
    <w:link w:val="BalloonTextChar"/>
    <w:rsid w:val="00DE6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4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7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1392</Words>
  <Characters>8956</Characters>
  <Application>Microsoft Office Word</Application>
  <DocSecurity>0</DocSecurity>
  <Lines>263</Lines>
  <Paragraphs>202</Paragraphs>
  <ScaleCrop>false</ScaleCrop>
  <Company>Author-it Software Corporation Ltd.</Company>
  <LinksUpToDate>false</LinksUpToDate>
  <CharactersWithSpaces>10146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FBPBPG3008 Operate an automated carton packing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2025-03-01T17:10:00Z</dcterms:created>
  <dcterms:modified xsi:type="dcterms:W3CDTF">2025-03-01T17:10:00Z</dcterms:modified>
</cp:coreProperties>
</file>