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0B1" w:rsidP="00AD20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FBPBPG3008 Operate an automated carton packing process</w:t>
      </w:r>
      <w:r>
        <w:fldChar w:fldCharType="end"/>
      </w:r>
    </w:p>
    <w:p w:rsidR="00AD20B1" w:rsidP="00AD20B1">
      <w:pPr>
        <w:pStyle w:val="Version"/>
        <w:sectPr w:rsidSect="00485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821" w:rsidP="00485821">
      <w:pPr>
        <w:pStyle w:val="SuperHeading"/>
      </w:pPr>
      <w:r w:rsidRPr="00485821">
        <w:t>Assessment Requirements for FBPBPG3008 Operate an automated carton packing process</w:t>
      </w:r>
    </w:p>
    <w:p w:rsidR="00000000" w:rsidRPr="00485821" w:rsidP="00485821">
      <w:pPr>
        <w:pStyle w:val="Heading1"/>
      </w:pPr>
      <w:bookmarkStart w:id="1" w:name="O_1074017"/>
      <w:bookmarkEnd w:id="1"/>
      <w:r w:rsidRPr="004858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5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821">
            <w:pPr>
              <w:pStyle w:val="BodyTextBold"/>
              <w:rPr>
                <w:lang w:val="en-NZ"/>
              </w:rPr>
            </w:pPr>
            <w:r w:rsidRPr="0048582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821">
            <w:pPr>
              <w:pStyle w:val="BodyTextBold"/>
              <w:rPr>
                <w:lang w:val="en-NZ"/>
              </w:rPr>
            </w:pPr>
            <w:r w:rsidRPr="00485821">
              <w:t>Comments</w:t>
            </w:r>
          </w:p>
        </w:tc>
      </w:tr>
      <w:tr w:rsidTr="004858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821">
            <w:pPr>
              <w:pStyle w:val="BodyText"/>
              <w:rPr>
                <w:lang w:val="en-NZ"/>
              </w:rPr>
            </w:pPr>
            <w:r w:rsidRPr="004858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821" w:rsidP="00485821">
            <w:pPr>
              <w:pStyle w:val="BodyText"/>
            </w:pPr>
            <w:r w:rsidRPr="00485821">
              <w:t>This version released with Food, Beverage and Pharmaceutical Training Package Version 4.0.</w:t>
            </w:r>
          </w:p>
        </w:tc>
      </w:tr>
    </w:tbl>
    <w:p w:rsidR="00000000" w:rsidRPr="00485821" w:rsidP="00485821">
      <w:pPr>
        <w:pStyle w:val="BodyText"/>
      </w:pPr>
    </w:p>
    <w:p w:rsidR="00000000" w:rsidRPr="00485821" w:rsidP="00485821">
      <w:pPr>
        <w:pStyle w:val="AllowPageBreak"/>
      </w:pPr>
    </w:p>
    <w:p w:rsidR="00000000" w:rsidRPr="00485821" w:rsidP="00485821">
      <w:pPr>
        <w:pStyle w:val="Heading1"/>
      </w:pPr>
      <w:bookmarkStart w:id="2" w:name="O_1074018"/>
      <w:bookmarkEnd w:id="2"/>
      <w:r w:rsidRPr="00485821">
        <w:t>Performance Evidence</w:t>
      </w:r>
    </w:p>
    <w:p w:rsidR="00000000" w:rsidRPr="00485821" w:rsidP="00AD20B1">
      <w:pPr>
        <w:pStyle w:val="BodyText"/>
      </w:pPr>
      <w:r w:rsidRPr="00485821">
        <w:t xml:space="preserve">An individual demonstrating competency must satisfy all of the elements and performance criteria in this unit. </w:t>
      </w:r>
    </w:p>
    <w:p w:rsidR="00000000" w:rsidRPr="00485821" w:rsidP="00AD20B1">
      <w:pPr>
        <w:pStyle w:val="BodyText"/>
      </w:pPr>
      <w:r w:rsidRPr="00485821">
        <w:t>There must be evidence that the individual has independently set up, operated, and shut down two automated packing</w:t>
      </w:r>
      <w:r w:rsidRPr="00485821">
        <w:t xml:space="preserve"> processes for different work orders. Each process must use a conveyor fed automatic case packing machine packing at least 12,000 containers per hour, and include at least two of the following:</w:t>
      </w:r>
    </w:p>
    <w:p w:rsidR="00000000" w:rsidRPr="00485821" w:rsidP="00485821">
      <w:pPr>
        <w:pStyle w:val="ListBullet"/>
      </w:pPr>
      <w:r w:rsidRPr="00485821">
        <w:t>divider inserter</w:t>
      </w:r>
    </w:p>
    <w:p w:rsidR="00000000" w:rsidRPr="00485821" w:rsidP="00485821">
      <w:pPr>
        <w:pStyle w:val="ListBullet"/>
      </w:pPr>
      <w:r w:rsidRPr="00485821">
        <w:t>case sealer</w:t>
      </w:r>
    </w:p>
    <w:p w:rsidR="00000000" w:rsidRPr="00485821" w:rsidP="00485821">
      <w:pPr>
        <w:pStyle w:val="ListBullet"/>
      </w:pPr>
      <w:r w:rsidRPr="00485821">
        <w:t>check weigher or other quality inspection device</w:t>
      </w:r>
    </w:p>
    <w:p w:rsidR="00000000" w:rsidRPr="00485821" w:rsidP="00485821">
      <w:pPr>
        <w:pStyle w:val="ListBullet"/>
      </w:pPr>
      <w:r w:rsidRPr="00485821">
        <w:t>conveyer controls.</w:t>
      </w:r>
    </w:p>
    <w:p w:rsidR="00000000" w:rsidRPr="00485821" w:rsidP="00AD20B1">
      <w:pPr>
        <w:pStyle w:val="BodyText"/>
      </w:pPr>
      <w:r w:rsidRPr="00485821">
        <w:t>The processes must package at least two of the following carton types:</w:t>
      </w:r>
    </w:p>
    <w:p w:rsidR="00000000" w:rsidRPr="00485821" w:rsidP="00485821">
      <w:pPr>
        <w:pStyle w:val="ListBullet"/>
      </w:pPr>
      <w:r w:rsidRPr="00485821">
        <w:t xml:space="preserve">4-pack </w:t>
      </w:r>
    </w:p>
    <w:p w:rsidR="00000000" w:rsidRPr="00485821" w:rsidP="00485821">
      <w:pPr>
        <w:pStyle w:val="ListBullet"/>
      </w:pPr>
      <w:r w:rsidRPr="00485821">
        <w:t xml:space="preserve">6-pack </w:t>
      </w:r>
    </w:p>
    <w:p w:rsidR="00000000" w:rsidRPr="00485821" w:rsidP="00485821">
      <w:pPr>
        <w:pStyle w:val="ListBullet"/>
      </w:pPr>
      <w:r w:rsidRPr="00485821">
        <w:t xml:space="preserve">12-pack </w:t>
      </w:r>
    </w:p>
    <w:p w:rsidR="00000000" w:rsidRPr="00485821" w:rsidP="00485821">
      <w:pPr>
        <w:pStyle w:val="ListBullet"/>
      </w:pPr>
      <w:r w:rsidRPr="00485821">
        <w:t xml:space="preserve">18-pack </w:t>
      </w:r>
    </w:p>
    <w:p w:rsidR="00000000" w:rsidRPr="00485821" w:rsidP="00485821">
      <w:pPr>
        <w:pStyle w:val="ListBullet"/>
      </w:pPr>
      <w:r w:rsidRPr="00485821">
        <w:t xml:space="preserve">24-pack </w:t>
      </w:r>
    </w:p>
    <w:p w:rsidR="00000000" w:rsidRPr="00485821" w:rsidP="00485821">
      <w:pPr>
        <w:pStyle w:val="ListBullet"/>
      </w:pPr>
      <w:r w:rsidRPr="00485821">
        <w:t>30-pack.</w:t>
      </w:r>
    </w:p>
    <w:p w:rsidR="00000000" w:rsidRPr="00485821" w:rsidP="00AD20B1">
      <w:pPr>
        <w:pStyle w:val="BodyText"/>
      </w:pPr>
      <w:r w:rsidRPr="00485821">
        <w:t>For each process, the individual must have safely and efficientl</w:t>
      </w:r>
      <w:r w:rsidRPr="00485821">
        <w:t>y performed the following:</w:t>
      </w:r>
    </w:p>
    <w:p w:rsidR="00000000" w:rsidRPr="00485821" w:rsidP="00485821">
      <w:pPr>
        <w:pStyle w:val="ListBullet"/>
      </w:pPr>
      <w:r w:rsidRPr="00485821">
        <w:t>identified, rectified and/or reported machinery faults, including:</w:t>
      </w:r>
    </w:p>
    <w:p w:rsidR="00000000" w:rsidRPr="00485821" w:rsidP="00485821">
      <w:pPr>
        <w:pStyle w:val="ListBullet2"/>
      </w:pPr>
      <w:r w:rsidRPr="00485821">
        <w:t>defective tulip heads</w:t>
      </w:r>
    </w:p>
    <w:p w:rsidR="00000000" w:rsidRPr="00485821" w:rsidP="00485821">
      <w:pPr>
        <w:pStyle w:val="ListBullet2"/>
      </w:pPr>
      <w:r w:rsidRPr="00485821">
        <w:t>carton divider problems</w:t>
      </w:r>
    </w:p>
    <w:p w:rsidR="00000000" w:rsidRPr="00485821" w:rsidP="00485821">
      <w:pPr>
        <w:pStyle w:val="ListBullet2"/>
      </w:pPr>
      <w:r w:rsidRPr="00485821">
        <w:t>glue application system problems</w:t>
      </w:r>
    </w:p>
    <w:p w:rsidR="00000000" w:rsidRPr="00485821" w:rsidP="00485821">
      <w:pPr>
        <w:pStyle w:val="ListBullet"/>
      </w:pPr>
      <w:r w:rsidRPr="00485821">
        <w:t>reset machinery that is creating products that do not meet specifications</w:t>
      </w:r>
    </w:p>
    <w:p w:rsidR="00000000" w:rsidRPr="00485821" w:rsidP="00485821">
      <w:pPr>
        <w:pStyle w:val="ListBullet"/>
      </w:pPr>
      <w:r w:rsidRPr="00485821">
        <w:t>accurately and effectively handed over a packing process to another team member</w:t>
      </w:r>
    </w:p>
    <w:p w:rsidR="00000000" w:rsidRPr="00485821" w:rsidP="00485821">
      <w:pPr>
        <w:pStyle w:val="ListBullet"/>
      </w:pPr>
      <w:r w:rsidRPr="00485821">
        <w:t>communicated effectively with a supervisor and at least one of the following:</w:t>
      </w:r>
    </w:p>
    <w:p w:rsidR="00000000" w:rsidRPr="00485821" w:rsidP="00485821">
      <w:pPr>
        <w:pStyle w:val="ListBullet2"/>
      </w:pPr>
      <w:r w:rsidRPr="00485821">
        <w:t>maintenance team member</w:t>
      </w:r>
    </w:p>
    <w:p w:rsidR="00000000" w:rsidRPr="00485821" w:rsidP="00485821">
      <w:pPr>
        <w:pStyle w:val="ListBullet2"/>
      </w:pPr>
      <w:r w:rsidRPr="00485821">
        <w:t>laboratory or quality assurance team member</w:t>
      </w:r>
    </w:p>
    <w:p w:rsidR="00000000" w:rsidRPr="00485821" w:rsidP="00485821">
      <w:pPr>
        <w:pStyle w:val="ListBullet2"/>
      </w:pPr>
      <w:r w:rsidRPr="00485821">
        <w:t>bottling and packaging team m</w:t>
      </w:r>
      <w:r w:rsidRPr="00485821">
        <w:t>ember</w:t>
      </w:r>
    </w:p>
    <w:p w:rsidR="00000000" w:rsidRPr="00485821" w:rsidP="00485821">
      <w:pPr>
        <w:pStyle w:val="ListBullet2"/>
      </w:pPr>
      <w:r w:rsidRPr="00485821">
        <w:t>logistics team member</w:t>
      </w:r>
    </w:p>
    <w:p w:rsidR="00000000" w:rsidRPr="00485821" w:rsidP="00485821">
      <w:pPr>
        <w:pStyle w:val="ListBullet"/>
      </w:pPr>
      <w:r w:rsidRPr="00485821">
        <w:t>accurately completed workplace production records.</w:t>
      </w:r>
    </w:p>
    <w:p w:rsidR="00000000" w:rsidRPr="00485821" w:rsidP="00AD20B1">
      <w:pPr>
        <w:pStyle w:val="BodyText"/>
      </w:pPr>
      <w:r w:rsidRPr="00485821">
        <w:t>The individual must also complete a packing run changeover that requires a complete machine changeover, including the picking head and centring frame, according to workplace sa</w:t>
      </w:r>
      <w:r w:rsidRPr="00485821">
        <w:t xml:space="preserve">fety and time requirements. </w:t>
      </w:r>
    </w:p>
    <w:p w:rsidR="00000000" w:rsidRPr="00485821" w:rsidP="00485821">
      <w:pPr>
        <w:pStyle w:val="Heading1"/>
      </w:pPr>
      <w:bookmarkStart w:id="3" w:name="O_1074019"/>
      <w:bookmarkEnd w:id="3"/>
      <w:r w:rsidRPr="00485821">
        <w:t>Knowledge Evidence</w:t>
      </w:r>
    </w:p>
    <w:p w:rsidR="00000000" w:rsidRPr="00485821" w:rsidP="00AD20B1">
      <w:pPr>
        <w:pStyle w:val="BodyText"/>
      </w:pPr>
      <w:r w:rsidRPr="00485821">
        <w:t>An individual must be able to demonstrate the knowledge required to perform the tasks outlined in the elements and performance criteria of this unit. This includes knowledge of:</w:t>
      </w:r>
    </w:p>
    <w:p w:rsidR="00000000" w:rsidRPr="00485821" w:rsidP="00485821">
      <w:pPr>
        <w:pStyle w:val="ListBullet"/>
      </w:pPr>
      <w:r w:rsidRPr="00485821">
        <w:t>product kn</w:t>
      </w:r>
      <w:r w:rsidRPr="00485821">
        <w:t>owledge related to the containers to be packaged as stipulated in the performance evidence, including:</w:t>
      </w:r>
    </w:p>
    <w:p w:rsidR="00000000" w:rsidRPr="00485821" w:rsidP="00485821">
      <w:pPr>
        <w:pStyle w:val="ListBullet2"/>
      </w:pPr>
      <w:r w:rsidRPr="00485821">
        <w:t>size, weight and volume</w:t>
      </w:r>
    </w:p>
    <w:p w:rsidR="00000000" w:rsidRPr="00485821" w:rsidP="00485821">
      <w:pPr>
        <w:pStyle w:val="ListBullet2"/>
      </w:pPr>
      <w:r w:rsidRPr="00485821">
        <w:t>client or receiver requirements or specifications</w:t>
      </w:r>
    </w:p>
    <w:p w:rsidR="00000000" w:rsidRPr="00485821" w:rsidP="00485821">
      <w:pPr>
        <w:pStyle w:val="ListBullet"/>
      </w:pPr>
      <w:r w:rsidRPr="00485821">
        <w:t>operating principles of machinery and equipment, including:</w:t>
      </w:r>
    </w:p>
    <w:p w:rsidR="00000000" w:rsidRPr="00485821" w:rsidP="00485821">
      <w:pPr>
        <w:pStyle w:val="ListBullet2"/>
      </w:pPr>
      <w:r w:rsidRPr="00485821">
        <w:t>conveyor fed automatic case packing machine capable of packing at least 12,000 containers per hour</w:t>
      </w:r>
    </w:p>
    <w:p w:rsidR="00000000" w:rsidRPr="00485821" w:rsidP="00485821">
      <w:pPr>
        <w:pStyle w:val="ListBullet2"/>
      </w:pPr>
      <w:r w:rsidRPr="00485821">
        <w:t>divider inserter</w:t>
      </w:r>
    </w:p>
    <w:p w:rsidR="00000000" w:rsidRPr="00485821" w:rsidP="00485821">
      <w:pPr>
        <w:pStyle w:val="ListBullet2"/>
      </w:pPr>
      <w:r w:rsidRPr="00485821">
        <w:t>case sealer</w:t>
      </w:r>
    </w:p>
    <w:p w:rsidR="00000000" w:rsidRPr="00485821" w:rsidP="00485821">
      <w:pPr>
        <w:pStyle w:val="ListBullet2"/>
      </w:pPr>
      <w:r w:rsidRPr="00485821">
        <w:t xml:space="preserve">check weigher </w:t>
      </w:r>
    </w:p>
    <w:p w:rsidR="00000000" w:rsidRPr="00485821" w:rsidP="00485821">
      <w:pPr>
        <w:pStyle w:val="ListBullet2"/>
      </w:pPr>
      <w:r w:rsidRPr="00485821">
        <w:t>conveyer controls</w:t>
      </w:r>
    </w:p>
    <w:p w:rsidR="00000000" w:rsidRPr="00485821" w:rsidP="00485821">
      <w:pPr>
        <w:pStyle w:val="ListBullet"/>
      </w:pPr>
      <w:r w:rsidRPr="00485821">
        <w:t>features and functions of machinery and equipment, including:</w:t>
      </w:r>
    </w:p>
    <w:p w:rsidR="00000000" w:rsidRPr="00485821" w:rsidP="00485821">
      <w:pPr>
        <w:pStyle w:val="ListBullet2"/>
      </w:pPr>
      <w:r w:rsidRPr="00485821">
        <w:t>manufacturer and workplace inst</w:t>
      </w:r>
      <w:r w:rsidRPr="00485821">
        <w:t xml:space="preserve">ructions for safe operation </w:t>
      </w:r>
    </w:p>
    <w:p w:rsidR="00000000" w:rsidRPr="00485821" w:rsidP="00485821">
      <w:pPr>
        <w:pStyle w:val="ListBullet2"/>
      </w:pPr>
      <w:r w:rsidRPr="00485821">
        <w:t>control panels and ancillary controls</w:t>
      </w:r>
    </w:p>
    <w:p w:rsidR="00000000" w:rsidRPr="00485821" w:rsidP="00485821">
      <w:pPr>
        <w:pStyle w:val="ListBullet2"/>
      </w:pPr>
      <w:r w:rsidRPr="00485821">
        <w:t>operating capacities, efficiencies and applications</w:t>
      </w:r>
    </w:p>
    <w:p w:rsidR="00000000" w:rsidRPr="00485821" w:rsidP="00485821">
      <w:pPr>
        <w:pStyle w:val="ListBullet2"/>
      </w:pPr>
      <w:r w:rsidRPr="00485821">
        <w:t>location and purpose of guards, rails and sensors</w:t>
      </w:r>
    </w:p>
    <w:p w:rsidR="00000000" w:rsidRPr="00485821" w:rsidP="00485821">
      <w:pPr>
        <w:pStyle w:val="ListBullet2"/>
      </w:pPr>
      <w:r w:rsidRPr="00485821">
        <w:t>feedback instrumentation</w:t>
      </w:r>
    </w:p>
    <w:p w:rsidR="00000000" w:rsidRPr="00485821" w:rsidP="00485821">
      <w:pPr>
        <w:pStyle w:val="ListBullet2"/>
      </w:pPr>
      <w:r w:rsidRPr="00485821">
        <w:t>services required, including compressed air, electricity and w</w:t>
      </w:r>
      <w:r w:rsidRPr="00485821">
        <w:t>ater</w:t>
      </w:r>
    </w:p>
    <w:p w:rsidR="00000000" w:rsidRPr="00485821" w:rsidP="00485821">
      <w:pPr>
        <w:pStyle w:val="ListBullet2"/>
      </w:pPr>
      <w:r w:rsidRPr="00485821">
        <w:t>cleaning and maintenance requirements</w:t>
      </w:r>
    </w:p>
    <w:p w:rsidR="00000000" w:rsidRPr="00485821" w:rsidP="00485821">
      <w:pPr>
        <w:pStyle w:val="ListBullet"/>
      </w:pPr>
      <w:r w:rsidRPr="00485821">
        <w:t>machinery and equipment checks, including:</w:t>
      </w:r>
    </w:p>
    <w:p w:rsidR="00000000" w:rsidRPr="00485821" w:rsidP="00485821">
      <w:pPr>
        <w:pStyle w:val="ListBullet2"/>
      </w:pPr>
      <w:r w:rsidRPr="00485821">
        <w:t>pre-start checks, including emergency stop checks</w:t>
      </w:r>
    </w:p>
    <w:p w:rsidR="00000000" w:rsidRPr="00485821" w:rsidP="00485821">
      <w:pPr>
        <w:pStyle w:val="ListBullet2"/>
      </w:pPr>
      <w:r w:rsidRPr="00485821">
        <w:t>lock-out and tag-out procedures, including return to service after isolation</w:t>
      </w:r>
    </w:p>
    <w:p w:rsidR="00000000" w:rsidRPr="00485821" w:rsidP="00485821">
      <w:pPr>
        <w:pStyle w:val="ListBullet"/>
      </w:pPr>
      <w:r w:rsidRPr="00485821">
        <w:t>the interrelationships between the b</w:t>
      </w:r>
      <w:r w:rsidRPr="00485821">
        <w:t>ottling, carton packing and palletising</w:t>
      </w:r>
    </w:p>
    <w:p w:rsidR="00000000" w:rsidRPr="00485821" w:rsidP="00485821">
      <w:pPr>
        <w:pStyle w:val="ListBullet"/>
      </w:pPr>
      <w:r w:rsidRPr="00485821">
        <w:t>product and process changeover procedures and responsibilities</w:t>
      </w:r>
    </w:p>
    <w:p w:rsidR="00000000" w:rsidRPr="00485821" w:rsidP="00485821">
      <w:pPr>
        <w:pStyle w:val="ListBullet"/>
      </w:pPr>
      <w:r w:rsidRPr="00485821">
        <w:t>quality control requirements, processes and actions, including:</w:t>
      </w:r>
    </w:p>
    <w:p w:rsidR="00000000" w:rsidRPr="00485821" w:rsidP="00485821">
      <w:pPr>
        <w:pStyle w:val="ListBullet2"/>
      </w:pPr>
      <w:r w:rsidRPr="00485821">
        <w:t>packing order specifications</w:t>
      </w:r>
    </w:p>
    <w:p w:rsidR="00000000" w:rsidRPr="00485821" w:rsidP="00485821">
      <w:pPr>
        <w:pStyle w:val="ListBullet2"/>
      </w:pPr>
      <w:r w:rsidRPr="00485821">
        <w:t>requirements of containers, variation in containers and the</w:t>
      </w:r>
      <w:r w:rsidRPr="00485821">
        <w:t xml:space="preserve"> packing process </w:t>
      </w:r>
    </w:p>
    <w:p w:rsidR="00000000" w:rsidRPr="00485821" w:rsidP="00485821">
      <w:pPr>
        <w:pStyle w:val="ListBullet2"/>
      </w:pPr>
      <w:r w:rsidRPr="00485821">
        <w:t>methods used to check quality</w:t>
      </w:r>
    </w:p>
    <w:p w:rsidR="00000000" w:rsidRPr="00485821" w:rsidP="00485821">
      <w:pPr>
        <w:pStyle w:val="ListBullet2"/>
      </w:pPr>
      <w:r w:rsidRPr="00485821">
        <w:t>common causes of carton packing quality issues and corrective action required, including removal of out-of-specification containers and cartons</w:t>
      </w:r>
    </w:p>
    <w:p w:rsidR="00000000" w:rsidRPr="00485821" w:rsidP="00485821">
      <w:pPr>
        <w:pStyle w:val="ListBullet2"/>
      </w:pPr>
      <w:r w:rsidRPr="00485821">
        <w:t xml:space="preserve">planned sampling and testing associated with process monitoring </w:t>
      </w:r>
      <w:r w:rsidRPr="00485821">
        <w:t>and control</w:t>
      </w:r>
    </w:p>
    <w:p w:rsidR="00000000" w:rsidRPr="00485821" w:rsidP="00485821">
      <w:pPr>
        <w:pStyle w:val="ListBullet2"/>
      </w:pPr>
      <w:r w:rsidRPr="00485821">
        <w:t>responding to machinery alerts and notifications</w:t>
      </w:r>
    </w:p>
    <w:p w:rsidR="00000000" w:rsidRPr="00485821" w:rsidP="00485821">
      <w:pPr>
        <w:pStyle w:val="ListBullet2"/>
      </w:pPr>
      <w:r w:rsidRPr="00485821">
        <w:t>recording of results</w:t>
      </w:r>
    </w:p>
    <w:p w:rsidR="00000000" w:rsidRPr="00485821" w:rsidP="00485821">
      <w:pPr>
        <w:pStyle w:val="ListBullet2"/>
      </w:pPr>
      <w:r w:rsidRPr="00485821">
        <w:t>isolating samples for testing</w:t>
      </w:r>
    </w:p>
    <w:p w:rsidR="00000000" w:rsidRPr="00485821" w:rsidP="00485821">
      <w:pPr>
        <w:pStyle w:val="ListBullet"/>
      </w:pPr>
      <w:r w:rsidRPr="00485821">
        <w:t>product identification and traceability requirements, including:</w:t>
      </w:r>
    </w:p>
    <w:p w:rsidR="00000000" w:rsidRPr="00485821" w:rsidP="00485821">
      <w:pPr>
        <w:pStyle w:val="ListBullet2"/>
      </w:pPr>
      <w:r w:rsidRPr="00485821">
        <w:t xml:space="preserve">client or receiver requirements or specifications </w:t>
      </w:r>
    </w:p>
    <w:p w:rsidR="00000000" w:rsidRPr="00485821" w:rsidP="00485821">
      <w:pPr>
        <w:pStyle w:val="ListBullet2"/>
      </w:pPr>
      <w:r w:rsidRPr="00485821">
        <w:t>carton coding</w:t>
      </w:r>
    </w:p>
    <w:p w:rsidR="00000000" w:rsidRPr="00485821" w:rsidP="00485821">
      <w:pPr>
        <w:pStyle w:val="ListBullet"/>
      </w:pPr>
      <w:r w:rsidRPr="00485821">
        <w:t>health and safety hazards and controls, including awareness of the limitations of personal protective clothing and equipment relevant to the work process</w:t>
      </w:r>
    </w:p>
    <w:p w:rsidR="00000000" w:rsidRPr="00485821" w:rsidP="00485821">
      <w:pPr>
        <w:pStyle w:val="ListBullet"/>
      </w:pPr>
      <w:r w:rsidRPr="00485821">
        <w:t>procedures and responsibility for reporting production and performance information</w:t>
      </w:r>
    </w:p>
    <w:p w:rsidR="00000000" w:rsidRPr="00485821" w:rsidP="00485821">
      <w:pPr>
        <w:pStyle w:val="ListBullet"/>
      </w:pPr>
      <w:r w:rsidRPr="00485821">
        <w:t>environmental issue</w:t>
      </w:r>
      <w:r w:rsidRPr="00485821">
        <w:t>s and controls relevant to the carton packing process, including:</w:t>
      </w:r>
    </w:p>
    <w:p w:rsidR="00000000" w:rsidRPr="00485821" w:rsidP="00485821">
      <w:pPr>
        <w:pStyle w:val="ListBullet2"/>
      </w:pPr>
      <w:r w:rsidRPr="00485821">
        <w:t>rework and reuse of products</w:t>
      </w:r>
    </w:p>
    <w:p w:rsidR="00000000" w:rsidRPr="00485821" w:rsidP="00485821">
      <w:pPr>
        <w:pStyle w:val="ListBullet2"/>
      </w:pPr>
      <w:r w:rsidRPr="00485821">
        <w:t xml:space="preserve">waste processing </w:t>
      </w:r>
    </w:p>
    <w:p w:rsidR="00000000" w:rsidRPr="00485821" w:rsidP="00485821">
      <w:pPr>
        <w:pStyle w:val="ListBullet"/>
      </w:pPr>
      <w:r w:rsidRPr="00485821">
        <w:t>manual handling procedures related to the packing process.</w:t>
      </w:r>
    </w:p>
    <w:p w:rsidR="00000000" w:rsidRPr="00485821" w:rsidP="00485821">
      <w:pPr>
        <w:pStyle w:val="AllowPageBreak"/>
      </w:pPr>
    </w:p>
    <w:p w:rsidR="00000000" w:rsidRPr="00485821" w:rsidP="00485821">
      <w:pPr>
        <w:pStyle w:val="Heading1"/>
      </w:pPr>
      <w:bookmarkStart w:id="4" w:name="O_1074020"/>
      <w:bookmarkEnd w:id="4"/>
      <w:r w:rsidRPr="00485821">
        <w:t>Assessment Conditions</w:t>
      </w:r>
    </w:p>
    <w:p w:rsidR="00000000" w:rsidRPr="00485821" w:rsidP="00AD20B1">
      <w:pPr>
        <w:pStyle w:val="BodyText"/>
      </w:pPr>
      <w:r w:rsidRPr="00485821">
        <w:t xml:space="preserve">Assessment of the skills in this unit of </w:t>
      </w:r>
      <w:r w:rsidRPr="00485821">
        <w:t>competency must take place under the following conditions:</w:t>
      </w:r>
    </w:p>
    <w:p w:rsidR="00000000" w:rsidRPr="00485821" w:rsidP="00485821">
      <w:pPr>
        <w:pStyle w:val="ListBullet"/>
      </w:pPr>
      <w:r w:rsidRPr="00485821">
        <w:t>physical conditions:</w:t>
      </w:r>
    </w:p>
    <w:p w:rsidR="00000000" w:rsidRPr="00485821" w:rsidP="00485821">
      <w:pPr>
        <w:pStyle w:val="ListBullet2"/>
      </w:pPr>
      <w:r w:rsidRPr="00485821">
        <w:t xml:space="preserve">an industrial carton packaging plant </w:t>
      </w:r>
    </w:p>
    <w:p w:rsidR="00000000" w:rsidRPr="00485821" w:rsidP="00485821">
      <w:pPr>
        <w:pStyle w:val="ListBullet"/>
      </w:pPr>
      <w:r w:rsidRPr="00485821">
        <w:t>resources, equipment and materials:</w:t>
      </w:r>
    </w:p>
    <w:p w:rsidR="00000000" w:rsidRPr="00485821" w:rsidP="00485821">
      <w:pPr>
        <w:pStyle w:val="ListBullet2"/>
      </w:pPr>
      <w:r w:rsidRPr="00485821">
        <w:t xml:space="preserve">the equipment stipulated in the performance evidence </w:t>
      </w:r>
    </w:p>
    <w:p w:rsidR="00000000" w:rsidRPr="00485821" w:rsidP="00485821">
      <w:pPr>
        <w:pStyle w:val="ListBullet2"/>
      </w:pPr>
      <w:r w:rsidRPr="00485821">
        <w:t>packaging cartons and inserts</w:t>
      </w:r>
    </w:p>
    <w:p w:rsidR="00000000" w:rsidRPr="00485821" w:rsidP="00485821">
      <w:pPr>
        <w:pStyle w:val="ListBullet2"/>
      </w:pPr>
      <w:r w:rsidRPr="00485821">
        <w:t>the containers to be packaged stipulated in the performance evidence</w:t>
      </w:r>
    </w:p>
    <w:p w:rsidR="00000000" w:rsidRPr="00485821" w:rsidP="00485821">
      <w:pPr>
        <w:pStyle w:val="ListBullet2"/>
      </w:pPr>
      <w:r w:rsidRPr="00485821">
        <w:t>packaging consumables, including glue and ink</w:t>
      </w:r>
    </w:p>
    <w:p w:rsidR="00000000" w:rsidRPr="00485821" w:rsidP="00485821">
      <w:pPr>
        <w:pStyle w:val="ListBullet"/>
      </w:pPr>
      <w:r w:rsidRPr="00485821">
        <w:t>specifications:</w:t>
      </w:r>
    </w:p>
    <w:p w:rsidR="00000000" w:rsidRPr="00485821" w:rsidP="00485821">
      <w:pPr>
        <w:pStyle w:val="ListBullet2"/>
      </w:pPr>
      <w:r w:rsidRPr="00485821">
        <w:t>two packing work orders stipulated in the performance evidence</w:t>
      </w:r>
    </w:p>
    <w:p w:rsidR="00000000" w:rsidRPr="00485821" w:rsidP="00485821">
      <w:pPr>
        <w:pStyle w:val="ListBullet2"/>
      </w:pPr>
      <w:r w:rsidRPr="00485821">
        <w:t>workplace procedures for an automatic packing process and th</w:t>
      </w:r>
      <w:r w:rsidRPr="00485821">
        <w:t>e machinery and equipment stipulated in the performance evidence</w:t>
      </w:r>
    </w:p>
    <w:p w:rsidR="00000000" w:rsidRPr="00485821" w:rsidP="00485821">
      <w:pPr>
        <w:pStyle w:val="ListBullet"/>
      </w:pPr>
      <w:r w:rsidRPr="00485821">
        <w:t>relationships:</w:t>
      </w:r>
    </w:p>
    <w:p w:rsidR="00000000" w:rsidRPr="00485821" w:rsidP="00485821">
      <w:pPr>
        <w:pStyle w:val="ListBullet2"/>
      </w:pPr>
      <w:r w:rsidRPr="00485821">
        <w:t>supervisor and others stipulated in the performance evidence.</w:t>
      </w:r>
    </w:p>
    <w:p w:rsidR="00000000" w:rsidRPr="00485821" w:rsidP="00AD20B1">
      <w:pPr>
        <w:pStyle w:val="BodyText"/>
      </w:pPr>
      <w:r w:rsidRPr="00485821">
        <w:t>Assessors of this unit must satisfy the requirements for assessors in applicable vocational education and traini</w:t>
      </w:r>
      <w:r w:rsidRPr="00485821">
        <w:t>ng legislation, frameworks and/or standards.</w:t>
      </w:r>
    </w:p>
    <w:p w:rsidR="00000000" w:rsidRPr="00485821" w:rsidP="00485821">
      <w:pPr>
        <w:pStyle w:val="Heading1"/>
      </w:pPr>
      <w:bookmarkStart w:id="5" w:name="O_1074023"/>
      <w:bookmarkEnd w:id="5"/>
      <w:r w:rsidRPr="00485821">
        <w:t>Links</w:t>
      </w:r>
    </w:p>
    <w:p w:rsidR="00000000" w:rsidRPr="00485821" w:rsidP="00AD20B1">
      <w:pPr>
        <w:pStyle w:val="BodyText"/>
      </w:pPr>
      <w:r w:rsidRPr="004858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F224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85821" w:rsidP="00485821"/>
    <w:sectPr w:rsidSect="004858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821" w:rsidRPr="00AD20B1" w:rsidP="00AD20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0B1" w:rsidP="00485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20B1" w:rsidP="00485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20B1" w:rsidP="00485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0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821" w:rsidRPr="00AD20B1" w:rsidP="00AD20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0B1" w:rsidRPr="002D2AF8" w:rsidP="00485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FBPBPG3008 Operate an automated carton packing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D20B1" w:rsidP="00485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46BD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DEE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583B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821"/>
  </w:style>
  <w:style w:type="character" w:customStyle="1" w:styleId="Heading1Char">
    <w:name w:val="Heading 1 Char"/>
    <w:basedOn w:val="DefaultParagraphFont"/>
    <w:link w:val="Heading1"/>
    <w:rsid w:val="00485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8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8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8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58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5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5821"/>
    <w:rPr>
      <w:b/>
    </w:rPr>
  </w:style>
  <w:style w:type="character" w:customStyle="1" w:styleId="Heading2Char">
    <w:name w:val="Heading 2 Char"/>
    <w:basedOn w:val="DefaultParagraphFont"/>
    <w:link w:val="Heading2"/>
    <w:rsid w:val="00485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8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8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5821"/>
    <w:rPr>
      <w:b/>
      <w:spacing w:val="0"/>
    </w:rPr>
  </w:style>
  <w:style w:type="paragraph" w:customStyle="1" w:styleId="SuperTitle">
    <w:name w:val="SuperTitle"/>
    <w:basedOn w:val="Title"/>
    <w:rsid w:val="00485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5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8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821"/>
    <w:rPr>
      <w:i/>
    </w:rPr>
  </w:style>
  <w:style w:type="paragraph" w:styleId="Caption">
    <w:name w:val="caption"/>
    <w:basedOn w:val="BodyText"/>
    <w:next w:val="Normal"/>
    <w:qFormat/>
    <w:rsid w:val="00485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821"/>
  </w:style>
  <w:style w:type="paragraph" w:styleId="TableofFigures">
    <w:name w:val="table of figures"/>
    <w:basedOn w:val="Normal"/>
    <w:next w:val="Normal"/>
    <w:semiHidden/>
    <w:rsid w:val="00485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8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5821"/>
    <w:rPr>
      <w:rFonts w:ascii="Wingdings" w:hAnsi="Wingdings"/>
    </w:rPr>
  </w:style>
  <w:style w:type="paragraph" w:customStyle="1" w:styleId="TableHeading">
    <w:name w:val="Table Heading"/>
    <w:basedOn w:val="HeadingBase"/>
    <w:rsid w:val="00485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821"/>
    <w:rPr>
      <w:color w:val="0033CC"/>
      <w:u w:val="none"/>
    </w:rPr>
  </w:style>
  <w:style w:type="paragraph" w:customStyle="1" w:styleId="BodyTextRight">
    <w:name w:val="Body Text Right"/>
    <w:basedOn w:val="BodyText"/>
    <w:rsid w:val="00485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8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821"/>
    <w:rPr>
      <w:sz w:val="32"/>
    </w:rPr>
  </w:style>
  <w:style w:type="paragraph" w:customStyle="1" w:styleId="HeadingProcedure">
    <w:name w:val="Heading Procedure"/>
    <w:basedOn w:val="HeadingBase"/>
    <w:next w:val="Normal"/>
    <w:rsid w:val="00485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821"/>
    <w:pPr>
      <w:spacing w:before="60" w:after="60"/>
    </w:pPr>
  </w:style>
  <w:style w:type="paragraph" w:styleId="ListContinue">
    <w:name w:val="List Continue"/>
    <w:basedOn w:val="List"/>
    <w:rsid w:val="00485821"/>
    <w:pPr>
      <w:ind w:firstLine="0"/>
    </w:pPr>
  </w:style>
  <w:style w:type="paragraph" w:customStyle="1" w:styleId="ListNote">
    <w:name w:val="List Note"/>
    <w:basedOn w:val="List"/>
    <w:rsid w:val="00485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821"/>
    <w:rPr>
      <w:rFonts w:ascii="Courier New" w:hAnsi="Courier New"/>
    </w:rPr>
  </w:style>
  <w:style w:type="paragraph" w:customStyle="1" w:styleId="NoteBullet">
    <w:name w:val="Note Bullet"/>
    <w:basedOn w:val="Note"/>
    <w:rsid w:val="00485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8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5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821"/>
    <w:rPr>
      <w:b/>
      <w:smallCaps/>
    </w:rPr>
  </w:style>
  <w:style w:type="paragraph" w:customStyle="1" w:styleId="TableListNumber">
    <w:name w:val="Table List Number"/>
    <w:basedOn w:val="ListNumber"/>
    <w:rsid w:val="00485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821"/>
    <w:pPr>
      <w:numPr>
        <w:numId w:val="9"/>
      </w:numPr>
    </w:pPr>
  </w:style>
  <w:style w:type="paragraph" w:customStyle="1" w:styleId="ListAlpha2">
    <w:name w:val="List Alpha 2"/>
    <w:basedOn w:val="List2"/>
    <w:rsid w:val="00485821"/>
    <w:pPr>
      <w:numPr>
        <w:numId w:val="8"/>
      </w:numPr>
    </w:pPr>
  </w:style>
  <w:style w:type="paragraph" w:styleId="List2">
    <w:name w:val="List 2"/>
    <w:basedOn w:val="BodyText"/>
    <w:rsid w:val="00485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8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8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8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5821"/>
    <w:pPr>
      <w:numPr>
        <w:numId w:val="4"/>
      </w:numPr>
    </w:pPr>
  </w:style>
  <w:style w:type="paragraph" w:styleId="ListContinue2">
    <w:name w:val="List Continue 2"/>
    <w:basedOn w:val="List2"/>
    <w:rsid w:val="00485821"/>
    <w:pPr>
      <w:ind w:firstLine="0"/>
    </w:pPr>
  </w:style>
  <w:style w:type="paragraph" w:styleId="ListContinue3">
    <w:name w:val="List Continue 3"/>
    <w:basedOn w:val="List3"/>
    <w:rsid w:val="00485821"/>
    <w:pPr>
      <w:ind w:left="1021" w:firstLine="0"/>
    </w:pPr>
  </w:style>
  <w:style w:type="paragraph" w:styleId="ListContinue4">
    <w:name w:val="List Continue 4"/>
    <w:basedOn w:val="List4"/>
    <w:rsid w:val="00485821"/>
    <w:pPr>
      <w:ind w:firstLine="0"/>
    </w:pPr>
  </w:style>
  <w:style w:type="paragraph" w:styleId="ListContinue5">
    <w:name w:val="List Continue 5"/>
    <w:basedOn w:val="List5"/>
    <w:rsid w:val="00485821"/>
    <w:pPr>
      <w:ind w:firstLine="0"/>
    </w:pPr>
  </w:style>
  <w:style w:type="paragraph" w:styleId="ListNumber3">
    <w:name w:val="List Number 3"/>
    <w:basedOn w:val="List3"/>
    <w:rsid w:val="00485821"/>
    <w:pPr>
      <w:numPr>
        <w:numId w:val="5"/>
      </w:numPr>
    </w:pPr>
  </w:style>
  <w:style w:type="paragraph" w:styleId="ListNumber4">
    <w:name w:val="List Number 4"/>
    <w:basedOn w:val="List4"/>
    <w:rsid w:val="00485821"/>
    <w:pPr>
      <w:numPr>
        <w:numId w:val="6"/>
      </w:numPr>
    </w:pPr>
  </w:style>
  <w:style w:type="paragraph" w:styleId="ListNumber5">
    <w:name w:val="List Number 5"/>
    <w:basedOn w:val="List5"/>
    <w:rsid w:val="00485821"/>
    <w:pPr>
      <w:numPr>
        <w:numId w:val="7"/>
      </w:numPr>
    </w:pPr>
  </w:style>
  <w:style w:type="paragraph" w:styleId="BlockText">
    <w:name w:val="Block Text"/>
    <w:basedOn w:val="Normal"/>
    <w:rsid w:val="00485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821"/>
    <w:rPr>
      <w:sz w:val="16"/>
      <w:vertAlign w:val="superscript"/>
    </w:rPr>
  </w:style>
  <w:style w:type="character" w:customStyle="1" w:styleId="Symbols">
    <w:name w:val="Symbols"/>
    <w:basedOn w:val="DefaultParagraphFont"/>
    <w:rsid w:val="00485821"/>
    <w:rPr>
      <w:rFonts w:ascii="Symbol" w:hAnsi="Symbol"/>
    </w:rPr>
  </w:style>
  <w:style w:type="character" w:customStyle="1" w:styleId="MenuOptions">
    <w:name w:val="Menu Options"/>
    <w:basedOn w:val="DefaultParagraphFont"/>
    <w:rsid w:val="00485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821"/>
    <w:rPr>
      <w:b/>
    </w:rPr>
  </w:style>
  <w:style w:type="character" w:customStyle="1" w:styleId="Underlined">
    <w:name w:val="Underlined"/>
    <w:basedOn w:val="DefaultParagraphFont"/>
    <w:rsid w:val="00485821"/>
    <w:rPr>
      <w:u w:val="single"/>
    </w:rPr>
  </w:style>
  <w:style w:type="paragraph" w:customStyle="1" w:styleId="TableBodyTextRight">
    <w:name w:val="Table Body Text Right"/>
    <w:basedOn w:val="TableBodyText"/>
    <w:rsid w:val="00485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821"/>
    <w:rPr>
      <w:sz w:val="18"/>
    </w:rPr>
  </w:style>
  <w:style w:type="paragraph" w:customStyle="1" w:styleId="BodySmallRight">
    <w:name w:val="Body Small Right"/>
    <w:basedOn w:val="BodyTextRight"/>
    <w:rsid w:val="00485821"/>
    <w:rPr>
      <w:sz w:val="18"/>
      <w:szCs w:val="18"/>
    </w:rPr>
  </w:style>
  <w:style w:type="paragraph" w:customStyle="1" w:styleId="MarginEdition">
    <w:name w:val="Margin Edition"/>
    <w:basedOn w:val="MarginNote"/>
    <w:rsid w:val="00485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821"/>
    <w:rPr>
      <w:sz w:val="2"/>
      <w:szCs w:val="2"/>
    </w:rPr>
  </w:style>
  <w:style w:type="character" w:customStyle="1" w:styleId="Small">
    <w:name w:val="Small"/>
    <w:basedOn w:val="DefaultParagraphFont"/>
    <w:rsid w:val="00485821"/>
    <w:rPr>
      <w:sz w:val="16"/>
    </w:rPr>
  </w:style>
  <w:style w:type="paragraph" w:customStyle="1" w:styleId="WideTable">
    <w:name w:val="Wide Table"/>
    <w:basedOn w:val="Normal"/>
    <w:rsid w:val="00485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821"/>
  </w:style>
  <w:style w:type="paragraph" w:styleId="Quote">
    <w:name w:val="Quote"/>
    <w:basedOn w:val="Heading1"/>
    <w:link w:val="QuoteChar"/>
    <w:qFormat/>
    <w:rsid w:val="00485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821"/>
    <w:pPr>
      <w:pageBreakBefore/>
    </w:pPr>
  </w:style>
  <w:style w:type="paragraph" w:customStyle="1" w:styleId="Border">
    <w:name w:val="Border"/>
    <w:basedOn w:val="Normal"/>
    <w:qFormat/>
    <w:rsid w:val="00485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821"/>
    <w:rPr>
      <w:u w:val="single"/>
    </w:rPr>
  </w:style>
  <w:style w:type="character" w:customStyle="1" w:styleId="BoldandItalics">
    <w:name w:val="Bold and Italics"/>
    <w:qFormat/>
    <w:rsid w:val="00485821"/>
    <w:rPr>
      <w:b/>
      <w:i/>
      <w:u w:val="none"/>
    </w:rPr>
  </w:style>
  <w:style w:type="paragraph" w:styleId="BalloonText">
    <w:name w:val="Balloon Text"/>
    <w:basedOn w:val="Normal"/>
    <w:link w:val="BalloonTextChar"/>
    <w:rsid w:val="00485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8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8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8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D20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4711</Characters>
  <Application>Microsoft Office Word</Application>
  <DocSecurity>0</DocSecurity>
  <Lines>123</Lines>
  <Paragraphs>110</Paragraphs>
  <ScaleCrop>false</ScaleCrop>
  <Company>Author-it Software Corporation Ltd.</Company>
  <LinksUpToDate>false</LinksUpToDate>
  <CharactersWithSpaces>5301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FBPBPG3008 Operate an automated carton packing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2023-01-26T22:14:00Z</dcterms:created>
  <dcterms:modified xsi:type="dcterms:W3CDTF">2023-01-26T22:14:00Z</dcterms:modified>
</cp:coreProperties>
</file>