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0E6" w:rsidP="00831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FBPBEV2004 Identify key stages and beer production equipment in a brewery</w:t>
      </w:r>
      <w:r>
        <w:fldChar w:fldCharType="end"/>
      </w:r>
    </w:p>
    <w:p w:rsidR="008310E6" w:rsidP="008310E6">
      <w:pPr>
        <w:pStyle w:val="Version"/>
        <w:sectPr w:rsidSect="00471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1447" w:rsidP="00471447">
      <w:pPr>
        <w:pStyle w:val="SuperHeading"/>
      </w:pPr>
      <w:r w:rsidRPr="00471447">
        <w:t>FBPBEV2004 Identify key stages and beer production equipment in a brewery</w:t>
      </w:r>
    </w:p>
    <w:p w:rsidR="00000000" w:rsidRPr="00471447" w:rsidP="00471447">
      <w:pPr>
        <w:pStyle w:val="Heading1"/>
      </w:pPr>
      <w:bookmarkStart w:id="1" w:name="O_1182035"/>
      <w:bookmarkEnd w:id="1"/>
      <w:r w:rsidRPr="004714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1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Bold"/>
              <w:rPr>
                <w:lang w:val="en-NZ"/>
              </w:rPr>
            </w:pPr>
            <w:r w:rsidRPr="0047144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Bold"/>
              <w:rPr>
                <w:lang w:val="en-NZ"/>
              </w:rPr>
            </w:pPr>
            <w:r w:rsidRPr="00471447">
              <w:t>Comments</w:t>
            </w:r>
          </w:p>
        </w:tc>
      </w:tr>
      <w:tr w:rsidTr="00471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"/>
              <w:rPr>
                <w:lang w:val="en-NZ"/>
              </w:rPr>
            </w:pPr>
            <w:r w:rsidRPr="0047144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447" w:rsidP="00471447">
            <w:pPr>
              <w:pStyle w:val="BodyText"/>
            </w:pPr>
            <w:r w:rsidRPr="00471447">
              <w:t>This version released with FBP Food, Beverage and Pharmaceutical Training Package Version 6.0.</w:t>
            </w:r>
          </w:p>
        </w:tc>
      </w:tr>
    </w:tbl>
    <w:p w:rsidR="00000000" w:rsidRPr="00471447" w:rsidP="00471447">
      <w:pPr>
        <w:pStyle w:val="BodyText"/>
      </w:pPr>
    </w:p>
    <w:p w:rsidR="00000000" w:rsidRPr="00471447" w:rsidP="00471447">
      <w:pPr>
        <w:pStyle w:val="AllowPageBreak"/>
      </w:pPr>
    </w:p>
    <w:p w:rsidR="00000000" w:rsidRPr="00471447" w:rsidP="00471447">
      <w:pPr>
        <w:pStyle w:val="Heading1"/>
      </w:pPr>
      <w:bookmarkStart w:id="2" w:name="O_1182036"/>
      <w:bookmarkEnd w:id="2"/>
      <w:r w:rsidRPr="00471447">
        <w:t>Application</w:t>
      </w:r>
    </w:p>
    <w:p w:rsidR="00000000" w:rsidRPr="00471447" w:rsidP="008310E6">
      <w:pPr>
        <w:pStyle w:val="BodyText"/>
      </w:pPr>
      <w:r w:rsidRPr="00471447">
        <w:t>This unit of competency describes the skills and knowledge required to identify key functions within a brewery and the key stages of beer production.</w:t>
      </w:r>
    </w:p>
    <w:p w:rsidR="00000000" w:rsidRPr="00471447" w:rsidP="008310E6">
      <w:pPr>
        <w:pStyle w:val="BodyText"/>
      </w:pPr>
      <w:r w:rsidRPr="00471447">
        <w:t xml:space="preserve">This unit applies to individuals who are preparing to work in a brewery, usually in </w:t>
      </w:r>
      <w:r w:rsidRPr="00471447">
        <w:t>an operational role under general supervision.</w:t>
      </w:r>
    </w:p>
    <w:p w:rsidR="00000000" w:rsidRPr="00471447" w:rsidP="008310E6">
      <w:pPr>
        <w:pStyle w:val="BodyText"/>
      </w:pPr>
      <w:r w:rsidRPr="00471447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471447" w:rsidP="008310E6">
      <w:pPr>
        <w:pStyle w:val="BodyText"/>
      </w:pPr>
      <w:r w:rsidRPr="00471447">
        <w:t>No l</w:t>
      </w:r>
      <w:r w:rsidRPr="00471447">
        <w:t>icensing, legislative or certification requirements apply to this unit at the time of publication.</w:t>
      </w:r>
    </w:p>
    <w:p w:rsidR="00000000" w:rsidRPr="00471447" w:rsidP="00471447">
      <w:pPr>
        <w:pStyle w:val="Heading1"/>
      </w:pPr>
      <w:bookmarkStart w:id="3" w:name="O_1182037"/>
      <w:bookmarkEnd w:id="3"/>
      <w:r w:rsidRPr="00471447">
        <w:t>Pre-requisite Unit</w:t>
      </w:r>
    </w:p>
    <w:p w:rsidR="00000000" w:rsidRPr="00471447" w:rsidP="008310E6">
      <w:pPr>
        <w:pStyle w:val="BodyText"/>
      </w:pPr>
      <w:r w:rsidRPr="00471447">
        <w:t>Nil</w:t>
      </w:r>
    </w:p>
    <w:p w:rsidR="00000000" w:rsidRPr="00471447" w:rsidP="00471447">
      <w:pPr>
        <w:pStyle w:val="Heading1"/>
      </w:pPr>
      <w:bookmarkStart w:id="4" w:name="O_1182039"/>
      <w:bookmarkEnd w:id="4"/>
      <w:r w:rsidRPr="00471447">
        <w:t>Unit Sector</w:t>
      </w:r>
    </w:p>
    <w:p w:rsidR="00000000" w:rsidRPr="00471447" w:rsidP="008310E6">
      <w:pPr>
        <w:pStyle w:val="BodyText"/>
      </w:pPr>
      <w:r w:rsidRPr="00471447">
        <w:t>Beverages (BEV)</w:t>
      </w:r>
    </w:p>
    <w:p w:rsidR="00000000" w:rsidRPr="00471447" w:rsidP="00471447">
      <w:pPr>
        <w:pStyle w:val="Heading1"/>
      </w:pPr>
      <w:bookmarkStart w:id="5" w:name="O_1182040"/>
      <w:bookmarkEnd w:id="5"/>
      <w:r w:rsidRPr="004714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Bold"/>
              <w:rPr>
                <w:lang w:val="en-NZ"/>
              </w:rPr>
            </w:pPr>
            <w:r w:rsidRPr="0047144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Bold"/>
              <w:rPr>
                <w:lang w:val="en-NZ"/>
              </w:rPr>
            </w:pPr>
            <w:r w:rsidRPr="00471447">
              <w:t>Performance Criteria</w:t>
            </w:r>
          </w:p>
        </w:tc>
      </w:tr>
      <w:tr w:rsidTr="0083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447" w:rsidP="00471447">
            <w:pPr>
              <w:pStyle w:val="BodyText"/>
            </w:pPr>
            <w:r w:rsidRPr="0047144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"/>
              <w:rPr>
                <w:lang w:val="en-NZ"/>
              </w:rPr>
            </w:pPr>
            <w:r w:rsidRPr="004714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"/>
              <w:rPr>
                <w:lang w:val="en-NZ"/>
              </w:rPr>
            </w:pPr>
            <w:r w:rsidRPr="00471447">
              <w:t>1. Recognise stages and equipment for brewing beer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447" w:rsidP="00471447">
            <w:pPr>
              <w:pStyle w:val="BodyText"/>
            </w:pPr>
            <w:r w:rsidRPr="00471447">
              <w:t xml:space="preserve">1.1 Identify key stages in beer production </w:t>
            </w:r>
          </w:p>
          <w:p w:rsidR="00000000" w:rsidP="00471447">
            <w:pPr>
              <w:pStyle w:val="BodyText"/>
              <w:rPr>
                <w:lang w:val="en-NZ"/>
              </w:rPr>
            </w:pPr>
            <w:r w:rsidRPr="00471447">
              <w:t>1.2 Identify major equipment and equipment function for each beer production stage</w:t>
            </w:r>
          </w:p>
        </w:tc>
      </w:tr>
      <w:tr w:rsidTr="0083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"/>
              <w:rPr>
                <w:lang w:val="en-NZ"/>
              </w:rPr>
            </w:pPr>
            <w:r w:rsidRPr="00471447">
              <w:t xml:space="preserve">2. Identify key information to support beer production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447" w:rsidP="00471447">
            <w:pPr>
              <w:pStyle w:val="BodyText"/>
            </w:pPr>
            <w:r w:rsidRPr="00471447">
              <w:t>2.1 Identify workplace information for each production stage, including information about safety and standard operat</w:t>
            </w:r>
            <w:r w:rsidRPr="00471447">
              <w:t>ing procedures (SOP)</w:t>
            </w:r>
          </w:p>
          <w:p w:rsidR="00000000" w:rsidRPr="00471447" w:rsidP="00471447">
            <w:pPr>
              <w:pStyle w:val="BodyText"/>
            </w:pPr>
            <w:r w:rsidRPr="00471447">
              <w:t>2.2 Identify the key health and safety risks in a brewery, and how each is controlled</w:t>
            </w:r>
          </w:p>
          <w:p w:rsidR="00000000" w:rsidP="00471447">
            <w:pPr>
              <w:pStyle w:val="BodyText"/>
              <w:rPr>
                <w:lang w:val="en-NZ"/>
              </w:rPr>
            </w:pPr>
            <w:r w:rsidRPr="00471447">
              <w:t>2.3 Confirm supervisor or key resource person for each location or stage</w:t>
            </w:r>
          </w:p>
        </w:tc>
      </w:tr>
      <w:tr w:rsidTr="0083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"/>
              <w:rPr>
                <w:lang w:val="en-NZ"/>
              </w:rPr>
            </w:pPr>
            <w:r w:rsidRPr="00471447">
              <w:t>3. Identify workplace products and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447" w:rsidP="00471447">
            <w:pPr>
              <w:pStyle w:val="BodyText"/>
            </w:pPr>
            <w:r w:rsidRPr="00471447">
              <w:t>3.1 Identify products produce</w:t>
            </w:r>
            <w:r w:rsidRPr="00471447">
              <w:t>d and other services provided by the brewery</w:t>
            </w:r>
          </w:p>
          <w:p w:rsidR="00000000" w:rsidRPr="00471447" w:rsidP="00471447">
            <w:pPr>
              <w:pStyle w:val="BodyText"/>
            </w:pPr>
            <w:r w:rsidRPr="00471447">
              <w:t>3.2 Identify key responsibilities of different roles, teams or functions within the workplace</w:t>
            </w:r>
          </w:p>
          <w:p w:rsidR="00000000" w:rsidRPr="00471447" w:rsidP="00471447">
            <w:pPr>
              <w:pStyle w:val="BodyText"/>
            </w:pPr>
            <w:r w:rsidRPr="00471447">
              <w:t xml:space="preserve">3.3 Identify what makes a quality product at the brewery </w:t>
            </w:r>
          </w:p>
          <w:p w:rsidR="00000000" w:rsidRPr="00471447" w:rsidP="00471447">
            <w:pPr>
              <w:pStyle w:val="BodyText"/>
            </w:pPr>
            <w:r w:rsidRPr="00471447">
              <w:t>3.4 Identify the regulatory requirements that need to be me</w:t>
            </w:r>
            <w:r w:rsidRPr="00471447">
              <w:t>t</w:t>
            </w:r>
          </w:p>
          <w:p w:rsidR="00000000" w:rsidRPr="00471447" w:rsidP="00471447">
            <w:pPr>
              <w:pStyle w:val="BodyText"/>
            </w:pPr>
            <w:r w:rsidRPr="00471447">
              <w:t>3.5 Recognise key responsibilities of operator role</w:t>
            </w:r>
          </w:p>
        </w:tc>
      </w:tr>
    </w:tbl>
    <w:p w:rsidR="00000000" w:rsidRPr="00471447" w:rsidP="00471447">
      <w:pPr>
        <w:pStyle w:val="BodyText"/>
      </w:pPr>
    </w:p>
    <w:p w:rsidR="00000000" w:rsidRPr="00471447" w:rsidP="00471447">
      <w:pPr>
        <w:pStyle w:val="AllowPageBreak"/>
      </w:pPr>
    </w:p>
    <w:p w:rsidR="00000000" w:rsidRPr="00471447" w:rsidP="00471447">
      <w:pPr>
        <w:pStyle w:val="Heading1"/>
      </w:pPr>
      <w:bookmarkStart w:id="6" w:name="O_1182041"/>
      <w:bookmarkEnd w:id="6"/>
      <w:r w:rsidRPr="00471447">
        <w:t>Foundation Skills</w:t>
      </w:r>
    </w:p>
    <w:p w:rsidR="00000000" w:rsidRPr="008310E6" w:rsidP="008310E6">
      <w:pPr>
        <w:pStyle w:val="BodyText"/>
        <w:rPr>
          <w:i/>
        </w:rPr>
      </w:pPr>
      <w:r w:rsidRPr="008310E6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8310E6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1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Bold"/>
              <w:rPr>
                <w:lang w:val="en-NZ"/>
              </w:rPr>
            </w:pPr>
            <w:r w:rsidRPr="0047144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Bold"/>
              <w:rPr>
                <w:lang w:val="en-NZ"/>
              </w:rPr>
            </w:pPr>
            <w:r w:rsidRPr="00471447">
              <w:t>Description</w:t>
            </w:r>
          </w:p>
        </w:tc>
      </w:tr>
      <w:tr w:rsidTr="00471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"/>
              <w:rPr>
                <w:lang w:val="en-NZ"/>
              </w:rPr>
            </w:pPr>
            <w:r w:rsidRPr="0047144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447" w:rsidP="00471447">
            <w:pPr>
              <w:pStyle w:val="ListBullet"/>
            </w:pPr>
            <w:r w:rsidRPr="00471447">
              <w:t>Interpret workplace information relevant to operator role, including SOPs and safety information</w:t>
            </w:r>
          </w:p>
        </w:tc>
      </w:tr>
    </w:tbl>
    <w:p w:rsidR="00000000" w:rsidRPr="00471447" w:rsidP="00471447">
      <w:pPr>
        <w:pStyle w:val="BodyText"/>
      </w:pPr>
    </w:p>
    <w:p w:rsidR="00000000" w:rsidRPr="00471447" w:rsidP="00471447">
      <w:pPr>
        <w:pStyle w:val="AllowPageBreak"/>
      </w:pPr>
    </w:p>
    <w:p w:rsidR="00000000" w:rsidRPr="00471447" w:rsidP="00471447">
      <w:pPr>
        <w:pStyle w:val="Heading1"/>
      </w:pPr>
      <w:bookmarkStart w:id="7" w:name="O_1182043"/>
      <w:bookmarkEnd w:id="7"/>
      <w:r w:rsidRPr="0047144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71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Bold"/>
              <w:rPr>
                <w:lang w:val="en-NZ"/>
              </w:rPr>
            </w:pPr>
            <w:r w:rsidRPr="0047144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Bold"/>
              <w:rPr>
                <w:lang w:val="en-NZ"/>
              </w:rPr>
            </w:pPr>
            <w:r w:rsidRPr="0047144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Bold"/>
              <w:rPr>
                <w:lang w:val="en-NZ"/>
              </w:rPr>
            </w:pPr>
            <w:r w:rsidRPr="0047144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Bold"/>
              <w:rPr>
                <w:lang w:val="en-NZ"/>
              </w:rPr>
            </w:pPr>
            <w:r w:rsidRPr="00471447">
              <w:t>Equivalence status</w:t>
            </w:r>
          </w:p>
        </w:tc>
      </w:tr>
      <w:tr w:rsidTr="00471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"/>
              <w:rPr>
                <w:lang w:val="en-NZ"/>
              </w:rPr>
            </w:pPr>
            <w:r w:rsidRPr="00471447">
              <w:t>FBPBEV2004 Identify key stages and beer production equipment in a brewery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"/>
              <w:rPr>
                <w:lang w:val="en-NZ"/>
              </w:rPr>
            </w:pPr>
            <w:r w:rsidRPr="00471447">
              <w:t>FBPOPR2011 Identify key stages and beer production equipment in a brewery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447" w:rsidP="00471447">
            <w:pPr>
              <w:pStyle w:val="BodyText"/>
            </w:pPr>
            <w:r w:rsidRPr="00471447">
              <w:t>Changes to Elements and Performance Criteria to clarify task</w:t>
            </w:r>
          </w:p>
          <w:p w:rsidR="00000000" w:rsidRPr="00471447" w:rsidP="00471447">
            <w:pPr>
              <w:pStyle w:val="BodyText"/>
            </w:pPr>
            <w:r w:rsidRPr="00471447">
              <w:t>Foundation Skills refined</w:t>
            </w:r>
          </w:p>
          <w:p w:rsidR="00000000" w:rsidRPr="00471447" w:rsidP="00471447">
            <w:pPr>
              <w:pStyle w:val="BodyText"/>
            </w:pPr>
            <w:r w:rsidRPr="00471447">
              <w:t>Performance Evidence clarified</w:t>
            </w:r>
          </w:p>
          <w:p w:rsidR="00000000" w:rsidP="00471447">
            <w:pPr>
              <w:pStyle w:val="BodyText"/>
              <w:rPr>
                <w:lang w:val="en-NZ"/>
              </w:rPr>
            </w:pPr>
            <w:r w:rsidRPr="00471447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447" w:rsidP="00471447">
            <w:pPr>
              <w:pStyle w:val="BodyText"/>
            </w:pPr>
            <w:r w:rsidRPr="00471447">
              <w:t xml:space="preserve">Equivalent </w:t>
            </w:r>
          </w:p>
        </w:tc>
      </w:tr>
    </w:tbl>
    <w:p w:rsidR="00000000" w:rsidRPr="00471447" w:rsidP="00471447">
      <w:pPr>
        <w:pStyle w:val="BodyText"/>
      </w:pPr>
    </w:p>
    <w:p w:rsidR="00000000" w:rsidRPr="00471447" w:rsidP="00471447">
      <w:pPr>
        <w:pStyle w:val="AllowPageBreak"/>
      </w:pPr>
    </w:p>
    <w:p w:rsidR="00000000" w:rsidRPr="00471447" w:rsidP="00471447">
      <w:pPr>
        <w:pStyle w:val="Heading1"/>
      </w:pPr>
      <w:bookmarkStart w:id="8" w:name="O_1182050"/>
      <w:bookmarkEnd w:id="8"/>
      <w:r w:rsidRPr="00471447">
        <w:t>Links</w:t>
      </w:r>
    </w:p>
    <w:p w:rsidR="00000000" w:rsidRPr="00471447" w:rsidP="008310E6">
      <w:pPr>
        <w:pStyle w:val="BodyText"/>
      </w:pPr>
      <w:r w:rsidRPr="00471447">
        <w:t>Companion Volumes, including Impleme</w:t>
      </w:r>
      <w:r w:rsidRPr="00471447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952A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71447" w:rsidP="008310E6">
      <w:pPr>
        <w:pStyle w:val="BodyText"/>
        <w:sectPr w:rsidSect="004714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1447" w:rsidP="00471447">
      <w:pPr>
        <w:pStyle w:val="SuperHeading"/>
      </w:pPr>
      <w:r w:rsidRPr="00471447">
        <w:t xml:space="preserve">Assessment </w:t>
      </w:r>
      <w:r w:rsidRPr="00471447">
        <w:t>Requirements for FBPBEV2004 Identify key stages and beer production equipment in a brewery</w:t>
      </w:r>
    </w:p>
    <w:p w:rsidR="00000000" w:rsidRPr="00471447" w:rsidP="00471447">
      <w:pPr>
        <w:pStyle w:val="Heading1"/>
      </w:pPr>
      <w:bookmarkStart w:id="9" w:name="O_1182045"/>
      <w:bookmarkEnd w:id="9"/>
      <w:r w:rsidRPr="004714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1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Bold"/>
              <w:rPr>
                <w:lang w:val="en-NZ"/>
              </w:rPr>
            </w:pPr>
            <w:r w:rsidRPr="0047144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Bold"/>
              <w:rPr>
                <w:lang w:val="en-NZ"/>
              </w:rPr>
            </w:pPr>
            <w:r w:rsidRPr="00471447">
              <w:t>Comments</w:t>
            </w:r>
          </w:p>
        </w:tc>
      </w:tr>
      <w:tr w:rsidTr="00471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47">
            <w:pPr>
              <w:pStyle w:val="BodyText"/>
              <w:rPr>
                <w:lang w:val="en-NZ"/>
              </w:rPr>
            </w:pPr>
            <w:r w:rsidRPr="0047144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447" w:rsidP="00471447">
            <w:pPr>
              <w:pStyle w:val="BodyText"/>
            </w:pPr>
            <w:r w:rsidRPr="00471447">
              <w:t>This version released with FBP Food, Beverage and Pharmaceutical Training Package Version 6.0.</w:t>
            </w:r>
          </w:p>
        </w:tc>
      </w:tr>
    </w:tbl>
    <w:p w:rsidR="00000000" w:rsidRPr="00471447" w:rsidP="00471447">
      <w:pPr>
        <w:pStyle w:val="BodyText"/>
      </w:pPr>
    </w:p>
    <w:p w:rsidR="00000000" w:rsidRPr="00471447" w:rsidP="00471447">
      <w:pPr>
        <w:pStyle w:val="AllowPageBreak"/>
      </w:pPr>
    </w:p>
    <w:p w:rsidR="00000000" w:rsidRPr="00471447" w:rsidP="00471447">
      <w:pPr>
        <w:pStyle w:val="Heading1"/>
      </w:pPr>
      <w:bookmarkStart w:id="10" w:name="O_1182046"/>
      <w:bookmarkEnd w:id="10"/>
      <w:r w:rsidRPr="00471447">
        <w:t>Performance Evidence</w:t>
      </w:r>
    </w:p>
    <w:p w:rsidR="00000000" w:rsidRPr="00471447" w:rsidP="008310E6">
      <w:pPr>
        <w:pStyle w:val="BodyText"/>
      </w:pPr>
      <w:r w:rsidRPr="00471447">
        <w:t>An individual demonstrating competency must satisfy all of the elements and performance criteria in this unit.</w:t>
      </w:r>
    </w:p>
    <w:p w:rsidR="00000000" w:rsidRPr="00471447" w:rsidP="008310E6">
      <w:pPr>
        <w:pStyle w:val="BodyText"/>
      </w:pPr>
      <w:r w:rsidRPr="00471447">
        <w:t xml:space="preserve">There must be evidence that the individual has identified key stages and beer production equipment in at </w:t>
      </w:r>
      <w:r w:rsidRPr="00471447">
        <w:t>least one brewery, including:</w:t>
      </w:r>
    </w:p>
    <w:p w:rsidR="00000000" w:rsidRPr="00471447" w:rsidP="00471447">
      <w:pPr>
        <w:pStyle w:val="ListBullet"/>
      </w:pPr>
      <w:r w:rsidRPr="00471447">
        <w:t>identifying the stages in the brewing process and how the stages relate to each other</w:t>
      </w:r>
    </w:p>
    <w:p w:rsidR="00000000" w:rsidRPr="00471447" w:rsidP="00471447">
      <w:pPr>
        <w:pStyle w:val="ListBullet"/>
      </w:pPr>
      <w:r w:rsidRPr="00471447">
        <w:t>identifying equipment in the brewery</w:t>
      </w:r>
    </w:p>
    <w:p w:rsidR="00000000" w:rsidRPr="00471447" w:rsidP="00471447">
      <w:pPr>
        <w:pStyle w:val="ListBullet"/>
      </w:pPr>
      <w:r w:rsidRPr="00471447">
        <w:t>identifying at least four health and safety risks within the brewery, and how each is controlled.</w:t>
      </w:r>
    </w:p>
    <w:p w:rsidR="00000000" w:rsidRPr="00471447" w:rsidP="00471447">
      <w:pPr>
        <w:pStyle w:val="AllowPageBreak"/>
      </w:pPr>
    </w:p>
    <w:p w:rsidR="00000000" w:rsidRPr="00471447" w:rsidP="00471447">
      <w:pPr>
        <w:pStyle w:val="Heading1"/>
      </w:pPr>
      <w:bookmarkStart w:id="11" w:name="O_1182047"/>
      <w:bookmarkEnd w:id="11"/>
      <w:r w:rsidRPr="00471447">
        <w:t>Knowledge Evidence</w:t>
      </w:r>
    </w:p>
    <w:p w:rsidR="00000000" w:rsidRPr="00471447" w:rsidP="008310E6">
      <w:pPr>
        <w:pStyle w:val="BodyText"/>
      </w:pPr>
      <w:r w:rsidRPr="00471447">
        <w:t>An individual must be able to demonstrate the knowledge required to perform the tasks outlined in the elements and performance criteria of this unit. This includes knowledge of:</w:t>
      </w:r>
    </w:p>
    <w:p w:rsidR="00000000" w:rsidRPr="00471447" w:rsidP="00471447">
      <w:pPr>
        <w:pStyle w:val="ListBullet"/>
      </w:pPr>
      <w:r w:rsidRPr="00471447">
        <w:t>the range of products and services that the brewery produces</w:t>
      </w:r>
    </w:p>
    <w:p w:rsidR="00000000" w:rsidRPr="00471447" w:rsidP="00471447">
      <w:pPr>
        <w:pStyle w:val="ListBullet"/>
      </w:pPr>
      <w:r w:rsidRPr="00471447">
        <w:t>key functions and processes within the workplace, including storage of raw materials, preparation of grain, yeast management, wort production, cellar operations, bottling and packaging</w:t>
      </w:r>
    </w:p>
    <w:p w:rsidR="00000000" w:rsidRPr="00471447" w:rsidP="00471447">
      <w:pPr>
        <w:pStyle w:val="ListBullet"/>
      </w:pPr>
      <w:r w:rsidRPr="00471447">
        <w:t xml:space="preserve">key legal </w:t>
      </w:r>
      <w:r w:rsidRPr="00471447">
        <w:t>requirements of beer production</w:t>
      </w:r>
    </w:p>
    <w:p w:rsidR="00000000" w:rsidRPr="00471447" w:rsidP="00471447">
      <w:pPr>
        <w:pStyle w:val="ListBullet"/>
      </w:pPr>
      <w:r w:rsidRPr="00471447">
        <w:t>how each function or process contributes to product and services quality</w:t>
      </w:r>
    </w:p>
    <w:p w:rsidR="00000000" w:rsidRPr="00471447" w:rsidP="00471447">
      <w:pPr>
        <w:pStyle w:val="ListBullet"/>
      </w:pPr>
      <w:r w:rsidRPr="00471447">
        <w:t>key health and safety risks in a brewery, and how they are controlled</w:t>
      </w:r>
    </w:p>
    <w:p w:rsidR="00000000" w:rsidRPr="00471447" w:rsidP="00471447">
      <w:pPr>
        <w:pStyle w:val="ListBullet"/>
      </w:pPr>
      <w:r w:rsidRPr="00471447">
        <w:t>own workplace and site layout, roles and responsibilities</w:t>
      </w:r>
    </w:p>
    <w:p w:rsidR="00000000" w:rsidRPr="00471447" w:rsidP="00471447">
      <w:pPr>
        <w:pStyle w:val="ListBullet"/>
      </w:pPr>
      <w:r w:rsidRPr="00471447">
        <w:t>features and purpose of</w:t>
      </w:r>
      <w:r w:rsidRPr="00471447">
        <w:t xml:space="preserve"> key equipment and work areas</w:t>
      </w:r>
    </w:p>
    <w:p w:rsidR="00000000" w:rsidRPr="00471447" w:rsidP="00471447">
      <w:pPr>
        <w:pStyle w:val="ListBullet"/>
      </w:pPr>
      <w:r w:rsidRPr="00471447">
        <w:t>roles of key staff members and responsibilities within the brewery</w:t>
      </w:r>
    </w:p>
    <w:p w:rsidR="00000000" w:rsidRPr="00471447" w:rsidP="00471447">
      <w:pPr>
        <w:pStyle w:val="ListBullet"/>
      </w:pPr>
      <w:r w:rsidRPr="00471447">
        <w:t>reporting procedures and processes for key stages and beer production equipment in a brewery</w:t>
      </w:r>
    </w:p>
    <w:p w:rsidR="00000000" w:rsidRPr="00471447" w:rsidP="00471447">
      <w:pPr>
        <w:pStyle w:val="ListBullet"/>
      </w:pPr>
      <w:r w:rsidRPr="00471447">
        <w:t>workplace information sources, and updating and accessing of requi</w:t>
      </w:r>
      <w:r w:rsidRPr="00471447">
        <w:t>rements and procedures.</w:t>
      </w:r>
    </w:p>
    <w:p w:rsidR="00000000" w:rsidRPr="00471447" w:rsidP="00471447">
      <w:pPr>
        <w:pStyle w:val="AllowPageBreak"/>
      </w:pPr>
    </w:p>
    <w:p w:rsidR="00000000" w:rsidRPr="00471447" w:rsidP="00471447">
      <w:pPr>
        <w:pStyle w:val="Heading1"/>
      </w:pPr>
      <w:bookmarkStart w:id="12" w:name="O_1182048"/>
      <w:bookmarkEnd w:id="12"/>
      <w:r w:rsidRPr="00471447">
        <w:t>Assessment Conditions</w:t>
      </w:r>
    </w:p>
    <w:p w:rsidR="00000000" w:rsidRPr="00471447" w:rsidP="008310E6">
      <w:pPr>
        <w:pStyle w:val="BodyText"/>
      </w:pPr>
      <w:r w:rsidRPr="00471447">
        <w:t>Assessment of the skills in this unit of competency must take place under the following conditions:</w:t>
      </w:r>
    </w:p>
    <w:p w:rsidR="00000000" w:rsidRPr="00471447" w:rsidP="00471447">
      <w:pPr>
        <w:pStyle w:val="ListBullet"/>
      </w:pPr>
      <w:r w:rsidRPr="00471447">
        <w:t>physical conditions:</w:t>
      </w:r>
    </w:p>
    <w:p w:rsidR="00000000" w:rsidRPr="00471447" w:rsidP="00471447">
      <w:pPr>
        <w:pStyle w:val="ListBullet2"/>
      </w:pPr>
      <w:r w:rsidRPr="00471447">
        <w:t>a brewery or an environment that accurately represents workplace con</w:t>
      </w:r>
      <w:r w:rsidRPr="00471447">
        <w:t>ditions</w:t>
      </w:r>
    </w:p>
    <w:p w:rsidR="00000000" w:rsidRPr="00471447" w:rsidP="00471447">
      <w:pPr>
        <w:pStyle w:val="ListBullet"/>
      </w:pPr>
      <w:r w:rsidRPr="00471447">
        <w:t>specifications:</w:t>
      </w:r>
    </w:p>
    <w:p w:rsidR="00000000" w:rsidRPr="00471447" w:rsidP="00471447">
      <w:pPr>
        <w:pStyle w:val="ListBullet2"/>
      </w:pPr>
      <w:r w:rsidRPr="00471447">
        <w:t>work procedures, instructions and general workplace information.</w:t>
      </w:r>
    </w:p>
    <w:p w:rsidR="00000000" w:rsidRPr="00471447" w:rsidP="008310E6">
      <w:pPr>
        <w:pStyle w:val="BodyText"/>
      </w:pPr>
      <w:r w:rsidRPr="00471447">
        <w:t>Assessors of this unit must satisfy the requirements for assessors in applicable vocational education and training legislation, frameworks and/or standards.</w:t>
      </w:r>
    </w:p>
    <w:p w:rsidR="00000000" w:rsidRPr="00471447" w:rsidP="00471447">
      <w:pPr>
        <w:pStyle w:val="Heading1"/>
      </w:pPr>
      <w:bookmarkStart w:id="13" w:name="O_1182051"/>
      <w:bookmarkEnd w:id="13"/>
      <w:r w:rsidRPr="00471447">
        <w:t>Links</w:t>
      </w:r>
    </w:p>
    <w:p w:rsidR="00000000" w:rsidRPr="00471447" w:rsidP="008310E6">
      <w:pPr>
        <w:pStyle w:val="BodyText"/>
      </w:pPr>
      <w:r w:rsidRPr="004714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952A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71447" w:rsidP="00471447"/>
    <w:sectPr w:rsidSect="004714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47" w:rsidRPr="008310E6" w:rsidP="00831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0E6" w:rsidP="00471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10E6" w:rsidP="00471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310E6" w:rsidP="004714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47" w:rsidP="00471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10E6">
      <w:t>Approved</w:t>
    </w:r>
    <w:r w:rsidR="008310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10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10E6">
      <w:rPr>
        <w:noProof/>
      </w:rPr>
      <w:t>4</w:t>
    </w:r>
    <w:r>
      <w:rPr>
        <w:noProof/>
      </w:rPr>
      <w:fldChar w:fldCharType="end"/>
    </w:r>
  </w:p>
  <w:p w:rsidR="00471447" w:rsidP="00471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10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10E6">
      <w:t>Manufacturing Industry Skills Alliance</w:t>
    </w:r>
    <w:r w:rsidR="008310E6">
      <w:fldChar w:fldCharType="end"/>
    </w:r>
  </w:p>
  <w:p w:rsidR="00471447" w:rsidP="00471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447" w:rsidRPr="008310E6" w:rsidP="00831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0E6" w:rsidRPr="002D2AF8" w:rsidP="00471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FBPBEV2004 Identify key stages and beer production equipment in a brewery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10E6" w:rsidP="004714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47" w:rsidRPr="002D2AF8" w:rsidP="00471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10E6">
      <w:t>FBPBEV2004 Identify key stages and beer production equipment in a brewery</w:t>
    </w:r>
    <w:r w:rsidR="008310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10E6">
      <w:rPr>
        <w:noProof/>
      </w:rPr>
      <w:t>2 March 2025</w:t>
    </w:r>
    <w:r>
      <w:fldChar w:fldCharType="end"/>
    </w:r>
  </w:p>
  <w:p w:rsidR="00471447" w:rsidP="00471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0053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C43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D647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447"/>
  </w:style>
  <w:style w:type="character" w:customStyle="1" w:styleId="Heading1Char">
    <w:name w:val="Heading 1 Char"/>
    <w:basedOn w:val="DefaultParagraphFont"/>
    <w:link w:val="Heading1"/>
    <w:rsid w:val="00471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14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14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1447"/>
    <w:rPr>
      <w:i/>
    </w:rPr>
  </w:style>
  <w:style w:type="paragraph" w:customStyle="1" w:styleId="SuperHeading">
    <w:name w:val="SuperHeading"/>
    <w:basedOn w:val="Normal"/>
    <w:rsid w:val="00471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1447"/>
    <w:rPr>
      <w:b/>
    </w:rPr>
  </w:style>
  <w:style w:type="character" w:customStyle="1" w:styleId="Heading2Char">
    <w:name w:val="Heading 2 Char"/>
    <w:basedOn w:val="DefaultParagraphFont"/>
    <w:link w:val="Heading2"/>
    <w:rsid w:val="00471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1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1447"/>
    <w:rPr>
      <w:b/>
      <w:spacing w:val="0"/>
    </w:rPr>
  </w:style>
  <w:style w:type="paragraph" w:customStyle="1" w:styleId="SuperTitle">
    <w:name w:val="SuperTitle"/>
    <w:basedOn w:val="Title"/>
    <w:rsid w:val="00471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1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4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1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447"/>
  </w:style>
  <w:style w:type="paragraph" w:styleId="TableofFigures">
    <w:name w:val="table of figures"/>
    <w:basedOn w:val="Normal"/>
    <w:next w:val="Normal"/>
    <w:semiHidden/>
    <w:rsid w:val="00471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4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1447"/>
    <w:rPr>
      <w:rFonts w:ascii="Wingdings" w:hAnsi="Wingdings"/>
    </w:rPr>
  </w:style>
  <w:style w:type="paragraph" w:customStyle="1" w:styleId="TableHeading">
    <w:name w:val="Table Heading"/>
    <w:basedOn w:val="HeadingBase"/>
    <w:rsid w:val="00471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447"/>
    <w:rPr>
      <w:color w:val="0033CC"/>
      <w:u w:val="none"/>
    </w:rPr>
  </w:style>
  <w:style w:type="paragraph" w:customStyle="1" w:styleId="BodyTextRight">
    <w:name w:val="Body Text Right"/>
    <w:basedOn w:val="BodyText"/>
    <w:rsid w:val="00471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4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447"/>
    <w:rPr>
      <w:sz w:val="32"/>
    </w:rPr>
  </w:style>
  <w:style w:type="paragraph" w:customStyle="1" w:styleId="HeadingProcedure">
    <w:name w:val="Heading Procedure"/>
    <w:basedOn w:val="HeadingBase"/>
    <w:next w:val="Normal"/>
    <w:rsid w:val="00471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447"/>
    <w:pPr>
      <w:spacing w:before="60" w:after="60"/>
    </w:pPr>
  </w:style>
  <w:style w:type="paragraph" w:styleId="ListContinue">
    <w:name w:val="List Continue"/>
    <w:basedOn w:val="List"/>
    <w:rsid w:val="00471447"/>
    <w:pPr>
      <w:ind w:firstLine="0"/>
    </w:pPr>
  </w:style>
  <w:style w:type="paragraph" w:customStyle="1" w:styleId="ListNote">
    <w:name w:val="List Note"/>
    <w:basedOn w:val="List"/>
    <w:rsid w:val="00471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447"/>
    <w:rPr>
      <w:rFonts w:ascii="Courier New" w:hAnsi="Courier New"/>
    </w:rPr>
  </w:style>
  <w:style w:type="paragraph" w:customStyle="1" w:styleId="NoteBullet">
    <w:name w:val="Note Bullet"/>
    <w:basedOn w:val="Note"/>
    <w:rsid w:val="00471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4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1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447"/>
    <w:rPr>
      <w:b/>
      <w:smallCaps/>
    </w:rPr>
  </w:style>
  <w:style w:type="paragraph" w:customStyle="1" w:styleId="TableListNumber">
    <w:name w:val="Table List Number"/>
    <w:basedOn w:val="ListNumber"/>
    <w:rsid w:val="00471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447"/>
    <w:pPr>
      <w:numPr>
        <w:numId w:val="9"/>
      </w:numPr>
    </w:pPr>
  </w:style>
  <w:style w:type="paragraph" w:customStyle="1" w:styleId="ListAlpha2">
    <w:name w:val="List Alpha 2"/>
    <w:basedOn w:val="List2"/>
    <w:rsid w:val="00471447"/>
    <w:pPr>
      <w:numPr>
        <w:numId w:val="8"/>
      </w:numPr>
    </w:pPr>
  </w:style>
  <w:style w:type="paragraph" w:styleId="List2">
    <w:name w:val="List 2"/>
    <w:basedOn w:val="BodyText"/>
    <w:rsid w:val="00471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4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4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1447"/>
    <w:pPr>
      <w:numPr>
        <w:numId w:val="4"/>
      </w:numPr>
    </w:pPr>
  </w:style>
  <w:style w:type="paragraph" w:styleId="ListContinue2">
    <w:name w:val="List Continue 2"/>
    <w:basedOn w:val="List2"/>
    <w:rsid w:val="00471447"/>
    <w:pPr>
      <w:ind w:firstLine="0"/>
    </w:pPr>
  </w:style>
  <w:style w:type="paragraph" w:styleId="ListContinue3">
    <w:name w:val="List Continue 3"/>
    <w:basedOn w:val="List3"/>
    <w:rsid w:val="00471447"/>
    <w:pPr>
      <w:ind w:left="1021" w:firstLine="0"/>
    </w:pPr>
  </w:style>
  <w:style w:type="paragraph" w:styleId="ListContinue4">
    <w:name w:val="List Continue 4"/>
    <w:basedOn w:val="List4"/>
    <w:rsid w:val="00471447"/>
    <w:pPr>
      <w:ind w:firstLine="0"/>
    </w:pPr>
  </w:style>
  <w:style w:type="paragraph" w:styleId="ListContinue5">
    <w:name w:val="List Continue 5"/>
    <w:basedOn w:val="List5"/>
    <w:rsid w:val="00471447"/>
    <w:pPr>
      <w:ind w:firstLine="0"/>
    </w:pPr>
  </w:style>
  <w:style w:type="paragraph" w:styleId="ListNumber3">
    <w:name w:val="List Number 3"/>
    <w:basedOn w:val="List3"/>
    <w:rsid w:val="00471447"/>
    <w:pPr>
      <w:numPr>
        <w:numId w:val="5"/>
      </w:numPr>
    </w:pPr>
  </w:style>
  <w:style w:type="paragraph" w:styleId="ListNumber4">
    <w:name w:val="List Number 4"/>
    <w:basedOn w:val="List4"/>
    <w:rsid w:val="00471447"/>
    <w:pPr>
      <w:numPr>
        <w:numId w:val="6"/>
      </w:numPr>
    </w:pPr>
  </w:style>
  <w:style w:type="paragraph" w:styleId="ListNumber5">
    <w:name w:val="List Number 5"/>
    <w:basedOn w:val="List5"/>
    <w:rsid w:val="00471447"/>
    <w:pPr>
      <w:numPr>
        <w:numId w:val="7"/>
      </w:numPr>
    </w:pPr>
  </w:style>
  <w:style w:type="paragraph" w:styleId="BlockText">
    <w:name w:val="Block Text"/>
    <w:basedOn w:val="Normal"/>
    <w:rsid w:val="00471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447"/>
    <w:rPr>
      <w:sz w:val="16"/>
      <w:vertAlign w:val="superscript"/>
    </w:rPr>
  </w:style>
  <w:style w:type="character" w:customStyle="1" w:styleId="Symbols">
    <w:name w:val="Symbols"/>
    <w:basedOn w:val="DefaultParagraphFont"/>
    <w:rsid w:val="00471447"/>
    <w:rPr>
      <w:rFonts w:ascii="Symbol" w:hAnsi="Symbol"/>
    </w:rPr>
  </w:style>
  <w:style w:type="character" w:customStyle="1" w:styleId="MenuOptions">
    <w:name w:val="Menu Options"/>
    <w:basedOn w:val="DefaultParagraphFont"/>
    <w:rsid w:val="00471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447"/>
    <w:rPr>
      <w:b/>
    </w:rPr>
  </w:style>
  <w:style w:type="character" w:customStyle="1" w:styleId="Underlined">
    <w:name w:val="Underlined"/>
    <w:basedOn w:val="DefaultParagraphFont"/>
    <w:rsid w:val="00471447"/>
    <w:rPr>
      <w:u w:val="single"/>
    </w:rPr>
  </w:style>
  <w:style w:type="paragraph" w:customStyle="1" w:styleId="TableBodyTextRight">
    <w:name w:val="Table Body Text Right"/>
    <w:basedOn w:val="TableBodyText"/>
    <w:rsid w:val="00471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447"/>
    <w:rPr>
      <w:sz w:val="18"/>
    </w:rPr>
  </w:style>
  <w:style w:type="paragraph" w:customStyle="1" w:styleId="BodySmallRight">
    <w:name w:val="Body Small Right"/>
    <w:basedOn w:val="BodyTextRight"/>
    <w:rsid w:val="00471447"/>
    <w:rPr>
      <w:sz w:val="18"/>
      <w:szCs w:val="18"/>
    </w:rPr>
  </w:style>
  <w:style w:type="paragraph" w:customStyle="1" w:styleId="MarginEdition">
    <w:name w:val="Margin Edition"/>
    <w:basedOn w:val="MarginNote"/>
    <w:rsid w:val="00471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447"/>
    <w:rPr>
      <w:sz w:val="2"/>
      <w:szCs w:val="2"/>
    </w:rPr>
  </w:style>
  <w:style w:type="character" w:customStyle="1" w:styleId="Small">
    <w:name w:val="Small"/>
    <w:basedOn w:val="DefaultParagraphFont"/>
    <w:rsid w:val="00471447"/>
    <w:rPr>
      <w:sz w:val="16"/>
    </w:rPr>
  </w:style>
  <w:style w:type="paragraph" w:customStyle="1" w:styleId="WideTable">
    <w:name w:val="Wide Table"/>
    <w:basedOn w:val="Normal"/>
    <w:rsid w:val="00471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447"/>
  </w:style>
  <w:style w:type="paragraph" w:styleId="Quote">
    <w:name w:val="Quote"/>
    <w:basedOn w:val="Heading1"/>
    <w:link w:val="QuoteChar"/>
    <w:qFormat/>
    <w:rsid w:val="00471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447"/>
    <w:pPr>
      <w:pageBreakBefore/>
    </w:pPr>
  </w:style>
  <w:style w:type="paragraph" w:customStyle="1" w:styleId="Border">
    <w:name w:val="Border"/>
    <w:basedOn w:val="Normal"/>
    <w:qFormat/>
    <w:rsid w:val="00471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447"/>
    <w:rPr>
      <w:u w:val="single"/>
    </w:rPr>
  </w:style>
  <w:style w:type="character" w:customStyle="1" w:styleId="BoldandItalics">
    <w:name w:val="Bold and Italics"/>
    <w:qFormat/>
    <w:rsid w:val="00471447"/>
    <w:rPr>
      <w:b/>
      <w:i/>
      <w:u w:val="none"/>
    </w:rPr>
  </w:style>
  <w:style w:type="paragraph" w:styleId="BalloonText">
    <w:name w:val="Balloon Text"/>
    <w:basedOn w:val="Normal"/>
    <w:link w:val="BalloonTextChar"/>
    <w:rsid w:val="00471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4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1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4891</Characters>
  <Application>Microsoft Office Word</Application>
  <DocSecurity>0</DocSecurity>
  <Lines>174</Lines>
  <Paragraphs>107</Paragraphs>
  <ScaleCrop>false</ScaleCrop>
  <Company>Author-it Software Corporation Ltd.</Company>
  <LinksUpToDate>false</LinksUpToDate>
  <CharactersWithSpaces>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FBPBEV2004 Identify key stages and beer production equipment in a brewery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2025-03-01T20:39:00Z</dcterms:created>
  <dcterms:modified xsi:type="dcterms:W3CDTF">2025-03-01T20:39:00Z</dcterms:modified>
</cp:coreProperties>
</file>