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24C8" w:rsidP="009424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DEFSS00001 Combat fitness leader</w:t>
      </w:r>
      <w:r>
        <w:fldChar w:fldCharType="end"/>
      </w:r>
    </w:p>
    <w:p w:rsidR="009424C8" w:rsidP="009424C8">
      <w:pPr>
        <w:pStyle w:val="Version"/>
        <w:sectPr w:rsidSect="003A097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A097F" w:rsidP="003A097F">
      <w:pPr>
        <w:pStyle w:val="SuperHeading"/>
      </w:pPr>
      <w:r w:rsidRPr="003A097F">
        <w:t>DEFSS00001 Combat fitness leader</w:t>
      </w:r>
    </w:p>
    <w:p w:rsidR="00000000" w:rsidRPr="003A097F" w:rsidP="003A097F">
      <w:pPr>
        <w:pStyle w:val="Heading1"/>
      </w:pPr>
      <w:bookmarkStart w:id="1" w:name="O_524755"/>
      <w:bookmarkEnd w:id="1"/>
      <w:r w:rsidRPr="003A097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42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7F" w:rsidP="003A097F">
            <w:pPr>
              <w:pStyle w:val="BodyText"/>
            </w:pPr>
            <w:r w:rsidRPr="003A097F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7F" w:rsidP="003A097F">
            <w:pPr>
              <w:pStyle w:val="BodyText"/>
            </w:pPr>
            <w:r w:rsidRPr="003A097F">
              <w:rPr>
                <w:rStyle w:val="SpecialBold"/>
              </w:rPr>
              <w:t>TP versions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rPr>
                <w:rStyle w:val="SpecialBold"/>
              </w:rPr>
              <w:t>Comments</w:t>
            </w:r>
          </w:p>
        </w:tc>
      </w:tr>
      <w:tr w:rsidTr="00942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Imported units updated.</w:t>
            </w:r>
          </w:p>
        </w:tc>
      </w:tr>
      <w:tr w:rsidTr="00942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7F" w:rsidP="003A097F">
            <w:pPr>
              <w:pStyle w:val="BodyText"/>
            </w:pPr>
            <w:r w:rsidRPr="003A097F">
              <w:t>First release.</w:t>
            </w:r>
          </w:p>
        </w:tc>
      </w:tr>
    </w:tbl>
    <w:p w:rsidR="00000000" w:rsidRPr="003A097F" w:rsidP="003A097F">
      <w:pPr>
        <w:pStyle w:val="BodyText"/>
      </w:pPr>
    </w:p>
    <w:p w:rsidR="00000000" w:rsidRPr="003A097F" w:rsidP="003A097F">
      <w:pPr>
        <w:pStyle w:val="AllowPageBreak"/>
      </w:pPr>
    </w:p>
    <w:p w:rsidR="00000000" w:rsidRPr="003A097F" w:rsidP="003A097F">
      <w:pPr>
        <w:pStyle w:val="Heading1"/>
      </w:pPr>
      <w:bookmarkStart w:id="2" w:name="O_524754"/>
      <w:bookmarkEnd w:id="2"/>
      <w:r w:rsidRPr="003A097F">
        <w:t>Description</w:t>
      </w:r>
    </w:p>
    <w:p w:rsidR="00000000" w:rsidRPr="003A097F" w:rsidP="003A097F">
      <w:pPr>
        <w:pStyle w:val="BodyText"/>
      </w:pPr>
      <w:r w:rsidRPr="003A097F">
        <w:t>Not applicable.</w:t>
      </w:r>
    </w:p>
    <w:p w:rsidR="00000000" w:rsidRPr="003A097F" w:rsidP="003A097F">
      <w:pPr>
        <w:pStyle w:val="AllowPageBreak"/>
      </w:pPr>
    </w:p>
    <w:p w:rsidR="00000000" w:rsidRPr="003A097F" w:rsidP="003A097F">
      <w:pPr>
        <w:pStyle w:val="Heading1"/>
      </w:pPr>
      <w:bookmarkStart w:id="3" w:name="O_524753"/>
      <w:bookmarkEnd w:id="3"/>
      <w:r w:rsidRPr="003A097F">
        <w:t>Pathways Information</w:t>
      </w:r>
    </w:p>
    <w:p w:rsidR="00000000" w:rsidRPr="003A097F" w:rsidP="003A097F">
      <w:pPr>
        <w:pStyle w:val="BodyText"/>
      </w:pPr>
      <w:r w:rsidRPr="003A097F">
        <w:t>This skill sets is stand-alone and does not provide credit</w:t>
      </w:r>
      <w:r w:rsidRPr="003A097F">
        <w:t xml:space="preserve"> towards a specific qualification</w:t>
      </w:r>
    </w:p>
    <w:p w:rsidR="00000000" w:rsidRPr="003A097F" w:rsidP="003A097F">
      <w:pPr>
        <w:pStyle w:val="AllowPageBreak"/>
      </w:pPr>
    </w:p>
    <w:p w:rsidR="00000000" w:rsidRPr="003A097F" w:rsidP="003A097F">
      <w:pPr>
        <w:pStyle w:val="Heading1"/>
      </w:pPr>
      <w:bookmarkStart w:id="4" w:name="O_524752"/>
      <w:bookmarkEnd w:id="4"/>
      <w:r w:rsidRPr="003A097F">
        <w:t>Licensing/Regulatory Information</w:t>
      </w:r>
    </w:p>
    <w:p w:rsidR="00000000" w:rsidRPr="003A097F" w:rsidP="003A097F">
      <w:pPr>
        <w:pStyle w:val="BodyText"/>
      </w:pPr>
      <w:r w:rsidRPr="003A097F">
        <w:t>Not applicable.</w:t>
      </w:r>
    </w:p>
    <w:p w:rsidR="00000000" w:rsidRPr="003A097F" w:rsidP="003A097F">
      <w:pPr>
        <w:pStyle w:val="AllowPageBreak"/>
      </w:pPr>
    </w:p>
    <w:p w:rsidR="00000000" w:rsidRPr="003A097F" w:rsidP="003A097F">
      <w:pPr>
        <w:pStyle w:val="Heading1"/>
      </w:pPr>
      <w:bookmarkStart w:id="5" w:name="O_524751"/>
      <w:bookmarkEnd w:id="5"/>
      <w:r w:rsidRPr="003A097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0"/>
        <w:gridCol w:w="3219"/>
      </w:tblGrid>
      <w:tr w:rsidTr="00942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DEFCM004B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Instruct a workplace physical training session in Defence</w:t>
            </w:r>
          </w:p>
        </w:tc>
      </w:tr>
      <w:tr w:rsidTr="00942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DEFPT001A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Conduct a group fitness appraisal within Defence</w:t>
            </w:r>
          </w:p>
        </w:tc>
      </w:tr>
      <w:tr w:rsidTr="00942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DEFPT002A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Develop a group fitness program within Defence</w:t>
            </w:r>
          </w:p>
        </w:tc>
      </w:tr>
      <w:tr w:rsidTr="00942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DEFPT003A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Conduct individual fitness assessments within Defence</w:t>
            </w:r>
          </w:p>
        </w:tc>
      </w:tr>
      <w:tr w:rsidTr="00942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 xml:space="preserve">SRFFIT005B 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Apply basic exercise science to exercise instruction</w:t>
            </w:r>
          </w:p>
        </w:tc>
      </w:tr>
      <w:tr w:rsidTr="00942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SISSPT303A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Conduct basic warm-up and cool-down programs</w:t>
            </w:r>
          </w:p>
        </w:tc>
      </w:tr>
      <w:tr w:rsidTr="009424C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097F">
            <w:pPr>
              <w:pStyle w:val="BodyText"/>
              <w:rPr>
                <w:lang w:val="en-NZ"/>
              </w:rPr>
            </w:pPr>
            <w:r w:rsidRPr="003A097F">
              <w:t>SRXGRO001A</w:t>
            </w:r>
          </w:p>
        </w:tc>
        <w:tc>
          <w:tcPr>
            <w:tcW w:w="32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097F" w:rsidP="003A097F">
            <w:pPr>
              <w:pStyle w:val="BodyText"/>
            </w:pPr>
            <w:r w:rsidRPr="003A097F">
              <w:t>Facilitate groups</w:t>
            </w:r>
          </w:p>
        </w:tc>
      </w:tr>
    </w:tbl>
    <w:p w:rsidR="00000000" w:rsidRPr="003A097F" w:rsidP="003A097F">
      <w:pPr>
        <w:pStyle w:val="BodyText"/>
      </w:pPr>
    </w:p>
    <w:p w:rsidR="00000000" w:rsidRPr="003A097F" w:rsidP="003A097F">
      <w:pPr>
        <w:pStyle w:val="AllowPageBreak"/>
      </w:pPr>
    </w:p>
    <w:p w:rsidR="00000000" w:rsidRPr="003A097F" w:rsidP="003A097F">
      <w:pPr>
        <w:pStyle w:val="Heading1"/>
      </w:pPr>
      <w:bookmarkStart w:id="6" w:name="O_524750"/>
      <w:bookmarkEnd w:id="6"/>
      <w:r w:rsidRPr="003A097F">
        <w:t>Target Group</w:t>
      </w:r>
    </w:p>
    <w:p w:rsidR="00000000" w:rsidRPr="003A097F" w:rsidP="003A097F">
      <w:pPr>
        <w:pStyle w:val="BodyText"/>
      </w:pPr>
      <w:r w:rsidRPr="003A097F">
        <w:t>The combat fitness leader is a member of the Australian Defence Force (ADF) who provides basic organic fitness training support to small groups or or</w:t>
      </w:r>
      <w:r w:rsidRPr="003A097F">
        <w:t>ganisations in an operational setting.</w:t>
      </w:r>
    </w:p>
    <w:p w:rsidR="00000000" w:rsidRPr="003A097F" w:rsidP="003A097F">
      <w:pPr>
        <w:pStyle w:val="BodyText"/>
      </w:pPr>
      <w:r w:rsidRPr="003A097F">
        <w:t>This function is performed in addition to their primary trade or employment, under indirect supervision from a physical training specialist.</w:t>
      </w:r>
    </w:p>
    <w:p w:rsidR="00000000" w:rsidRPr="003A097F" w:rsidP="003A097F">
      <w:pPr>
        <w:pStyle w:val="AllowPageBreak"/>
      </w:pPr>
    </w:p>
    <w:p w:rsidR="00000000" w:rsidRPr="003A097F" w:rsidP="003A097F">
      <w:pPr>
        <w:pStyle w:val="Heading1"/>
      </w:pPr>
      <w:bookmarkStart w:id="7" w:name="O_524749"/>
      <w:bookmarkEnd w:id="7"/>
      <w:r w:rsidRPr="003A097F">
        <w:t>Suggested words for Statement of Attainment</w:t>
      </w:r>
    </w:p>
    <w:p w:rsidR="00000000" w:rsidRPr="003A097F" w:rsidP="003A097F">
      <w:pPr>
        <w:pStyle w:val="BodyText"/>
      </w:pPr>
      <w:r w:rsidRPr="003A097F">
        <w:t xml:space="preserve">This skill set </w:t>
      </w:r>
      <w:r w:rsidRPr="003A097F">
        <w:t xml:space="preserve">meets industry requirements as specified in the DEF12 Defence Training Package for work in the area of providing basic fitness training to small groups in a Defence operational setting. </w:t>
      </w:r>
    </w:p>
    <w:p w:rsidR="00000000" w:rsidRPr="003A097F" w:rsidP="003A097F">
      <w:pPr>
        <w:pStyle w:val="BodyText"/>
      </w:pPr>
      <w:r w:rsidRPr="003A097F">
        <w:rPr>
          <w:rStyle w:val="SpecialBold"/>
        </w:rPr>
        <w:t>Note:</w:t>
      </w:r>
    </w:p>
    <w:p w:rsidR="00000000" w:rsidRPr="003A097F" w:rsidP="003A097F">
      <w:pPr>
        <w:pStyle w:val="BodyText"/>
      </w:pPr>
      <w:r w:rsidRPr="003A097F">
        <w:t>SIS unit has been imported from the SIS10 Sports Fitness and Re</w:t>
      </w:r>
      <w:r w:rsidRPr="003A097F">
        <w:t xml:space="preserve">creation Training Package. </w:t>
      </w:r>
    </w:p>
    <w:p w:rsidR="00000000" w:rsidRPr="003A097F" w:rsidP="003A097F">
      <w:pPr>
        <w:pStyle w:val="BodyText"/>
      </w:pPr>
      <w:r w:rsidRPr="003A097F">
        <w:t>SRF unit has been imported from the SRF04 Fitness Training Package</w:t>
      </w:r>
    </w:p>
    <w:p w:rsidR="00000000" w:rsidRPr="003A097F" w:rsidP="003A097F">
      <w:pPr>
        <w:pStyle w:val="BodyText"/>
      </w:pPr>
      <w:r w:rsidRPr="003A097F">
        <w:t>SRX unit has been imported from the SRS03 Sport Industry Training Package.</w:t>
      </w:r>
    </w:p>
    <w:p w:rsidR="00000000" w:rsidRPr="003A097F" w:rsidP="003A097F">
      <w:pPr>
        <w:pStyle w:val="BodyText"/>
      </w:pPr>
      <w:r w:rsidRPr="003A097F">
        <w:rPr>
          <w:rStyle w:val="SpecialBold"/>
        </w:rPr>
        <w:t>Disclaimer:</w:t>
      </w:r>
    </w:p>
    <w:p w:rsidR="00000000" w:rsidRPr="003A097F" w:rsidP="003A097F">
      <w:pPr>
        <w:pStyle w:val="BodyText"/>
      </w:pPr>
      <w:r w:rsidRPr="003A097F">
        <w:t>Readers should ensure that they have also read the part of the Training Pa</w:t>
      </w:r>
      <w:r w:rsidRPr="003A097F">
        <w:t>ckage that outlines licensing and regulatory requirements.</w:t>
      </w:r>
    </w:p>
    <w:p w:rsidR="00000000" w:rsidRPr="003A097F" w:rsidP="003A097F"/>
    <w:sectPr w:rsidSect="003A097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7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7F" w:rsidRPr="009424C8" w:rsidP="009424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7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C8" w:rsidP="003A097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24C8" w:rsidP="003A097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424C8" w:rsidP="003A097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7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7F" w:rsidRPr="009424C8" w:rsidP="009424C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097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24C8" w:rsidRPr="002D2AF8" w:rsidP="003A097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DEFSS00001 Combat fitness leader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9424C8" w:rsidP="003A097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097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097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097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097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097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097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097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097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097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097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097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097F"/>
  </w:style>
  <w:style w:type="character" w:customStyle="1" w:styleId="Heading1Char">
    <w:name w:val="Heading 1 Char"/>
    <w:basedOn w:val="DefaultParagraphFont"/>
    <w:link w:val="Heading1"/>
    <w:rsid w:val="003A097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097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097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A097F"/>
    <w:rPr>
      <w:b/>
      <w:spacing w:val="0"/>
    </w:rPr>
  </w:style>
  <w:style w:type="paragraph" w:customStyle="1" w:styleId="SuperHeading">
    <w:name w:val="SuperHeading"/>
    <w:basedOn w:val="Normal"/>
    <w:rsid w:val="003A097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097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A097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097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097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0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097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0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097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097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097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097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097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097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097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097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097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097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097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097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097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A097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A097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A097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097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097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097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097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097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097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097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097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097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097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097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097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A097F"/>
    <w:rPr>
      <w:i/>
    </w:rPr>
  </w:style>
  <w:style w:type="paragraph" w:styleId="Caption">
    <w:name w:val="caption"/>
    <w:basedOn w:val="BodyText"/>
    <w:next w:val="Normal"/>
    <w:qFormat/>
    <w:rsid w:val="003A097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097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097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097F"/>
  </w:style>
  <w:style w:type="paragraph" w:styleId="TableofFigures">
    <w:name w:val="table of figures"/>
    <w:basedOn w:val="Normal"/>
    <w:next w:val="Normal"/>
    <w:semiHidden/>
    <w:rsid w:val="003A097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097F"/>
    <w:pPr>
      <w:numPr>
        <w:numId w:val="9"/>
      </w:numPr>
    </w:pPr>
  </w:style>
  <w:style w:type="character" w:customStyle="1" w:styleId="WingdingSymbols">
    <w:name w:val="Wingding Symbols"/>
    <w:rsid w:val="003A097F"/>
    <w:rPr>
      <w:rFonts w:ascii="Wingdings" w:hAnsi="Wingdings"/>
    </w:rPr>
  </w:style>
  <w:style w:type="paragraph" w:customStyle="1" w:styleId="TableHeading">
    <w:name w:val="Table Heading"/>
    <w:basedOn w:val="HeadingBase"/>
    <w:rsid w:val="003A097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097F"/>
    <w:rPr>
      <w:color w:val="0033CC"/>
      <w:u w:val="none"/>
    </w:rPr>
  </w:style>
  <w:style w:type="paragraph" w:customStyle="1" w:styleId="BodyTextRight">
    <w:name w:val="Body Text Right"/>
    <w:basedOn w:val="BodyText"/>
    <w:rsid w:val="003A097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097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097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097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097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097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097F"/>
    <w:rPr>
      <w:sz w:val="32"/>
    </w:rPr>
  </w:style>
  <w:style w:type="paragraph" w:customStyle="1" w:styleId="HeadingProcedure">
    <w:name w:val="Heading Procedure"/>
    <w:basedOn w:val="HeadingBase"/>
    <w:next w:val="Normal"/>
    <w:rsid w:val="003A097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097F"/>
    <w:pPr>
      <w:spacing w:before="60" w:after="60"/>
    </w:pPr>
  </w:style>
  <w:style w:type="paragraph" w:styleId="ListContinue">
    <w:name w:val="List Continue"/>
    <w:basedOn w:val="List"/>
    <w:rsid w:val="003A097F"/>
    <w:pPr>
      <w:ind w:firstLine="0"/>
    </w:pPr>
  </w:style>
  <w:style w:type="paragraph" w:customStyle="1" w:styleId="ListNote">
    <w:name w:val="List Note"/>
    <w:basedOn w:val="List"/>
    <w:rsid w:val="003A097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097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097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097F"/>
    <w:rPr>
      <w:rFonts w:ascii="Courier New" w:hAnsi="Courier New"/>
    </w:rPr>
  </w:style>
  <w:style w:type="paragraph" w:customStyle="1" w:styleId="NoteBullet">
    <w:name w:val="Note Bullet"/>
    <w:basedOn w:val="Note"/>
    <w:rsid w:val="003A097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097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097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097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097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097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097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097F"/>
    <w:rPr>
      <w:b/>
      <w:smallCaps/>
    </w:rPr>
  </w:style>
  <w:style w:type="paragraph" w:customStyle="1" w:styleId="TableListNumber">
    <w:name w:val="Table List Number"/>
    <w:basedOn w:val="ListNumber"/>
    <w:rsid w:val="003A097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097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097F"/>
    <w:pPr>
      <w:numPr>
        <w:numId w:val="7"/>
      </w:numPr>
    </w:pPr>
  </w:style>
  <w:style w:type="paragraph" w:customStyle="1" w:styleId="ListAlpha2">
    <w:name w:val="List Alpha 2"/>
    <w:basedOn w:val="List2"/>
    <w:rsid w:val="003A097F"/>
    <w:pPr>
      <w:numPr>
        <w:numId w:val="6"/>
      </w:numPr>
    </w:pPr>
  </w:style>
  <w:style w:type="paragraph" w:styleId="List2">
    <w:name w:val="List 2"/>
    <w:basedOn w:val="BodyText"/>
    <w:rsid w:val="003A097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097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097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097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097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097F"/>
    <w:pPr>
      <w:numPr>
        <w:numId w:val="1"/>
      </w:numPr>
    </w:pPr>
  </w:style>
  <w:style w:type="paragraph" w:styleId="ListBullet5">
    <w:name w:val="List Bullet 5"/>
    <w:basedOn w:val="List5"/>
    <w:rsid w:val="003A097F"/>
    <w:pPr>
      <w:numPr>
        <w:numId w:val="2"/>
      </w:numPr>
    </w:pPr>
  </w:style>
  <w:style w:type="paragraph" w:styleId="ListContinue2">
    <w:name w:val="List Continue 2"/>
    <w:basedOn w:val="List2"/>
    <w:rsid w:val="003A097F"/>
    <w:pPr>
      <w:ind w:firstLine="0"/>
    </w:pPr>
  </w:style>
  <w:style w:type="paragraph" w:styleId="ListContinue3">
    <w:name w:val="List Continue 3"/>
    <w:basedOn w:val="List3"/>
    <w:rsid w:val="003A097F"/>
    <w:pPr>
      <w:ind w:left="1021" w:firstLine="0"/>
    </w:pPr>
  </w:style>
  <w:style w:type="paragraph" w:styleId="ListContinue4">
    <w:name w:val="List Continue 4"/>
    <w:basedOn w:val="List4"/>
    <w:rsid w:val="003A097F"/>
    <w:pPr>
      <w:ind w:firstLine="0"/>
    </w:pPr>
  </w:style>
  <w:style w:type="paragraph" w:styleId="ListContinue5">
    <w:name w:val="List Continue 5"/>
    <w:basedOn w:val="List5"/>
    <w:rsid w:val="003A097F"/>
    <w:pPr>
      <w:ind w:firstLine="0"/>
    </w:pPr>
  </w:style>
  <w:style w:type="paragraph" w:styleId="ListNumber3">
    <w:name w:val="List Number 3"/>
    <w:basedOn w:val="List3"/>
    <w:rsid w:val="003A097F"/>
    <w:pPr>
      <w:numPr>
        <w:numId w:val="3"/>
      </w:numPr>
    </w:pPr>
  </w:style>
  <w:style w:type="paragraph" w:styleId="ListNumber4">
    <w:name w:val="List Number 4"/>
    <w:basedOn w:val="List4"/>
    <w:rsid w:val="003A097F"/>
    <w:pPr>
      <w:numPr>
        <w:numId w:val="4"/>
      </w:numPr>
    </w:pPr>
  </w:style>
  <w:style w:type="paragraph" w:styleId="ListNumber5">
    <w:name w:val="List Number 5"/>
    <w:basedOn w:val="List5"/>
    <w:rsid w:val="003A097F"/>
    <w:pPr>
      <w:numPr>
        <w:numId w:val="5"/>
      </w:numPr>
    </w:pPr>
  </w:style>
  <w:style w:type="paragraph" w:styleId="BlockText">
    <w:name w:val="Block Text"/>
    <w:basedOn w:val="Normal"/>
    <w:rsid w:val="003A097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097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097F"/>
    <w:rPr>
      <w:sz w:val="16"/>
      <w:vertAlign w:val="superscript"/>
    </w:rPr>
  </w:style>
  <w:style w:type="character" w:customStyle="1" w:styleId="Symbols">
    <w:name w:val="Symbols"/>
    <w:basedOn w:val="DefaultParagraphFont"/>
    <w:rsid w:val="003A097F"/>
    <w:rPr>
      <w:rFonts w:ascii="Symbol" w:hAnsi="Symbol"/>
    </w:rPr>
  </w:style>
  <w:style w:type="character" w:customStyle="1" w:styleId="MenuOptions">
    <w:name w:val="Menu Options"/>
    <w:basedOn w:val="DefaultParagraphFont"/>
    <w:rsid w:val="003A097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097F"/>
    <w:rPr>
      <w:b/>
    </w:rPr>
  </w:style>
  <w:style w:type="character" w:customStyle="1" w:styleId="Underlined">
    <w:name w:val="Underlined"/>
    <w:basedOn w:val="DefaultParagraphFont"/>
    <w:rsid w:val="003A097F"/>
    <w:rPr>
      <w:u w:val="single"/>
    </w:rPr>
  </w:style>
  <w:style w:type="paragraph" w:customStyle="1" w:styleId="TableBodyTextRight">
    <w:name w:val="Table Body Text Right"/>
    <w:basedOn w:val="TableBodyText"/>
    <w:rsid w:val="003A097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097F"/>
    <w:rPr>
      <w:sz w:val="18"/>
    </w:rPr>
  </w:style>
  <w:style w:type="paragraph" w:customStyle="1" w:styleId="BodySmallRight">
    <w:name w:val="Body Small Right"/>
    <w:basedOn w:val="BodyTextRight"/>
    <w:rsid w:val="003A097F"/>
    <w:rPr>
      <w:sz w:val="18"/>
      <w:szCs w:val="18"/>
    </w:rPr>
  </w:style>
  <w:style w:type="paragraph" w:customStyle="1" w:styleId="MarginEdition">
    <w:name w:val="Margin Edition"/>
    <w:basedOn w:val="MarginNote"/>
    <w:rsid w:val="003A097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097F"/>
    <w:rPr>
      <w:sz w:val="2"/>
      <w:szCs w:val="2"/>
    </w:rPr>
  </w:style>
  <w:style w:type="character" w:customStyle="1" w:styleId="Small">
    <w:name w:val="Small"/>
    <w:basedOn w:val="DefaultParagraphFont"/>
    <w:rsid w:val="003A097F"/>
    <w:rPr>
      <w:sz w:val="16"/>
    </w:rPr>
  </w:style>
  <w:style w:type="paragraph" w:customStyle="1" w:styleId="WideTable">
    <w:name w:val="Wide Table"/>
    <w:basedOn w:val="Normal"/>
    <w:rsid w:val="003A097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097F"/>
  </w:style>
  <w:style w:type="paragraph" w:styleId="Quote">
    <w:name w:val="Quote"/>
    <w:basedOn w:val="Heading1"/>
    <w:link w:val="QuoteChar"/>
    <w:qFormat/>
    <w:rsid w:val="003A097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097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097F"/>
    <w:pPr>
      <w:pageBreakBefore/>
    </w:pPr>
  </w:style>
  <w:style w:type="paragraph" w:customStyle="1" w:styleId="Border">
    <w:name w:val="Border"/>
    <w:basedOn w:val="Normal"/>
    <w:qFormat/>
    <w:rsid w:val="003A097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097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097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097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097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097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097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097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097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097F"/>
    <w:rPr>
      <w:u w:val="single"/>
    </w:rPr>
  </w:style>
  <w:style w:type="character" w:customStyle="1" w:styleId="BoldandItalics">
    <w:name w:val="Bold and Italics"/>
    <w:qFormat/>
    <w:rsid w:val="003A097F"/>
    <w:rPr>
      <w:b/>
      <w:i/>
      <w:u w:val="none"/>
    </w:rPr>
  </w:style>
  <w:style w:type="paragraph" w:styleId="BalloonText">
    <w:name w:val="Balloon Text"/>
    <w:basedOn w:val="Normal"/>
    <w:link w:val="BalloonTextChar"/>
    <w:rsid w:val="003A09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097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097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097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097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097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251</Words>
  <Characters>1517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DEFSS00001 Combat fitness leader</dc:title>
  <dc:subject>Approved</dc:subject>
  <dc:creator>Government Skills Australia</dc:creator>
  <cp:keywords>Release: 2</cp:keywords>
  <dc:description>Review Date: 12 April 2008</dc:description>
  <cp:lastModifiedBy>Windows User</cp:lastModifiedBy>
  <cp:revision>3</cp:revision>
  <dcterms:created xsi:type="dcterms:W3CDTF">2013-04-19T05:53:00Z</dcterms:created>
  <dcterms:modified xsi:type="dcterms:W3CDTF">2013-04-19T05:53:00Z</dcterms:modified>
</cp:coreProperties>
</file>