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AA0" w:rsidP="00C23AA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DEFPS001 Assist in the conduct of a psycho-social selection activity</w:t>
      </w:r>
      <w:r>
        <w:fldChar w:fldCharType="end"/>
      </w:r>
    </w:p>
    <w:p w:rsidR="00C23AA0" w:rsidP="00C23AA0">
      <w:pPr>
        <w:pStyle w:val="Version"/>
        <w:sectPr w:rsidSect="00B20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2E8" w:rsidP="00B202E8">
      <w:pPr>
        <w:pStyle w:val="SuperHeading"/>
      </w:pPr>
      <w:r w:rsidRPr="00B202E8">
        <w:t>DEFPS001 Assist in the conduct of a psycho-social selection activity</w:t>
      </w:r>
    </w:p>
    <w:p w:rsidR="00000000" w:rsidRPr="00B202E8" w:rsidP="00B202E8">
      <w:pPr>
        <w:pStyle w:val="Heading1"/>
      </w:pPr>
      <w:bookmarkStart w:id="1" w:name="O_523707"/>
      <w:bookmarkEnd w:id="1"/>
      <w:r w:rsidRPr="00B202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1098"/>
        <w:gridCol w:w="4536"/>
      </w:tblGrid>
      <w:tr w:rsidTr="00C23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TableBodyText"/>
            </w:pPr>
            <w:r w:rsidRPr="00B202E8">
              <w:rPr>
                <w:rStyle w:val="SpecialBold"/>
              </w:rPr>
              <w:t>Release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TableBodyText"/>
            </w:pPr>
            <w:r w:rsidRPr="00B202E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TableBodyText"/>
              <w:rPr>
                <w:lang w:val="en-NZ"/>
              </w:rPr>
            </w:pPr>
            <w:r w:rsidRPr="00B202E8">
              <w:rPr>
                <w:rStyle w:val="SpecialBold"/>
              </w:rPr>
              <w:t>Comments</w:t>
            </w:r>
          </w:p>
        </w:tc>
      </w:tr>
      <w:tr w:rsidTr="00C23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TableBodyText"/>
              <w:rPr>
                <w:lang w:val="en-NZ"/>
              </w:rPr>
            </w:pPr>
            <w:r w:rsidRPr="00B202E8">
              <w:t>2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TableBodyText"/>
              <w:rPr>
                <w:lang w:val="en-NZ"/>
              </w:rPr>
            </w:pPr>
            <w:r w:rsidRPr="00B202E8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TableBodyText"/>
              <w:rPr>
                <w:lang w:val="en-NZ"/>
              </w:rPr>
            </w:pPr>
            <w:r w:rsidRPr="00B202E8">
              <w:t>New unit.</w:t>
            </w:r>
          </w:p>
        </w:tc>
      </w:tr>
      <w:tr w:rsidTr="00C23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TableBodyText"/>
              <w:rPr>
                <w:lang w:val="en-NZ"/>
              </w:rPr>
            </w:pPr>
            <w:r w:rsidRPr="00B202E8">
              <w:t>1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TableBodyText"/>
              <w:rPr>
                <w:lang w:val="en-NZ"/>
              </w:rPr>
            </w:pPr>
            <w:r w:rsidRPr="00B202E8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TableBodyText"/>
            </w:pPr>
            <w:r w:rsidRPr="00B202E8">
              <w:t xml:space="preserve">Primary release. </w:t>
            </w:r>
          </w:p>
        </w:tc>
      </w:tr>
    </w:tbl>
    <w:p w:rsidR="00C23AA0" w:rsidP="00B202E8">
      <w:pPr>
        <w:pStyle w:val="TableBodyText"/>
      </w:pPr>
    </w:p>
    <w:p w:rsidR="00C23AA0" w:rsidP="00B202E8">
      <w:pPr>
        <w:pStyle w:val="TableBodyText"/>
      </w:pPr>
    </w:p>
    <w:p w:rsidR="00000000" w:rsidRPr="00B202E8" w:rsidP="00B202E8">
      <w:pPr>
        <w:pStyle w:val="Heading1"/>
      </w:pPr>
      <w:bookmarkStart w:id="2" w:name="O_523708"/>
      <w:bookmarkEnd w:id="2"/>
      <w:r w:rsidRPr="00B202E8">
        <w:t>Unit Descriptor</w:t>
      </w:r>
    </w:p>
    <w:p w:rsidR="00000000" w:rsidRPr="00B202E8" w:rsidP="00B202E8">
      <w:pPr>
        <w:pStyle w:val="BodyText"/>
      </w:pPr>
      <w:r w:rsidRPr="00B202E8">
        <w:t>This unit covers the c</w:t>
      </w:r>
      <w:r w:rsidRPr="00B202E8">
        <w:t>ompetency required to assist in a psycho-social selection activity within the Australian Defence Force</w:t>
      </w:r>
    </w:p>
    <w:p w:rsidR="00000000" w:rsidRPr="00B202E8" w:rsidP="00B202E8">
      <w:pPr>
        <w:pStyle w:val="BodyText"/>
      </w:pPr>
      <w:r w:rsidRPr="00B202E8">
        <w:t xml:space="preserve">No licensing, legislative, regulatory or certification requirements apply to this unit at the time of publication. In a Defence context, this means that </w:t>
      </w:r>
      <w:r w:rsidRPr="00B202E8">
        <w:t>there is no civilian need to hold this unit in order to meet licensing, legislative, regulatory or certification requirements</w:t>
      </w: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3" w:name="O_523709"/>
      <w:bookmarkEnd w:id="3"/>
      <w:r w:rsidRPr="00B202E8">
        <w:t>Application of the Unit</w:t>
      </w:r>
    </w:p>
    <w:p w:rsidR="00000000" w:rsidRPr="00B202E8" w:rsidP="00B202E8">
      <w:pPr>
        <w:pStyle w:val="BodyText"/>
      </w:pPr>
      <w:r w:rsidRPr="00B202E8">
        <w:t>This unit was developed for military personnel required to prepare and assist in ADF spec</w:t>
      </w:r>
      <w:r w:rsidRPr="00B202E8">
        <w:t>ialist psycho-social selection activities, and complete post-activity administration.</w:t>
      </w:r>
    </w:p>
    <w:p w:rsidR="00000000" w:rsidRPr="00B202E8" w:rsidP="00B202E8">
      <w:pPr>
        <w:pStyle w:val="BodyText"/>
      </w:pPr>
      <w:r w:rsidRPr="00B202E8">
        <w:t xml:space="preserve">The persons performing these tasks will be employed within a specialised employment field relating to the practice of ADF psychology. The person will perform these tasks </w:t>
      </w:r>
      <w:r w:rsidRPr="00B202E8">
        <w:t>without supervision.</w:t>
      </w: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4" w:name="O_523710"/>
      <w:bookmarkEnd w:id="4"/>
      <w:r w:rsidRPr="00B202E8">
        <w:t>Licensing/Regulatory Information</w:t>
      </w:r>
    </w:p>
    <w:p w:rsidR="00000000" w:rsidRPr="00B202E8" w:rsidP="00B202E8">
      <w:pPr>
        <w:pStyle w:val="BodyText"/>
      </w:pPr>
      <w:r w:rsidRPr="00B202E8">
        <w:t>Not applicable.</w:t>
      </w: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5" w:name="O_523711"/>
      <w:bookmarkEnd w:id="5"/>
      <w:r w:rsidRPr="00B202E8">
        <w:t>Pre-Requisites</w:t>
      </w:r>
    </w:p>
    <w:p w:rsidR="00000000" w:rsidRPr="00B202E8" w:rsidP="00B202E8">
      <w:pPr>
        <w:pStyle w:val="BodyText"/>
      </w:pPr>
      <w:r w:rsidRPr="00B202E8">
        <w:t>Not applicable.</w:t>
      </w: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6" w:name="O_523712"/>
      <w:bookmarkEnd w:id="6"/>
      <w:r w:rsidRPr="00B202E8">
        <w:t>Employability Skills Information</w:t>
      </w:r>
    </w:p>
    <w:p w:rsidR="00000000" w:rsidRPr="00B202E8" w:rsidP="00B202E8">
      <w:pPr>
        <w:pStyle w:val="BodyText"/>
      </w:pPr>
      <w:r w:rsidRPr="00B202E8">
        <w:t>This unit contains employability skills.</w:t>
      </w: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7" w:name="O_523713"/>
      <w:bookmarkEnd w:id="7"/>
      <w:r w:rsidRPr="00B202E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BodyText"/>
            </w:pPr>
            <w:r w:rsidRPr="00B202E8">
              <w:t xml:space="preserve">Performance Criteria describe the required performance needed to demonstrate achievement of the element. Where </w:t>
            </w:r>
            <w:r w:rsidRPr="00B202E8">
              <w:rPr>
                <w:rStyle w:val="BoldandItalics"/>
              </w:rPr>
              <w:t>bold italicised</w:t>
            </w:r>
            <w:r w:rsidRPr="00B202E8">
              <w:t xml:space="preserve"> text is used, fur</w:t>
            </w:r>
            <w:r w:rsidRPr="00B202E8">
              <w:t>ther information is detailed in the Range Statement. Assessment of performance is to be consistent with the Evidence Guide.</w:t>
            </w:r>
          </w:p>
        </w:tc>
      </w:tr>
    </w:tbl>
    <w:p w:rsidR="00000000" w:rsidRPr="00B202E8" w:rsidP="00B202E8">
      <w:pPr>
        <w:pStyle w:val="BodyText"/>
      </w:pP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8" w:name="O_523714"/>
      <w:bookmarkEnd w:id="8"/>
      <w:r w:rsidRPr="00B202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6"/>
        <w:gridCol w:w="5572"/>
      </w:tblGrid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"/>
            </w:pPr>
            <w:r w:rsidRPr="00B202E8">
              <w:rPr>
                <w:rStyle w:val="SpecialBold"/>
              </w:rPr>
              <w:t>ELEMENT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List"/>
              <w:rPr>
                <w:lang w:val="en-NZ"/>
              </w:rPr>
            </w:pPr>
            <w:r w:rsidRPr="00B202E8">
              <w:rPr>
                <w:rStyle w:val="SpecialBold"/>
              </w:rPr>
              <w:t>PERFORMANCE CRITERIA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List"/>
              <w:rPr>
                <w:lang w:val="en-NZ"/>
              </w:rPr>
            </w:pPr>
            <w:r w:rsidRPr="00B202E8">
              <w:t>1.</w:t>
            </w:r>
            <w:r w:rsidRPr="00B202E8">
              <w:tab/>
            </w:r>
            <w:r w:rsidRPr="00B202E8">
              <w:rPr>
                <w:rStyle w:val="SpecialBold"/>
              </w:rPr>
              <w:t>Prepare for selection activity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"/>
            </w:pPr>
            <w:r w:rsidRPr="00B202E8">
              <w:t>1.1</w:t>
            </w:r>
            <w:r w:rsidRPr="00B202E8">
              <w:tab/>
              <w:t xml:space="preserve">Relevant </w:t>
            </w:r>
            <w:r w:rsidRPr="00B202E8">
              <w:t>documents are compiled in accordance with administrative instructions and requirements.</w:t>
            </w:r>
          </w:p>
          <w:p w:rsidR="00000000" w:rsidRPr="00B202E8" w:rsidP="00B202E8">
            <w:pPr>
              <w:pStyle w:val="List"/>
            </w:pPr>
            <w:r w:rsidRPr="00B202E8">
              <w:t>1.2</w:t>
            </w:r>
            <w:r w:rsidRPr="00B202E8">
              <w:tab/>
              <w:t>Bookings for facilities and other support arrangements are confirmed in accordance with administrative instructions.</w:t>
            </w:r>
          </w:p>
          <w:p w:rsidR="00000000" w:rsidRPr="00B202E8" w:rsidP="00B202E8">
            <w:pPr>
              <w:pStyle w:val="List"/>
            </w:pPr>
            <w:r w:rsidRPr="00B202E8">
              <w:t>1.3</w:t>
            </w:r>
            <w:r w:rsidRPr="00B202E8">
              <w:tab/>
              <w:t>Selection activity stationery and stores ar</w:t>
            </w:r>
            <w:r w:rsidRPr="00B202E8">
              <w:t>e prepared in accordance with administrative instruction.</w:t>
            </w:r>
          </w:p>
          <w:p w:rsidR="00000000" w:rsidRPr="00B202E8" w:rsidP="00B202E8">
            <w:pPr>
              <w:pStyle w:val="List"/>
            </w:pPr>
            <w:r w:rsidRPr="00B202E8">
              <w:t>1.4</w:t>
            </w:r>
            <w:r w:rsidRPr="00B202E8">
              <w:tab/>
              <w:t>Selection activity equipment is inspected, tested and  accessed for serviceability.</w:t>
            </w:r>
          </w:p>
          <w:p w:rsidR="00000000" w:rsidRPr="00B202E8" w:rsidP="00B202E8">
            <w:pPr>
              <w:pStyle w:val="List"/>
            </w:pPr>
            <w:r w:rsidRPr="00B202E8">
              <w:t>1.5</w:t>
            </w:r>
            <w:r w:rsidRPr="00B202E8">
              <w:tab/>
            </w:r>
            <w:r w:rsidRPr="00B202E8">
              <w:t>Selection activity equipment is laid out ready for use by participants in accordance with relevant instructions.</w:t>
            </w:r>
          </w:p>
          <w:p w:rsidR="00000000" w:rsidP="00B202E8">
            <w:pPr>
              <w:pStyle w:val="List"/>
              <w:rPr>
                <w:lang w:val="en-NZ"/>
              </w:rPr>
            </w:pPr>
            <w:r w:rsidRPr="00B202E8">
              <w:t>1.6</w:t>
            </w:r>
            <w:r w:rsidRPr="00B202E8">
              <w:tab/>
              <w:t>Selection activity instructions and scoring instruments are provided for use by selection personnel.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List"/>
              <w:rPr>
                <w:lang w:val="en-NZ"/>
              </w:rPr>
            </w:pPr>
            <w:r w:rsidRPr="00B202E8">
              <w:t>2.</w:t>
            </w:r>
            <w:r w:rsidRPr="00B202E8">
              <w:tab/>
            </w:r>
            <w:r w:rsidRPr="00B202E8">
              <w:rPr>
                <w:rStyle w:val="SpecialBold"/>
              </w:rPr>
              <w:t>Support the conduct of a selection</w:t>
            </w:r>
            <w:r w:rsidRPr="00B202E8">
              <w:rPr>
                <w:rStyle w:val="SpecialBold"/>
              </w:rPr>
              <w:t xml:space="preserve"> activity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"/>
            </w:pPr>
            <w:r w:rsidRPr="00B202E8">
              <w:t>2.1</w:t>
            </w:r>
            <w:r w:rsidRPr="00B202E8">
              <w:tab/>
              <w:t>Selection activity is observed and general support is provided to selection personnel as required.</w:t>
            </w:r>
          </w:p>
          <w:p w:rsidR="00000000" w:rsidRPr="00B202E8" w:rsidP="00B202E8">
            <w:pPr>
              <w:pStyle w:val="List"/>
            </w:pPr>
            <w:r w:rsidRPr="00B202E8">
              <w:t>2.2</w:t>
            </w:r>
            <w:r w:rsidRPr="00B202E8">
              <w:tab/>
              <w:t>Assistance is provided to selection activities exercises as required.</w:t>
            </w:r>
          </w:p>
          <w:p w:rsidR="00000000" w:rsidRPr="00B202E8" w:rsidP="00B202E8">
            <w:pPr>
              <w:pStyle w:val="List"/>
            </w:pPr>
            <w:r w:rsidRPr="00B202E8">
              <w:t>2.3</w:t>
            </w:r>
            <w:r w:rsidRPr="00B202E8">
              <w:tab/>
              <w:t>Written or oral activities are facilitated in accordance with rel</w:t>
            </w:r>
            <w:r w:rsidRPr="00B202E8">
              <w:t>evant instructions.</w:t>
            </w:r>
          </w:p>
          <w:p w:rsidR="00000000" w:rsidRPr="00B202E8" w:rsidP="00B202E8">
            <w:pPr>
              <w:pStyle w:val="List"/>
            </w:pPr>
            <w:r w:rsidRPr="00B202E8">
              <w:t>2.4</w:t>
            </w:r>
            <w:r w:rsidRPr="00B202E8">
              <w:tab/>
              <w:t>Selection activity participants are monitored for safe behaviour during practical activities.</w:t>
            </w:r>
          </w:p>
          <w:p w:rsidR="00000000" w:rsidRPr="00B202E8" w:rsidP="00B202E8">
            <w:pPr>
              <w:pStyle w:val="List"/>
            </w:pPr>
            <w:r w:rsidRPr="00B202E8">
              <w:t>2.5</w:t>
            </w:r>
            <w:r w:rsidRPr="00B202E8">
              <w:tab/>
              <w:t>Advice is provided to selection personnel on the conduct of the activity.</w:t>
            </w:r>
          </w:p>
          <w:p w:rsidR="00000000" w:rsidRPr="00B202E8" w:rsidP="00B202E8">
            <w:pPr>
              <w:pStyle w:val="List"/>
            </w:pPr>
            <w:r w:rsidRPr="00B202E8">
              <w:t>2.6</w:t>
            </w:r>
            <w:r w:rsidRPr="00B202E8">
              <w:tab/>
              <w:t>Feedback is provided to psychologists on participant beh</w:t>
            </w:r>
            <w:r w:rsidRPr="00B202E8">
              <w:t>aviour/demeanour.</w:t>
            </w:r>
          </w:p>
          <w:p w:rsidR="00000000" w:rsidP="00B202E8">
            <w:pPr>
              <w:pStyle w:val="List"/>
              <w:rPr>
                <w:lang w:val="en-NZ"/>
              </w:rPr>
            </w:pPr>
            <w:r w:rsidRPr="00B202E8">
              <w:t>2.7</w:t>
            </w:r>
            <w:r w:rsidRPr="00B202E8">
              <w:tab/>
              <w:t>Selection activities are scored without error and in accordance with relevant instructions.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List"/>
              <w:rPr>
                <w:lang w:val="en-NZ"/>
              </w:rPr>
            </w:pPr>
            <w:r w:rsidRPr="00B202E8">
              <w:t>3.</w:t>
            </w:r>
            <w:r w:rsidRPr="00B202E8">
              <w:tab/>
            </w:r>
            <w:r w:rsidRPr="00B202E8">
              <w:rPr>
                <w:rStyle w:val="SpecialBold"/>
              </w:rPr>
              <w:t>Perform post selection activity administration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"/>
            </w:pPr>
            <w:r w:rsidRPr="00B202E8">
              <w:t>3.1</w:t>
            </w:r>
            <w:r w:rsidRPr="00B202E8">
              <w:tab/>
              <w:t>Individual psychology documents are retrieved, stored and/or returned in accordance wit</w:t>
            </w:r>
            <w:r w:rsidRPr="00B202E8">
              <w:t>h relevant instructions.</w:t>
            </w:r>
          </w:p>
          <w:p w:rsidR="00000000" w:rsidRPr="00B202E8" w:rsidP="00B202E8">
            <w:pPr>
              <w:pStyle w:val="List"/>
            </w:pPr>
            <w:r w:rsidRPr="00B202E8">
              <w:t>3.2</w:t>
            </w:r>
            <w:r w:rsidRPr="00B202E8">
              <w:tab/>
              <w:t>Selection activity outcomes are reported to referring authority/agency as appropriate.</w:t>
            </w:r>
          </w:p>
          <w:p w:rsidR="00000000" w:rsidRPr="00B202E8" w:rsidP="00B202E8">
            <w:pPr>
              <w:pStyle w:val="List"/>
            </w:pPr>
            <w:r w:rsidRPr="00B202E8">
              <w:t>3.3</w:t>
            </w:r>
            <w:r w:rsidRPr="00B202E8">
              <w:tab/>
              <w:t>Used scoring instruments are disposed of in accordance with relevant instructions.</w:t>
            </w:r>
          </w:p>
          <w:p w:rsidR="00000000" w:rsidRPr="00B202E8" w:rsidP="00B202E8">
            <w:pPr>
              <w:pStyle w:val="List"/>
            </w:pPr>
            <w:r w:rsidRPr="00B202E8">
              <w:t>3.4</w:t>
            </w:r>
            <w:r w:rsidRPr="00B202E8">
              <w:tab/>
              <w:t>Facilities are refurbished ready for continued us</w:t>
            </w:r>
            <w:r w:rsidRPr="00B202E8">
              <w:t>e.</w:t>
            </w:r>
          </w:p>
          <w:p w:rsidR="00000000" w:rsidRPr="00B202E8" w:rsidP="00B202E8">
            <w:pPr>
              <w:pStyle w:val="List"/>
            </w:pPr>
            <w:r w:rsidRPr="00B202E8">
              <w:t>3.5</w:t>
            </w:r>
            <w:r w:rsidRPr="00B202E8">
              <w:tab/>
              <w:t>Selection activity stationary and equipment is refurbished and stored in accordance with relevant instructions.</w:t>
            </w:r>
          </w:p>
        </w:tc>
      </w:tr>
    </w:tbl>
    <w:p w:rsidR="00000000" w:rsidRPr="00B202E8" w:rsidP="00B202E8">
      <w:pPr>
        <w:pStyle w:val="List"/>
      </w:pP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9" w:name="O_523715"/>
      <w:bookmarkEnd w:id="9"/>
      <w:r w:rsidRPr="00B202E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t>This describes the essential</w:t>
            </w:r>
            <w:r w:rsidRPr="00B202E8">
              <w:t xml:space="preserve"> skills and knowledge and their level, required for this unit.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rPr>
                <w:rStyle w:val="SpecialBold"/>
              </w:rPr>
              <w:t>Required Skills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Bullet"/>
            </w:pPr>
            <w:r w:rsidRPr="00B202E8">
              <w:t>Communicate technical testing procedures to individuals or groups</w:t>
            </w:r>
          </w:p>
          <w:p w:rsidR="00000000" w:rsidRPr="00B202E8" w:rsidP="00B202E8">
            <w:pPr>
              <w:pStyle w:val="ListBullet"/>
            </w:pPr>
            <w:r w:rsidRPr="00B202E8">
              <w:t>Literacy skills to clearly articulate administrative procedures</w:t>
            </w:r>
          </w:p>
          <w:p w:rsidR="00000000" w:rsidRPr="00B202E8" w:rsidP="00B202E8">
            <w:pPr>
              <w:pStyle w:val="ListBullet"/>
            </w:pPr>
            <w:r w:rsidRPr="00B202E8">
              <w:t>Numeracy skills to accurately score psychome</w:t>
            </w:r>
            <w:r w:rsidRPr="00B202E8">
              <w:t>tric test results</w:t>
            </w:r>
          </w:p>
          <w:p w:rsidR="00000000" w:rsidRPr="00B202E8" w:rsidP="00B202E8">
            <w:pPr>
              <w:pStyle w:val="ListBullet"/>
            </w:pPr>
            <w:r w:rsidRPr="00B202E8">
              <w:t>Organisational skills to manage own tasks within timeframes</w:t>
            </w:r>
          </w:p>
          <w:p w:rsidR="00000000" w:rsidRPr="00B202E8" w:rsidP="00B202E8">
            <w:pPr>
              <w:pStyle w:val="ListBullet"/>
            </w:pPr>
            <w:r w:rsidRPr="00B202E8">
              <w:t>Problem-solving skills to apply a broad range of problem-solving strategies to work outcomes</w:t>
            </w:r>
          </w:p>
          <w:p w:rsidR="00000000" w:rsidRPr="00B202E8" w:rsidP="00B202E8">
            <w:pPr>
              <w:pStyle w:val="ListBullet"/>
            </w:pPr>
            <w:r w:rsidRPr="00B202E8">
              <w:t>Self-management skills to consistently evaluate and monitor own performance</w:t>
            </w:r>
          </w:p>
          <w:p w:rsidR="00000000" w:rsidRPr="00B202E8" w:rsidP="00B202E8">
            <w:pPr>
              <w:pStyle w:val="ListBullet"/>
            </w:pPr>
            <w:r w:rsidRPr="00B202E8">
              <w:t>Facilitat</w:t>
            </w:r>
            <w:r w:rsidRPr="00B202E8">
              <w:t>ion skills to coordinate testing groups efficiently and effectively</w:t>
            </w:r>
          </w:p>
          <w:p w:rsidR="00000000" w:rsidRPr="00B202E8" w:rsidP="00B202E8">
            <w:pPr>
              <w:pStyle w:val="ListBullet"/>
            </w:pPr>
            <w:r w:rsidRPr="00B202E8">
              <w:t>Using information technology including common software packages such as word processing, spreadsheets and databases, e-mail, and customised electronic psychological testing and record keeping system</w:t>
            </w:r>
          </w:p>
          <w:p w:rsidR="00000000" w:rsidRPr="00B202E8" w:rsidP="00B202E8">
            <w:pPr>
              <w:pStyle w:val="ListBullet"/>
            </w:pPr>
            <w:r w:rsidRPr="00B202E8">
              <w:t xml:space="preserve">Interpersonal skills to establish rapport with selection </w:t>
            </w:r>
            <w:r w:rsidRPr="00B202E8">
              <w:t>board personnel and personnel being evaluated</w:t>
            </w:r>
          </w:p>
          <w:p w:rsidR="00000000" w:rsidRPr="00B202E8" w:rsidP="00B202E8">
            <w:pPr>
              <w:pStyle w:val="ListBullet"/>
            </w:pPr>
            <w:r w:rsidRPr="00B202E8">
              <w:t>Set-up outdoor task equipment according to a specific layout and standards</w:t>
            </w:r>
          </w:p>
          <w:p w:rsidR="00000000" w:rsidP="00B202E8">
            <w:pPr>
              <w:pStyle w:val="ListBullet"/>
              <w:rPr>
                <w:lang w:val="en-NZ"/>
              </w:rPr>
            </w:pPr>
            <w:r w:rsidRPr="00B202E8">
              <w:t>Identify an unsafe situation and take immediate steps to maintain safety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rPr>
                <w:rStyle w:val="SpecialBold"/>
              </w:rPr>
              <w:t>Required Knowledge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Bullet"/>
            </w:pPr>
            <w:r w:rsidRPr="00B202E8">
              <w:t xml:space="preserve">ADF psycho-selection technical manuals, </w:t>
            </w:r>
            <w:r w:rsidRPr="00B202E8">
              <w:t xml:space="preserve">policy, processes and procedures </w:t>
            </w:r>
          </w:p>
          <w:p w:rsidR="00000000" w:rsidRPr="00B202E8" w:rsidP="00B202E8">
            <w:pPr>
              <w:pStyle w:val="ListBullet"/>
            </w:pPr>
            <w:r w:rsidRPr="00B202E8">
              <w:t>Psycho-social behavioural norms relating to friendship, leadership, stress, hostility, etc</w:t>
            </w:r>
          </w:p>
          <w:p w:rsidR="00000000" w:rsidRPr="00B202E8" w:rsidP="00B202E8">
            <w:pPr>
              <w:pStyle w:val="ListBullet"/>
            </w:pPr>
            <w:r w:rsidRPr="00B202E8">
              <w:t>Selection activity specifications and support requirements</w:t>
            </w:r>
          </w:p>
          <w:p w:rsidR="00000000" w:rsidRPr="00B202E8" w:rsidP="00B202E8">
            <w:pPr>
              <w:pStyle w:val="ListBullet"/>
            </w:pPr>
            <w:r w:rsidRPr="00B202E8">
              <w:t>Types of psycho-social outdoor and indoor selection activities</w:t>
            </w:r>
          </w:p>
          <w:p w:rsidR="00000000" w:rsidRPr="00B202E8" w:rsidP="00B202E8">
            <w:pPr>
              <w:pStyle w:val="ListBullet"/>
            </w:pPr>
            <w:r w:rsidRPr="00B202E8">
              <w:t>Culturall</w:t>
            </w:r>
            <w:r w:rsidRPr="00B202E8">
              <w:t>y specific behaviour</w:t>
            </w:r>
          </w:p>
          <w:p w:rsidR="00000000" w:rsidRPr="00B202E8" w:rsidP="00B202E8">
            <w:pPr>
              <w:pStyle w:val="ListBullet"/>
            </w:pPr>
            <w:r w:rsidRPr="00B202E8">
              <w:t>Administrative support requirements</w:t>
            </w:r>
          </w:p>
          <w:p w:rsidR="00000000" w:rsidRPr="00B202E8" w:rsidP="00B202E8">
            <w:pPr>
              <w:pStyle w:val="ListBullet"/>
            </w:pPr>
            <w:r w:rsidRPr="00B202E8">
              <w:t>The role of personnel participating in a selection activity</w:t>
            </w:r>
          </w:p>
          <w:p w:rsidR="00000000" w:rsidRPr="00B202E8" w:rsidP="00B202E8">
            <w:pPr>
              <w:pStyle w:val="ListBullet"/>
            </w:pPr>
            <w:r w:rsidRPr="00B202E8">
              <w:t>Scoring procedures for observation activities including calculation of peer assessment ratings, ranking of totals and rating scales</w:t>
            </w:r>
          </w:p>
          <w:p w:rsidR="00000000" w:rsidRPr="00B202E8" w:rsidP="00B202E8">
            <w:pPr>
              <w:pStyle w:val="ListBullet"/>
            </w:pPr>
            <w:r w:rsidRPr="00B202E8">
              <w:t>Reporting requirements relating to observed behaviour</w:t>
            </w:r>
          </w:p>
          <w:p w:rsidR="00000000" w:rsidRPr="00B202E8" w:rsidP="00B202E8">
            <w:pPr>
              <w:pStyle w:val="ListBullet"/>
            </w:pPr>
            <w:r w:rsidRPr="00B202E8">
              <w:t>Documentation handling requirements including raising documents, processing, handling and disposal</w:t>
            </w:r>
          </w:p>
          <w:p w:rsidR="00000000" w:rsidRPr="00B202E8" w:rsidP="00B202E8">
            <w:pPr>
              <w:pStyle w:val="ListBullet"/>
            </w:pPr>
            <w:r w:rsidRPr="00B202E8">
              <w:t>Equipment and material requirements</w:t>
            </w:r>
          </w:p>
          <w:p w:rsidR="00000000" w:rsidRPr="00B202E8" w:rsidP="00B202E8">
            <w:pPr>
              <w:pStyle w:val="ListBullet"/>
            </w:pPr>
            <w:r w:rsidRPr="00B202E8">
              <w:t>Statistical concepts, including standard scores, variance</w:t>
            </w:r>
          </w:p>
          <w:p w:rsidR="00000000" w:rsidRPr="00B202E8" w:rsidP="00B202E8">
            <w:pPr>
              <w:pStyle w:val="ListBullet"/>
            </w:pPr>
            <w:r w:rsidRPr="00B202E8">
              <w:t>Ethical c</w:t>
            </w:r>
            <w:r w:rsidRPr="00B202E8">
              <w:t>onsiderations in psychological testing</w:t>
            </w:r>
          </w:p>
          <w:p w:rsidR="00000000" w:rsidRPr="00B202E8" w:rsidP="00B202E8">
            <w:pPr>
              <w:pStyle w:val="ListBullet"/>
            </w:pPr>
            <w:r w:rsidRPr="00B202E8">
              <w:t>WHS considerations in the workplace</w:t>
            </w:r>
          </w:p>
          <w:p w:rsidR="00000000" w:rsidRPr="00B202E8" w:rsidP="00B202E8">
            <w:pPr>
              <w:pStyle w:val="ListBullet"/>
            </w:pPr>
            <w:r w:rsidRPr="00B202E8">
              <w:t>Legislative requirements relating to collection, storage, disposal and release of psychological information</w:t>
            </w:r>
          </w:p>
        </w:tc>
      </w:tr>
    </w:tbl>
    <w:p w:rsidR="00000000" w:rsidRPr="00B202E8" w:rsidP="00B202E8">
      <w:pPr>
        <w:pStyle w:val="BodyText"/>
      </w:pP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10" w:name="O_523716"/>
      <w:bookmarkEnd w:id="10"/>
      <w:r w:rsidRPr="00B202E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rPr>
                <w:rStyle w:val="SpecialBold"/>
              </w:rPr>
              <w:t>Critical aspects for assessment and evi</w:t>
            </w:r>
            <w:r w:rsidRPr="00B202E8">
              <w:rPr>
                <w:rStyle w:val="SpecialBold"/>
              </w:rPr>
              <w:t>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BodyText"/>
            </w:pPr>
            <w:r w:rsidRPr="00B202E8">
              <w:t>Assessment must confirm the ability to:</w:t>
            </w:r>
          </w:p>
          <w:p w:rsidR="00000000" w:rsidRPr="00B202E8" w:rsidP="00B202E8">
            <w:pPr>
              <w:pStyle w:val="ListBullet"/>
            </w:pPr>
            <w:r w:rsidRPr="00B202E8">
              <w:t>facilitate selection activities in accordance with relevant instructions</w:t>
            </w:r>
          </w:p>
          <w:p w:rsidR="00000000" w:rsidRPr="00B202E8" w:rsidP="00B202E8">
            <w:pPr>
              <w:pStyle w:val="ListBullet"/>
            </w:pPr>
            <w:r w:rsidRPr="00B202E8">
              <w:t>score activities without error</w:t>
            </w:r>
          </w:p>
          <w:p w:rsidR="00000000" w:rsidRPr="00B202E8" w:rsidP="00B202E8">
            <w:pPr>
              <w:pStyle w:val="ListBullet"/>
            </w:pPr>
            <w:r w:rsidRPr="00B202E8">
              <w:t>complete and report activity outcomes accurately and in accordance with relevant instructions</w:t>
            </w:r>
          </w:p>
          <w:p w:rsidR="00000000" w:rsidRPr="00B202E8" w:rsidP="00B202E8">
            <w:pPr>
              <w:pStyle w:val="BodyText"/>
            </w:pPr>
            <w:r w:rsidRPr="00B202E8">
              <w:rPr>
                <w:rStyle w:val="SpecialBold"/>
              </w:rPr>
              <w:t>Consistency in performance</w:t>
            </w:r>
          </w:p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t>Competency should be demonstrated in facilitating at least one selection activity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BodyText"/>
            </w:pPr>
            <w:r w:rsidRPr="00B202E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BodyText"/>
            </w:pPr>
            <w:r w:rsidRPr="00B202E8">
              <w:rPr>
                <w:rStyle w:val="SpecialBold"/>
              </w:rPr>
              <w:t>Con</w:t>
            </w:r>
            <w:r w:rsidRPr="00B202E8">
              <w:rPr>
                <w:rStyle w:val="SpecialBold"/>
              </w:rPr>
              <w:t>text of assessment</w:t>
            </w:r>
          </w:p>
          <w:p w:rsidR="00000000" w:rsidRPr="00B202E8" w:rsidP="00B202E8">
            <w:pPr>
              <w:pStyle w:val="BodyText"/>
            </w:pPr>
            <w:r w:rsidRPr="00B202E8">
              <w:t>Competency should be assessed in the workplace or in a simulated workplace environment.</w:t>
            </w:r>
          </w:p>
          <w:p w:rsidR="00000000" w:rsidRPr="00B202E8" w:rsidP="00B202E8">
            <w:pPr>
              <w:pStyle w:val="BodyText"/>
            </w:pPr>
            <w:r w:rsidRPr="00B202E8">
              <w:rPr>
                <w:rStyle w:val="SpecialBold"/>
              </w:rPr>
              <w:t>Specific resources for assessment</w:t>
            </w:r>
          </w:p>
          <w:p w:rsidR="00000000" w:rsidRPr="00B202E8" w:rsidP="00B202E8">
            <w:pPr>
              <w:pStyle w:val="BodyText"/>
            </w:pPr>
            <w:r w:rsidRPr="00B202E8">
              <w:t xml:space="preserve">Access to: </w:t>
            </w:r>
          </w:p>
          <w:p w:rsidR="00000000" w:rsidRPr="00B202E8" w:rsidP="00B202E8">
            <w:pPr>
              <w:pStyle w:val="ListBullet"/>
            </w:pPr>
            <w:r w:rsidRPr="00B202E8">
              <w:t xml:space="preserve">an actual selection activity facility </w:t>
            </w:r>
          </w:p>
          <w:p w:rsidR="00000000" w:rsidRPr="00B202E8" w:rsidP="00B202E8">
            <w:pPr>
              <w:pStyle w:val="ListBullet"/>
            </w:pPr>
            <w:r w:rsidRPr="00B202E8">
              <w:t>organisational policy and procedure relevant to a ADF selection</w:t>
            </w:r>
            <w:r w:rsidRPr="00B202E8">
              <w:t xml:space="preserve"> boards</w:t>
            </w:r>
          </w:p>
          <w:p w:rsidR="00000000" w:rsidRPr="00B202E8" w:rsidP="00B202E8">
            <w:pPr>
              <w:pStyle w:val="ListBullet"/>
            </w:pPr>
            <w:r w:rsidRPr="00B202E8">
              <w:t>outdoor task equipment and stationary</w:t>
            </w:r>
          </w:p>
          <w:p w:rsidR="00000000" w:rsidRPr="00B202E8" w:rsidP="00B202E8">
            <w:pPr>
              <w:pStyle w:val="ListBullet"/>
            </w:pPr>
            <w:r w:rsidRPr="00B202E8">
              <w:t>access to relevant psychological documents</w:t>
            </w:r>
          </w:p>
          <w:p w:rsidR="00000000" w:rsidRPr="00B202E8" w:rsidP="00B202E8">
            <w:pPr>
              <w:pStyle w:val="ListBullet"/>
            </w:pPr>
            <w:r w:rsidRPr="00B202E8">
              <w:t>role players (examinees)</w:t>
            </w:r>
          </w:p>
        </w:tc>
      </w:tr>
    </w:tbl>
    <w:p w:rsidR="00000000" w:rsidRPr="00B202E8" w:rsidP="00B202E8">
      <w:pPr>
        <w:pStyle w:val="BodyText"/>
      </w:pP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11" w:name="O_523717"/>
      <w:bookmarkEnd w:id="11"/>
      <w:r w:rsidRPr="00B202E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t>The Range Statement relates to the Unit of</w:t>
            </w:r>
            <w:r w:rsidRPr="00B202E8">
              <w:t xml:space="preserve"> Competency as a whole. It allows for different work environments and situations that may affect performance. </w:t>
            </w:r>
            <w:r w:rsidRPr="00B202E8">
              <w:rPr>
                <w:rStyle w:val="BoldandItalics"/>
              </w:rPr>
              <w:t>Bold italicised</w:t>
            </w:r>
            <w:r w:rsidRPr="00B202E8">
              <w:t xml:space="preserve"> wording in the Performance Criteria is detailed below.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rPr>
                <w:rStyle w:val="BoldandItalics"/>
              </w:rPr>
              <w:t xml:space="preserve">Documents </w:t>
            </w:r>
            <w:r w:rsidRPr="00B202E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Bullet"/>
            </w:pPr>
            <w:r w:rsidRPr="00B202E8">
              <w:t>administrative applications</w:t>
            </w:r>
          </w:p>
          <w:p w:rsidR="00000000" w:rsidRPr="00B202E8" w:rsidP="00B202E8">
            <w:pPr>
              <w:pStyle w:val="ListBullet"/>
            </w:pPr>
            <w:r w:rsidRPr="00B202E8">
              <w:t>application for entry into the australian defence force</w:t>
            </w:r>
          </w:p>
          <w:p w:rsidR="00000000" w:rsidRPr="00B202E8" w:rsidP="00B202E8">
            <w:pPr>
              <w:pStyle w:val="ListBullet"/>
            </w:pPr>
            <w:r w:rsidRPr="00B202E8">
              <w:t>Defence interviewer report</w:t>
            </w:r>
          </w:p>
          <w:p w:rsidR="00000000" w:rsidRPr="00B202E8" w:rsidP="00B202E8">
            <w:pPr>
              <w:pStyle w:val="ListBullet"/>
            </w:pPr>
            <w:r w:rsidRPr="00B202E8">
              <w:t>officer selection board worksheets</w:t>
            </w:r>
          </w:p>
          <w:p w:rsidR="00000000" w:rsidRPr="00B202E8" w:rsidP="00B202E8">
            <w:pPr>
              <w:pStyle w:val="ListBullet"/>
            </w:pPr>
            <w:r w:rsidRPr="00B202E8">
              <w:t>personal history profile</w:t>
            </w:r>
          </w:p>
          <w:p w:rsidR="00000000" w:rsidRPr="00B202E8" w:rsidP="00B202E8">
            <w:pPr>
              <w:pStyle w:val="ListBullet"/>
            </w:pPr>
            <w:r w:rsidRPr="00B202E8">
              <w:t>personal psych documents</w:t>
            </w:r>
          </w:p>
          <w:p w:rsidR="00000000" w:rsidRPr="00B202E8" w:rsidP="00B202E8">
            <w:pPr>
              <w:pStyle w:val="ListBullet"/>
            </w:pPr>
            <w:r w:rsidRPr="00B202E8">
              <w:t>psych referrals</w:t>
            </w:r>
          </w:p>
          <w:p w:rsidR="00000000" w:rsidRPr="00B202E8" w:rsidP="00B202E8">
            <w:pPr>
              <w:pStyle w:val="ListBullet"/>
            </w:pPr>
            <w:r w:rsidRPr="00B202E8">
              <w:t>psychology assessment records</w:t>
            </w:r>
          </w:p>
          <w:p w:rsidR="00000000" w:rsidRPr="00B202E8" w:rsidP="00B202E8">
            <w:pPr>
              <w:pStyle w:val="ListBullet"/>
            </w:pPr>
            <w:r w:rsidRPr="00B202E8">
              <w:t xml:space="preserve">psychology document folders </w:t>
            </w:r>
          </w:p>
          <w:p w:rsidR="00000000" w:rsidRPr="00B202E8" w:rsidP="00B202E8">
            <w:pPr>
              <w:pStyle w:val="ListBullet"/>
            </w:pPr>
            <w:r w:rsidRPr="00B202E8">
              <w:t>psychology re</w:t>
            </w:r>
            <w:r w:rsidRPr="00B202E8">
              <w:t>ports</w:t>
            </w:r>
          </w:p>
          <w:p w:rsidR="00000000" w:rsidRPr="00B202E8" w:rsidP="00B202E8">
            <w:pPr>
              <w:pStyle w:val="ListBullet"/>
            </w:pPr>
            <w:r w:rsidRPr="00B202E8">
              <w:t xml:space="preserve">psychology test records </w:t>
            </w:r>
          </w:p>
          <w:p w:rsidR="00000000" w:rsidRPr="00B202E8" w:rsidP="00B202E8">
            <w:pPr>
              <w:pStyle w:val="ListBullet"/>
            </w:pPr>
            <w:r w:rsidRPr="00B202E8">
              <w:t>recruiting psychology reports</w:t>
            </w:r>
          </w:p>
          <w:p w:rsidR="00000000" w:rsidRPr="00B202E8" w:rsidP="00B202E8">
            <w:pPr>
              <w:pStyle w:val="ListBullet"/>
            </w:pPr>
            <w:r w:rsidRPr="00B202E8">
              <w:t>selection board essay</w:t>
            </w:r>
          </w:p>
          <w:p w:rsidR="00000000" w:rsidP="00B202E8">
            <w:pPr>
              <w:pStyle w:val="ListBullet"/>
              <w:rPr>
                <w:lang w:val="en-NZ"/>
              </w:rPr>
            </w:pPr>
            <w:r w:rsidRPr="00B202E8">
              <w:t>test day essay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rPr>
                <w:rStyle w:val="BoldandItalics"/>
              </w:rPr>
              <w:t>Facilities and other support arrangements</w:t>
            </w:r>
            <w:r w:rsidRPr="00B202E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Bullet"/>
            </w:pPr>
            <w:r w:rsidRPr="00B202E8">
              <w:t>catering</w:t>
            </w:r>
          </w:p>
          <w:p w:rsidR="00000000" w:rsidRPr="00B202E8" w:rsidP="00B202E8">
            <w:pPr>
              <w:pStyle w:val="ListBullet"/>
            </w:pPr>
            <w:r w:rsidRPr="00B202E8">
              <w:t>equipment storage facility</w:t>
            </w:r>
          </w:p>
          <w:p w:rsidR="00000000" w:rsidRPr="00B202E8" w:rsidP="00B202E8">
            <w:pPr>
              <w:pStyle w:val="ListBullet"/>
            </w:pPr>
            <w:r w:rsidRPr="00B202E8">
              <w:t>fixed outdoor task facility</w:t>
            </w:r>
          </w:p>
          <w:p w:rsidR="00000000" w:rsidRPr="00B202E8" w:rsidP="00B202E8">
            <w:pPr>
              <w:pStyle w:val="ListBullet"/>
            </w:pPr>
            <w:r w:rsidRPr="00B202E8">
              <w:t>indoor venue (weather alternative)</w:t>
            </w:r>
          </w:p>
          <w:p w:rsidR="00000000" w:rsidRPr="00B202E8" w:rsidP="00B202E8">
            <w:pPr>
              <w:pStyle w:val="ListBullet"/>
            </w:pPr>
            <w:r w:rsidRPr="00B202E8">
              <w:t>medical support</w:t>
            </w:r>
          </w:p>
          <w:p w:rsidR="00000000" w:rsidRPr="00B202E8" w:rsidP="00B202E8">
            <w:pPr>
              <w:pStyle w:val="ListBullet"/>
            </w:pPr>
            <w:r w:rsidRPr="00B202E8">
              <w:t>stores vehicle</w:t>
            </w:r>
          </w:p>
          <w:p w:rsidR="00000000" w:rsidP="00B202E8">
            <w:pPr>
              <w:pStyle w:val="ListBullet"/>
              <w:rPr>
                <w:lang w:val="en-NZ"/>
              </w:rPr>
            </w:pPr>
            <w:r w:rsidRPr="00B202E8">
              <w:t>transport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rPr>
                <w:rStyle w:val="BoldandItalics"/>
              </w:rPr>
              <w:t>Selection activity</w:t>
            </w:r>
            <w:r w:rsidRPr="00B202E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Bullet"/>
            </w:pPr>
            <w:r w:rsidRPr="00B202E8">
              <w:t>call signs</w:t>
            </w:r>
          </w:p>
          <w:p w:rsidR="00000000" w:rsidRPr="00B202E8" w:rsidP="00B202E8">
            <w:pPr>
              <w:pStyle w:val="ListBullet"/>
            </w:pPr>
            <w:r w:rsidRPr="00B202E8">
              <w:t>emergency procedures</w:t>
            </w:r>
          </w:p>
          <w:p w:rsidR="00000000" w:rsidRPr="00B202E8" w:rsidP="00B202E8">
            <w:pPr>
              <w:pStyle w:val="ListBullet"/>
            </w:pPr>
            <w:r w:rsidRPr="00B202E8">
              <w:t>phonetic alphabet</w:t>
            </w:r>
          </w:p>
          <w:p w:rsidR="00000000" w:rsidRPr="00B202E8" w:rsidP="00B202E8">
            <w:pPr>
              <w:pStyle w:val="ListBullet"/>
            </w:pPr>
            <w:r w:rsidRPr="00B202E8">
              <w:t>submission of routine reports and returns</w:t>
            </w:r>
          </w:p>
          <w:p w:rsidR="00000000" w:rsidRPr="00B202E8" w:rsidP="00B202E8">
            <w:pPr>
              <w:pStyle w:val="ListBullet"/>
            </w:pPr>
            <w:r w:rsidRPr="00B202E8">
              <w:t>use of abbreviations</w:t>
            </w:r>
          </w:p>
          <w:p w:rsidR="00000000" w:rsidRPr="00B202E8" w:rsidP="00B202E8">
            <w:pPr>
              <w:pStyle w:val="ListBullet"/>
            </w:pPr>
            <w:r w:rsidRPr="00B202E8">
              <w:t>use of codes</w:t>
            </w:r>
          </w:p>
          <w:p w:rsidR="00000000" w:rsidP="00B202E8">
            <w:pPr>
              <w:pStyle w:val="ListBullet"/>
              <w:rPr>
                <w:lang w:val="en-NZ"/>
              </w:rPr>
            </w:pPr>
            <w:r w:rsidRPr="00B202E8">
              <w:t>voice procedure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rPr>
                <w:rStyle w:val="BoldandItalics"/>
              </w:rPr>
              <w:t xml:space="preserve">Equipment </w:t>
            </w:r>
            <w:r w:rsidRPr="00B202E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Bullet"/>
            </w:pPr>
            <w:r w:rsidRPr="00B202E8">
              <w:t>interview room furniture</w:t>
            </w:r>
          </w:p>
          <w:p w:rsidR="00000000" w:rsidRPr="00B202E8" w:rsidP="00B202E8">
            <w:pPr>
              <w:pStyle w:val="ListBullet"/>
            </w:pPr>
            <w:r w:rsidRPr="00B202E8">
              <w:t>outdoor task equipment including weights, timber planks, ropes, tapes, etc</w:t>
            </w:r>
          </w:p>
          <w:p w:rsidR="00000000" w:rsidP="00B202E8">
            <w:pPr>
              <w:pStyle w:val="ListBullet"/>
              <w:rPr>
                <w:lang w:val="en-NZ"/>
              </w:rPr>
            </w:pPr>
            <w:r w:rsidRPr="00B202E8">
              <w:t>stopwatch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rPr>
                <w:rStyle w:val="BoldandItalics"/>
              </w:rPr>
              <w:t xml:space="preserve">Instructions </w:t>
            </w:r>
            <w:r w:rsidRPr="00B202E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Bullet"/>
            </w:pPr>
            <w:r w:rsidRPr="00B202E8">
              <w:t xml:space="preserve">administrative </w:t>
            </w:r>
          </w:p>
          <w:p w:rsidR="00000000" w:rsidRPr="00B202E8" w:rsidP="00B202E8">
            <w:pPr>
              <w:pStyle w:val="ListBullet"/>
            </w:pPr>
            <w:r w:rsidRPr="00B202E8">
              <w:t xml:space="preserve">defence instructions </w:t>
            </w:r>
          </w:p>
          <w:p w:rsidR="00000000" w:rsidRPr="00B202E8" w:rsidP="00B202E8">
            <w:pPr>
              <w:pStyle w:val="ListBullet"/>
            </w:pPr>
            <w:r w:rsidRPr="00B202E8">
              <w:t>electronic psychology records and information system manual</w:t>
            </w:r>
          </w:p>
          <w:p w:rsidR="00000000" w:rsidRPr="00B202E8" w:rsidP="00B202E8">
            <w:pPr>
              <w:pStyle w:val="ListBullet"/>
            </w:pPr>
            <w:r w:rsidRPr="00B202E8">
              <w:t>interim procedural d</w:t>
            </w:r>
            <w:r w:rsidRPr="00B202E8">
              <w:t>irectives</w:t>
            </w:r>
          </w:p>
          <w:p w:rsidR="00000000" w:rsidP="00B202E8">
            <w:pPr>
              <w:pStyle w:val="ListBullet"/>
              <w:rPr>
                <w:lang w:val="en-NZ"/>
              </w:rPr>
            </w:pPr>
            <w:r w:rsidRPr="00B202E8">
              <w:t>psychological services manual</w:t>
            </w:r>
          </w:p>
        </w:tc>
      </w:tr>
      <w:tr w:rsidTr="00B202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8">
            <w:pPr>
              <w:pStyle w:val="BodyText"/>
              <w:rPr>
                <w:lang w:val="en-NZ"/>
              </w:rPr>
            </w:pPr>
            <w:r w:rsidRPr="00B202E8">
              <w:rPr>
                <w:rStyle w:val="BoldandItalics"/>
              </w:rPr>
              <w:t>Referring authority</w:t>
            </w:r>
            <w:r w:rsidRPr="00B202E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8" w:rsidP="00B202E8">
            <w:pPr>
              <w:pStyle w:val="ListBullet"/>
            </w:pPr>
            <w:r w:rsidRPr="00B202E8">
              <w:t>career management agency</w:t>
            </w:r>
          </w:p>
          <w:p w:rsidR="00000000" w:rsidRPr="00B202E8" w:rsidP="00B202E8">
            <w:pPr>
              <w:pStyle w:val="ListBullet"/>
            </w:pPr>
            <w:r w:rsidRPr="00B202E8">
              <w:t>commanding officer or officer commanding</w:t>
            </w:r>
          </w:p>
          <w:p w:rsidR="00000000" w:rsidRPr="00B202E8" w:rsidP="00B202E8">
            <w:pPr>
              <w:pStyle w:val="ListBullet"/>
            </w:pPr>
            <w:r w:rsidRPr="00B202E8">
              <w:t>medical officer</w:t>
            </w:r>
          </w:p>
        </w:tc>
      </w:tr>
    </w:tbl>
    <w:p w:rsidR="00000000" w:rsidRPr="00B202E8" w:rsidP="00B202E8">
      <w:pPr>
        <w:pStyle w:val="BodyText"/>
      </w:pPr>
    </w:p>
    <w:p w:rsidR="00000000" w:rsidRPr="00B202E8" w:rsidP="00B202E8">
      <w:pPr>
        <w:pStyle w:val="AllowPageBreak"/>
      </w:pPr>
    </w:p>
    <w:p w:rsidR="00000000" w:rsidRPr="00B202E8" w:rsidP="00B202E8">
      <w:pPr>
        <w:pStyle w:val="Heading1"/>
      </w:pPr>
      <w:bookmarkStart w:id="12" w:name="O_523718"/>
      <w:bookmarkEnd w:id="12"/>
      <w:r w:rsidRPr="00B202E8">
        <w:t>Unit Sector(s)</w:t>
      </w:r>
    </w:p>
    <w:p w:rsidR="00000000" w:rsidRPr="00B202E8" w:rsidP="00B202E8">
      <w:pPr>
        <w:pStyle w:val="BodyText"/>
      </w:pPr>
      <w:r w:rsidRPr="00B202E8">
        <w:t>Not applicable.</w:t>
      </w:r>
    </w:p>
    <w:p w:rsidR="00000000" w:rsidRPr="00B202E8" w:rsidP="00B202E8"/>
    <w:sectPr w:rsidSect="00B202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8" w:rsidRPr="00C23AA0" w:rsidP="00C23AA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A0" w:rsidP="00B20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23AA0" w:rsidP="00B20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23AA0" w:rsidP="00B20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8" w:rsidRPr="00C23AA0" w:rsidP="00C23A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A0" w:rsidRPr="002D2AF8" w:rsidP="00B20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DEFPS001 Assist in the conduct of a psycho-social selection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23AA0" w:rsidP="00B20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2A5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B83B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2E8"/>
  </w:style>
  <w:style w:type="character" w:customStyle="1" w:styleId="Heading1Char">
    <w:name w:val="Heading 1 Char"/>
    <w:basedOn w:val="DefaultParagraphFont"/>
    <w:link w:val="Heading1"/>
    <w:rsid w:val="00B20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2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2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02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02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02E8"/>
    <w:rPr>
      <w:b/>
      <w:spacing w:val="0"/>
    </w:rPr>
  </w:style>
  <w:style w:type="paragraph" w:customStyle="1" w:styleId="SuperHeading">
    <w:name w:val="SuperHeading"/>
    <w:basedOn w:val="Normal"/>
    <w:rsid w:val="00B20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202E8"/>
    <w:pPr>
      <w:spacing w:before="60" w:after="60"/>
    </w:pPr>
  </w:style>
  <w:style w:type="character" w:customStyle="1" w:styleId="BoldandItalics">
    <w:name w:val="Bold and Italics"/>
    <w:qFormat/>
    <w:rsid w:val="00B202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20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2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0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2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2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2E8"/>
    <w:rPr>
      <w:i/>
    </w:rPr>
  </w:style>
  <w:style w:type="paragraph" w:styleId="Caption">
    <w:name w:val="caption"/>
    <w:basedOn w:val="BodyText"/>
    <w:next w:val="Normal"/>
    <w:qFormat/>
    <w:rsid w:val="00B20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2E8"/>
  </w:style>
  <w:style w:type="paragraph" w:styleId="TableofFigures">
    <w:name w:val="table of figures"/>
    <w:basedOn w:val="Normal"/>
    <w:next w:val="Normal"/>
    <w:semiHidden/>
    <w:rsid w:val="00B20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2E8"/>
    <w:pPr>
      <w:numPr>
        <w:numId w:val="10"/>
      </w:numPr>
    </w:pPr>
  </w:style>
  <w:style w:type="character" w:customStyle="1" w:styleId="WingdingSymbols">
    <w:name w:val="Wingding Symbols"/>
    <w:rsid w:val="00B202E8"/>
    <w:rPr>
      <w:rFonts w:ascii="Wingdings" w:hAnsi="Wingdings"/>
    </w:rPr>
  </w:style>
  <w:style w:type="paragraph" w:customStyle="1" w:styleId="TableHeading">
    <w:name w:val="Table Heading"/>
    <w:basedOn w:val="HeadingBase"/>
    <w:rsid w:val="00B20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2E8"/>
    <w:rPr>
      <w:color w:val="0033CC"/>
      <w:u w:val="none"/>
    </w:rPr>
  </w:style>
  <w:style w:type="paragraph" w:customStyle="1" w:styleId="BodyTextRight">
    <w:name w:val="Body Text Right"/>
    <w:basedOn w:val="BodyText"/>
    <w:rsid w:val="00B20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2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2E8"/>
    <w:rPr>
      <w:sz w:val="32"/>
    </w:rPr>
  </w:style>
  <w:style w:type="paragraph" w:customStyle="1" w:styleId="HeadingProcedure">
    <w:name w:val="Heading Procedure"/>
    <w:basedOn w:val="HeadingBase"/>
    <w:next w:val="Normal"/>
    <w:rsid w:val="00B20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202E8"/>
    <w:pPr>
      <w:ind w:firstLine="0"/>
    </w:pPr>
  </w:style>
  <w:style w:type="paragraph" w:customStyle="1" w:styleId="ListNote">
    <w:name w:val="List Note"/>
    <w:basedOn w:val="List"/>
    <w:rsid w:val="00B20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2E8"/>
    <w:rPr>
      <w:rFonts w:ascii="Courier New" w:hAnsi="Courier New"/>
    </w:rPr>
  </w:style>
  <w:style w:type="paragraph" w:customStyle="1" w:styleId="NoteBullet">
    <w:name w:val="Note Bullet"/>
    <w:basedOn w:val="Note"/>
    <w:rsid w:val="00B20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2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0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2E8"/>
    <w:rPr>
      <w:b/>
      <w:smallCaps/>
    </w:rPr>
  </w:style>
  <w:style w:type="paragraph" w:customStyle="1" w:styleId="TableListNumber">
    <w:name w:val="Table List Number"/>
    <w:basedOn w:val="ListNumber"/>
    <w:rsid w:val="00B20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2E8"/>
    <w:pPr>
      <w:numPr>
        <w:numId w:val="8"/>
      </w:numPr>
    </w:pPr>
  </w:style>
  <w:style w:type="paragraph" w:customStyle="1" w:styleId="ListAlpha2">
    <w:name w:val="List Alpha 2"/>
    <w:basedOn w:val="List2"/>
    <w:rsid w:val="00B202E8"/>
    <w:pPr>
      <w:numPr>
        <w:numId w:val="7"/>
      </w:numPr>
    </w:pPr>
  </w:style>
  <w:style w:type="paragraph" w:styleId="List2">
    <w:name w:val="List 2"/>
    <w:basedOn w:val="BodyText"/>
    <w:rsid w:val="00B20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2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2E8"/>
    <w:pPr>
      <w:numPr>
        <w:numId w:val="2"/>
      </w:numPr>
    </w:pPr>
  </w:style>
  <w:style w:type="paragraph" w:styleId="ListBullet5">
    <w:name w:val="List Bullet 5"/>
    <w:basedOn w:val="List5"/>
    <w:rsid w:val="00B202E8"/>
    <w:pPr>
      <w:numPr>
        <w:numId w:val="3"/>
      </w:numPr>
    </w:pPr>
  </w:style>
  <w:style w:type="paragraph" w:styleId="ListContinue2">
    <w:name w:val="List Continue 2"/>
    <w:basedOn w:val="List2"/>
    <w:rsid w:val="00B202E8"/>
    <w:pPr>
      <w:ind w:firstLine="0"/>
    </w:pPr>
  </w:style>
  <w:style w:type="paragraph" w:styleId="ListContinue3">
    <w:name w:val="List Continue 3"/>
    <w:basedOn w:val="List3"/>
    <w:rsid w:val="00B202E8"/>
    <w:pPr>
      <w:ind w:left="1021" w:firstLine="0"/>
    </w:pPr>
  </w:style>
  <w:style w:type="paragraph" w:styleId="ListContinue4">
    <w:name w:val="List Continue 4"/>
    <w:basedOn w:val="List4"/>
    <w:rsid w:val="00B202E8"/>
    <w:pPr>
      <w:ind w:firstLine="0"/>
    </w:pPr>
  </w:style>
  <w:style w:type="paragraph" w:styleId="ListContinue5">
    <w:name w:val="List Continue 5"/>
    <w:basedOn w:val="List5"/>
    <w:rsid w:val="00B202E8"/>
    <w:pPr>
      <w:ind w:firstLine="0"/>
    </w:pPr>
  </w:style>
  <w:style w:type="paragraph" w:styleId="ListNumber3">
    <w:name w:val="List Number 3"/>
    <w:basedOn w:val="List3"/>
    <w:rsid w:val="00B202E8"/>
    <w:pPr>
      <w:numPr>
        <w:numId w:val="4"/>
      </w:numPr>
    </w:pPr>
  </w:style>
  <w:style w:type="paragraph" w:styleId="ListNumber4">
    <w:name w:val="List Number 4"/>
    <w:basedOn w:val="List4"/>
    <w:rsid w:val="00B202E8"/>
    <w:pPr>
      <w:numPr>
        <w:numId w:val="5"/>
      </w:numPr>
    </w:pPr>
  </w:style>
  <w:style w:type="paragraph" w:styleId="ListNumber5">
    <w:name w:val="List Number 5"/>
    <w:basedOn w:val="List5"/>
    <w:rsid w:val="00B202E8"/>
    <w:pPr>
      <w:numPr>
        <w:numId w:val="6"/>
      </w:numPr>
    </w:pPr>
  </w:style>
  <w:style w:type="paragraph" w:styleId="BlockText">
    <w:name w:val="Block Text"/>
    <w:basedOn w:val="Normal"/>
    <w:rsid w:val="00B20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2E8"/>
    <w:rPr>
      <w:sz w:val="16"/>
      <w:vertAlign w:val="superscript"/>
    </w:rPr>
  </w:style>
  <w:style w:type="character" w:customStyle="1" w:styleId="Symbols">
    <w:name w:val="Symbols"/>
    <w:basedOn w:val="DefaultParagraphFont"/>
    <w:rsid w:val="00B202E8"/>
    <w:rPr>
      <w:rFonts w:ascii="Symbol" w:hAnsi="Symbol"/>
    </w:rPr>
  </w:style>
  <w:style w:type="character" w:customStyle="1" w:styleId="MenuOptions">
    <w:name w:val="Menu Options"/>
    <w:basedOn w:val="DefaultParagraphFont"/>
    <w:rsid w:val="00B20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2E8"/>
    <w:rPr>
      <w:b/>
    </w:rPr>
  </w:style>
  <w:style w:type="character" w:customStyle="1" w:styleId="Underlined">
    <w:name w:val="Underlined"/>
    <w:basedOn w:val="DefaultParagraphFont"/>
    <w:rsid w:val="00B202E8"/>
    <w:rPr>
      <w:u w:val="single"/>
    </w:rPr>
  </w:style>
  <w:style w:type="paragraph" w:customStyle="1" w:styleId="TableBodyTextRight">
    <w:name w:val="Table Body Text Right"/>
    <w:basedOn w:val="TableBodyText"/>
    <w:rsid w:val="00B20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2E8"/>
    <w:rPr>
      <w:sz w:val="18"/>
    </w:rPr>
  </w:style>
  <w:style w:type="paragraph" w:customStyle="1" w:styleId="BodySmallRight">
    <w:name w:val="Body Small Right"/>
    <w:basedOn w:val="BodyTextRight"/>
    <w:rsid w:val="00B202E8"/>
    <w:rPr>
      <w:sz w:val="18"/>
      <w:szCs w:val="18"/>
    </w:rPr>
  </w:style>
  <w:style w:type="paragraph" w:customStyle="1" w:styleId="MarginEdition">
    <w:name w:val="Margin Edition"/>
    <w:basedOn w:val="MarginNote"/>
    <w:rsid w:val="00B20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2E8"/>
    <w:rPr>
      <w:sz w:val="2"/>
      <w:szCs w:val="2"/>
    </w:rPr>
  </w:style>
  <w:style w:type="character" w:customStyle="1" w:styleId="Small">
    <w:name w:val="Small"/>
    <w:basedOn w:val="DefaultParagraphFont"/>
    <w:rsid w:val="00B202E8"/>
    <w:rPr>
      <w:sz w:val="16"/>
    </w:rPr>
  </w:style>
  <w:style w:type="paragraph" w:customStyle="1" w:styleId="WideTable">
    <w:name w:val="Wide Table"/>
    <w:basedOn w:val="Normal"/>
    <w:rsid w:val="00B20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2E8"/>
  </w:style>
  <w:style w:type="paragraph" w:styleId="Quote">
    <w:name w:val="Quote"/>
    <w:basedOn w:val="Heading1"/>
    <w:link w:val="QuoteChar"/>
    <w:qFormat/>
    <w:rsid w:val="00B20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2E8"/>
    <w:pPr>
      <w:pageBreakBefore/>
    </w:pPr>
  </w:style>
  <w:style w:type="paragraph" w:customStyle="1" w:styleId="Border">
    <w:name w:val="Border"/>
    <w:basedOn w:val="Normal"/>
    <w:qFormat/>
    <w:rsid w:val="00B20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2E8"/>
    <w:rPr>
      <w:u w:val="single"/>
    </w:rPr>
  </w:style>
  <w:style w:type="paragraph" w:styleId="BalloonText">
    <w:name w:val="Balloon Text"/>
    <w:basedOn w:val="Normal"/>
    <w:link w:val="BalloonTextChar"/>
    <w:rsid w:val="00B20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2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2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1029</Words>
  <Characters>7023</Characters>
  <Application>Microsoft Office Word</Application>
  <DocSecurity>0</DocSecurity>
  <Lines>242</Lines>
  <Paragraphs>171</Paragraphs>
  <ScaleCrop>false</ScaleCrop>
  <Company>Author-it Software Corporation Ltd.</Company>
  <LinksUpToDate>false</LinksUpToDate>
  <CharactersWithSpaces>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DEFPS001 Assist in the conduct of a psycho-social selection activity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2013-01-25T16:57:00Z</dcterms:created>
  <dcterms:modified xsi:type="dcterms:W3CDTF">2013-01-25T16:57:00Z</dcterms:modified>
</cp:coreProperties>
</file>