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B0F3F" w:rsidP="00AB0F3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DEFCA313B Prepare and operate a field water-point</w:t>
      </w:r>
      <w:r>
        <w:fldChar w:fldCharType="end"/>
      </w:r>
    </w:p>
    <w:p w:rsidR="00AB0F3F" w:rsidP="00AB0F3F">
      <w:pPr>
        <w:pStyle w:val="Version"/>
        <w:sectPr w:rsidSect="009B513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B5133" w:rsidP="009B5133">
      <w:pPr>
        <w:pStyle w:val="SuperHeading"/>
      </w:pPr>
      <w:r w:rsidRPr="009B5133">
        <w:t>DEFCA313B Prepare and operate a field water-point</w:t>
      </w:r>
    </w:p>
    <w:p w:rsidR="00000000" w:rsidRPr="009B5133" w:rsidP="009B5133">
      <w:pPr>
        <w:pStyle w:val="Heading1"/>
      </w:pPr>
      <w:bookmarkStart w:id="1" w:name="O_345940"/>
      <w:bookmarkEnd w:id="1"/>
      <w:r w:rsidRPr="009B5133">
        <w:t>Modification History</w:t>
      </w:r>
    </w:p>
    <w:p w:rsidR="00000000" w:rsidRPr="009B5133" w:rsidP="009B5133">
      <w:pPr>
        <w:pStyle w:val="BodyText"/>
      </w:pPr>
      <w:r w:rsidRPr="009B5133">
        <w:t>Not applicable.</w:t>
      </w:r>
    </w:p>
    <w:p w:rsidR="00000000" w:rsidRPr="009B5133" w:rsidP="009B5133">
      <w:pPr>
        <w:pStyle w:val="AllowPageBreak"/>
      </w:pPr>
    </w:p>
    <w:p w:rsidR="00000000" w:rsidRPr="009B5133" w:rsidP="009B5133">
      <w:pPr>
        <w:pStyle w:val="Heading1"/>
      </w:pPr>
      <w:bookmarkStart w:id="2" w:name="O_345938"/>
      <w:bookmarkEnd w:id="2"/>
      <w:r w:rsidRPr="009B5133">
        <w:t>Unit Descriptor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AB0F3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5133">
            <w:pPr>
              <w:pStyle w:val="BodyText"/>
              <w:rPr>
                <w:lang w:val="en-NZ"/>
              </w:rPr>
            </w:pPr>
            <w:r w:rsidRPr="009B5133">
              <w:rPr>
                <w:rStyle w:val="SpecialBold"/>
              </w:rPr>
              <w:t>Unit Descriptor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5133" w:rsidP="009B5133">
            <w:pPr>
              <w:pStyle w:val="BodyText"/>
            </w:pPr>
            <w:r w:rsidRPr="009B5133">
              <w:t xml:space="preserve">This unit covers the competency required to locate </w:t>
            </w:r>
            <w:r w:rsidRPr="009B5133">
              <w:rPr>
                <w:rStyle w:val="BoldandItalics"/>
              </w:rPr>
              <w:t>suitable water sources</w:t>
            </w:r>
            <w:r w:rsidRPr="009B5133">
              <w:t>, select a suitable work site</w:t>
            </w:r>
            <w:r w:rsidRPr="009B5133">
              <w:t xml:space="preserve">, operate and maintain a </w:t>
            </w:r>
            <w:r w:rsidRPr="009B5133">
              <w:rPr>
                <w:rStyle w:val="BoldandItalics"/>
              </w:rPr>
              <w:t>field water</w:t>
            </w:r>
            <w:r w:rsidRPr="009B5133">
              <w:t>-</w:t>
            </w:r>
            <w:r w:rsidRPr="009B5133">
              <w:rPr>
                <w:rStyle w:val="BoldandItalics"/>
              </w:rPr>
              <w:t>point</w:t>
            </w:r>
            <w:r w:rsidRPr="009B5133">
              <w:t>, and refurbish the site.</w:t>
            </w:r>
          </w:p>
          <w:p w:rsidR="00000000" w:rsidRPr="009B5133" w:rsidP="009B5133">
            <w:pPr>
              <w:pStyle w:val="BodyText"/>
            </w:pPr>
            <w:r w:rsidRPr="009B5133">
              <w:t>The individual will usually be engaged in this activity by leading a team and working autonomously.</w:t>
            </w:r>
          </w:p>
        </w:tc>
      </w:tr>
    </w:tbl>
    <w:p w:rsidR="00000000" w:rsidRPr="009B5133" w:rsidP="009B5133">
      <w:pPr>
        <w:pStyle w:val="BodyText"/>
      </w:pPr>
    </w:p>
    <w:p w:rsidR="00000000" w:rsidRPr="009B5133" w:rsidP="009B5133">
      <w:pPr>
        <w:pStyle w:val="AllowPageBreak"/>
      </w:pPr>
    </w:p>
    <w:p w:rsidR="00000000" w:rsidRPr="009B5133" w:rsidP="009B5133">
      <w:pPr>
        <w:pStyle w:val="Heading1"/>
      </w:pPr>
      <w:bookmarkStart w:id="3" w:name="O_345927"/>
      <w:bookmarkEnd w:id="3"/>
      <w:r w:rsidRPr="009B5133">
        <w:t>Application of the Unit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AB0F3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5133">
            <w:pPr>
              <w:pStyle w:val="BodyText"/>
              <w:rPr>
                <w:lang w:val="en-NZ"/>
              </w:rPr>
            </w:pPr>
            <w:r w:rsidRPr="009B5133">
              <w:rPr>
                <w:rStyle w:val="SpecialBold"/>
              </w:rPr>
              <w:t>Application of the Unit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5133" w:rsidP="009B5133">
            <w:pPr>
              <w:pStyle w:val="BodyText"/>
            </w:pPr>
            <w:r w:rsidRPr="009B5133">
              <w:t>The application of this unit in the workplace - the environments, complexities and situations involved - will be written during Phase II of the Review of the PUA00 Public Safety Training Package.</w:t>
            </w:r>
          </w:p>
          <w:p w:rsidR="00000000" w:rsidP="009B5133">
            <w:pPr>
              <w:pStyle w:val="BodyText"/>
              <w:rPr>
                <w:lang w:val="en-NZ"/>
              </w:rPr>
            </w:pPr>
            <w:r w:rsidRPr="009B5133">
              <w:t>This text will be useful for the purposes of job description</w:t>
            </w:r>
            <w:r w:rsidRPr="009B5133">
              <w:t>s, recruitment advice or job analysis; where possible, it will not be too job specific to allow other industries to import it into other Training Packages, where feasible.</w:t>
            </w:r>
          </w:p>
        </w:tc>
      </w:tr>
      <w:tr w:rsidTr="00AB0F3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5133" w:rsidP="009B5133">
            <w:pPr>
              <w:pStyle w:val="BodyText"/>
            </w:pPr>
          </w:p>
        </w:tc>
      </w:tr>
    </w:tbl>
    <w:p w:rsidR="00000000" w:rsidRPr="009B5133" w:rsidP="009B5133">
      <w:pPr>
        <w:pStyle w:val="BodyText"/>
      </w:pPr>
    </w:p>
    <w:p w:rsidR="00000000" w:rsidRPr="009B5133" w:rsidP="009B5133">
      <w:pPr>
        <w:pStyle w:val="AllowPageBreak"/>
      </w:pPr>
    </w:p>
    <w:p w:rsidR="00000000" w:rsidRPr="009B5133" w:rsidP="009B5133">
      <w:pPr>
        <w:pStyle w:val="Heading1"/>
      </w:pPr>
      <w:bookmarkStart w:id="4" w:name="O_345934"/>
      <w:bookmarkEnd w:id="4"/>
      <w:r w:rsidRPr="009B5133">
        <w:t>Licensing/Regulatory Information</w:t>
      </w:r>
    </w:p>
    <w:p w:rsidR="00000000" w:rsidRPr="009B5133" w:rsidP="009B5133">
      <w:pPr>
        <w:pStyle w:val="BodyText"/>
      </w:pPr>
      <w:r w:rsidRPr="009B5133">
        <w:t>Not applicable.</w:t>
      </w:r>
    </w:p>
    <w:p w:rsidR="00000000" w:rsidRPr="009B5133" w:rsidP="009B5133">
      <w:pPr>
        <w:pStyle w:val="AllowPageBreak"/>
      </w:pPr>
    </w:p>
    <w:p w:rsidR="00000000" w:rsidRPr="009B5133" w:rsidP="009B5133">
      <w:pPr>
        <w:pStyle w:val="Heading1"/>
      </w:pPr>
      <w:bookmarkStart w:id="5" w:name="O_345935"/>
      <w:bookmarkEnd w:id="5"/>
      <w:r w:rsidRPr="009B5133">
        <w:t>Pre-Requisites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AB0F3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5133">
            <w:pPr>
              <w:pStyle w:val="BodyText"/>
              <w:rPr>
                <w:lang w:val="en-NZ"/>
              </w:rPr>
            </w:pPr>
            <w:r w:rsidRPr="009B5133">
              <w:rPr>
                <w:rStyle w:val="SpecialBold"/>
              </w:rPr>
              <w:t>Prerequisite Unit</w:t>
            </w:r>
            <w:r w:rsidRPr="009B5133">
              <w:t>/</w:t>
            </w:r>
            <w:r w:rsidRPr="009B5133">
              <w:rPr>
                <w:rStyle w:val="SpecialBold"/>
              </w:rPr>
              <w:t>s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5133" w:rsidP="009B5133">
            <w:pPr>
              <w:pStyle w:val="BodyText"/>
            </w:pPr>
            <w:r w:rsidRPr="009B5133">
              <w:t>BCG1004A Carry out measurements and calculations</w:t>
            </w:r>
          </w:p>
          <w:p w:rsidR="00000000" w:rsidRPr="009B5133" w:rsidP="009B5133">
            <w:pPr>
              <w:pStyle w:val="BodyText"/>
            </w:pPr>
            <w:r w:rsidRPr="009B5133">
              <w:t>BCG1006A Use small plant and equipment</w:t>
            </w:r>
          </w:p>
          <w:p w:rsidR="00000000" w:rsidRPr="009B5133" w:rsidP="009B5133">
            <w:pPr>
              <w:pStyle w:val="BodyText"/>
            </w:pPr>
            <w:r w:rsidRPr="009B5133">
              <w:t>BCG1011A Handle construction materials and safely dispose of waste</w:t>
            </w:r>
          </w:p>
          <w:p w:rsidR="00000000" w:rsidRPr="009B5133" w:rsidP="009B5133">
            <w:pPr>
              <w:pStyle w:val="BodyText"/>
            </w:pPr>
            <w:r w:rsidRPr="009B5133">
              <w:t>BSBCMN311A Maintain workplace safety</w:t>
            </w:r>
          </w:p>
          <w:p w:rsidR="00000000" w:rsidRPr="009B5133" w:rsidP="009B5133">
            <w:pPr>
              <w:pStyle w:val="BodyText"/>
            </w:pPr>
            <w:r w:rsidRPr="009B5133">
              <w:t>DEFCA303B Assist in the preparation, construction, operation and maintenance of a field water-point</w:t>
            </w:r>
          </w:p>
        </w:tc>
      </w:tr>
    </w:tbl>
    <w:p w:rsidR="00000000" w:rsidRPr="009B5133" w:rsidP="009B5133">
      <w:pPr>
        <w:pStyle w:val="BodyText"/>
      </w:pPr>
    </w:p>
    <w:p w:rsidR="00000000" w:rsidRPr="009B5133" w:rsidP="009B5133">
      <w:pPr>
        <w:pStyle w:val="AllowPageBreak"/>
      </w:pPr>
    </w:p>
    <w:p w:rsidR="00000000" w:rsidRPr="009B5133" w:rsidP="009B5133">
      <w:pPr>
        <w:pStyle w:val="Heading1"/>
      </w:pPr>
      <w:bookmarkStart w:id="6" w:name="O_345931"/>
      <w:bookmarkEnd w:id="6"/>
      <w:r w:rsidRPr="009B5133">
        <w:t>Employability Skills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AB0F3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5133">
            <w:pPr>
              <w:pStyle w:val="BodyText"/>
              <w:rPr>
                <w:lang w:val="en-NZ"/>
              </w:rPr>
            </w:pPr>
            <w:r w:rsidRPr="009B5133">
              <w:rPr>
                <w:rStyle w:val="SpecialBold"/>
              </w:rPr>
              <w:t>Employability Skills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5133" w:rsidP="009B5133">
            <w:pPr>
              <w:pStyle w:val="BodyText"/>
            </w:pPr>
            <w:r w:rsidRPr="009B5133">
              <w:t>This unit contains employability skills.</w:t>
            </w:r>
          </w:p>
        </w:tc>
      </w:tr>
    </w:tbl>
    <w:p w:rsidR="00000000" w:rsidRPr="009B5133" w:rsidP="009B5133">
      <w:pPr>
        <w:pStyle w:val="BodyText"/>
      </w:pPr>
    </w:p>
    <w:p w:rsidR="00000000" w:rsidRPr="009B5133" w:rsidP="009B5133">
      <w:pPr>
        <w:pStyle w:val="AllowPageBreak"/>
      </w:pPr>
    </w:p>
    <w:p w:rsidR="00000000" w:rsidRPr="009B5133" w:rsidP="009B5133">
      <w:pPr>
        <w:pStyle w:val="Heading1"/>
      </w:pPr>
      <w:bookmarkStart w:id="7" w:name="O_345930"/>
      <w:bookmarkEnd w:id="7"/>
      <w:r w:rsidRPr="009B5133">
        <w:t>Elements and Performanc</w:t>
      </w:r>
      <w:r w:rsidRPr="009B5133">
        <w:t>e Criteria Pre-Content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AB0F3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5133">
            <w:pPr>
              <w:pStyle w:val="BodyText"/>
              <w:rPr>
                <w:lang w:val="en-NZ"/>
              </w:rPr>
            </w:pPr>
            <w:r w:rsidRPr="009B5133">
              <w:t>Elements describe the essential outcomes of a Unit of Competency.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5133" w:rsidP="009B5133">
            <w:pPr>
              <w:pStyle w:val="BodyText"/>
            </w:pPr>
            <w:r w:rsidRPr="009B5133">
              <w:t>Performance Criteria describe the required performance needed to demonstrate achievement of the element. Where bold italicised text is used, further information is det</w:t>
            </w:r>
            <w:r w:rsidRPr="009B5133">
              <w:t>ailed in the Required Skills and Knowledge and/or the Range Statement. Assessment of performance is to be consistent with the Evidence Guide.</w:t>
            </w:r>
          </w:p>
        </w:tc>
      </w:tr>
    </w:tbl>
    <w:p w:rsidR="00000000" w:rsidRPr="009B5133" w:rsidP="009B5133">
      <w:pPr>
        <w:pStyle w:val="BodyText"/>
      </w:pPr>
    </w:p>
    <w:p w:rsidR="00000000" w:rsidRPr="009B5133" w:rsidP="009B5133">
      <w:pPr>
        <w:pStyle w:val="AllowPageBreak"/>
      </w:pPr>
    </w:p>
    <w:p w:rsidR="00000000" w:rsidRPr="009B5133" w:rsidP="009B5133">
      <w:pPr>
        <w:pStyle w:val="Heading1"/>
      </w:pPr>
      <w:bookmarkStart w:id="8" w:name="O_345929"/>
      <w:bookmarkEnd w:id="8"/>
      <w:r w:rsidRPr="009B5133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AB0F3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5133" w:rsidP="009B5133">
            <w:pPr>
              <w:pStyle w:val="BodyText"/>
            </w:pPr>
            <w:r w:rsidRPr="009B5133">
              <w:rPr>
                <w:rStyle w:val="SpecialBold"/>
              </w:rPr>
              <w:t>ELEMENT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5133">
            <w:pPr>
              <w:pStyle w:val="BodyText"/>
              <w:rPr>
                <w:lang w:val="en-NZ"/>
              </w:rPr>
            </w:pPr>
            <w:r w:rsidRPr="009B5133">
              <w:rPr>
                <w:rStyle w:val="SpecialBold"/>
              </w:rPr>
              <w:t>PERFORMANCE CRITERIA</w:t>
            </w:r>
          </w:p>
        </w:tc>
      </w:tr>
      <w:tr w:rsidTr="00AB0F3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5133">
            <w:pPr>
              <w:pStyle w:val="List"/>
              <w:rPr>
                <w:lang w:val="en-NZ"/>
              </w:rPr>
            </w:pPr>
            <w:r w:rsidRPr="009B5133">
              <w:t>1.</w:t>
            </w:r>
            <w:r w:rsidRPr="009B5133">
              <w:tab/>
            </w:r>
            <w:r w:rsidRPr="009B5133">
              <w:rPr>
                <w:rStyle w:val="SpecialBold"/>
              </w:rPr>
              <w:t>Prepare and plan for water acquisition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5133" w:rsidP="009B5133">
            <w:pPr>
              <w:pStyle w:val="List2"/>
            </w:pPr>
            <w:r w:rsidRPr="009B5133">
              <w:t>1.1</w:t>
            </w:r>
            <w:r w:rsidRPr="009B5133">
              <w:tab/>
              <w:t>Requirement is received, understood and confirmed with higher authority as necessary</w:t>
            </w:r>
          </w:p>
          <w:p w:rsidR="00000000" w:rsidRPr="009B5133" w:rsidP="009B5133">
            <w:pPr>
              <w:pStyle w:val="List2"/>
            </w:pPr>
            <w:r w:rsidRPr="009B5133">
              <w:t>1.2</w:t>
            </w:r>
            <w:r w:rsidRPr="009B5133">
              <w:tab/>
              <w:t>Resource availability and serviceability is identified and constraints are determined</w:t>
            </w:r>
          </w:p>
          <w:p w:rsidR="00000000" w:rsidRPr="009B5133" w:rsidP="009B5133">
            <w:pPr>
              <w:pStyle w:val="List2"/>
            </w:pPr>
            <w:r w:rsidRPr="009B5133">
              <w:t>1.3</w:t>
            </w:r>
            <w:r w:rsidRPr="009B5133">
              <w:tab/>
            </w:r>
            <w:r w:rsidRPr="009B5133">
              <w:t>An analysis of the area is conducted from available data to identify potential water sources</w:t>
            </w:r>
          </w:p>
          <w:p w:rsidR="00000000" w:rsidRPr="009B5133" w:rsidP="009B5133">
            <w:pPr>
              <w:pStyle w:val="List2"/>
            </w:pPr>
            <w:r w:rsidRPr="009B5133">
              <w:t>1.4</w:t>
            </w:r>
            <w:r w:rsidRPr="009B5133">
              <w:tab/>
            </w:r>
            <w:r w:rsidRPr="009B5133">
              <w:rPr>
                <w:rStyle w:val="BoldandItalics"/>
              </w:rPr>
              <w:t>Site surveys</w:t>
            </w:r>
            <w:r w:rsidRPr="009B5133">
              <w:t>, risk and environmental assessments are conducted</w:t>
            </w:r>
          </w:p>
          <w:p w:rsidR="00000000" w:rsidRPr="009B5133" w:rsidP="009B5133">
            <w:pPr>
              <w:pStyle w:val="List2"/>
            </w:pPr>
            <w:r w:rsidRPr="009B5133">
              <w:t>1.5</w:t>
            </w:r>
            <w:r w:rsidRPr="009B5133">
              <w:tab/>
              <w:t>Plan is developed in accordance with survey, water quality and quantity, resources, risks an</w:t>
            </w:r>
            <w:r w:rsidRPr="009B5133">
              <w:t>d environmental considerations</w:t>
            </w:r>
          </w:p>
          <w:p w:rsidR="00000000" w:rsidRPr="009B5133" w:rsidP="009B5133">
            <w:pPr>
              <w:pStyle w:val="List2"/>
            </w:pPr>
            <w:r w:rsidRPr="009B5133">
              <w:t>1.6</w:t>
            </w:r>
            <w:r w:rsidRPr="009B5133">
              <w:tab/>
              <w:t>Problems that cannot be resolved locally are referred to higher authority for resolution</w:t>
            </w:r>
          </w:p>
          <w:p w:rsidR="00000000" w:rsidRPr="009B5133" w:rsidP="009B5133">
            <w:pPr>
              <w:pStyle w:val="List2"/>
            </w:pPr>
            <w:r w:rsidRPr="009B5133">
              <w:t>1.7</w:t>
            </w:r>
            <w:r w:rsidRPr="009B5133">
              <w:tab/>
              <w:t>Competence of team members is confirmed and monitored</w:t>
            </w:r>
          </w:p>
          <w:p w:rsidR="00000000" w:rsidRPr="009B5133" w:rsidP="009B5133">
            <w:pPr>
              <w:pStyle w:val="List2"/>
            </w:pPr>
            <w:r w:rsidRPr="009B5133">
              <w:t>1.8</w:t>
            </w:r>
            <w:r w:rsidRPr="009B5133">
              <w:tab/>
              <w:t xml:space="preserve">Team is briefed in accordance with </w:t>
            </w:r>
            <w:r w:rsidRPr="009B5133">
              <w:rPr>
                <w:rStyle w:val="BoldandItalics"/>
              </w:rPr>
              <w:t>standard procedures</w:t>
            </w:r>
          </w:p>
          <w:p w:rsidR="00000000" w:rsidRPr="009B5133" w:rsidP="009B5133">
            <w:pPr>
              <w:pStyle w:val="List2"/>
            </w:pPr>
            <w:r w:rsidRPr="009B5133">
              <w:t>1.9</w:t>
            </w:r>
            <w:r w:rsidRPr="009B5133">
              <w:tab/>
              <w:t>Liaison wit</w:t>
            </w:r>
            <w:r w:rsidRPr="009B5133">
              <w:t>h outside agencies is undertaken as required</w:t>
            </w:r>
          </w:p>
          <w:p w:rsidR="00000000" w:rsidP="009B5133">
            <w:pPr>
              <w:pStyle w:val="List2"/>
              <w:rPr>
                <w:lang w:val="en-NZ"/>
              </w:rPr>
            </w:pPr>
            <w:r w:rsidRPr="009B5133">
              <w:t>1.10</w:t>
            </w:r>
            <w:r w:rsidRPr="009B5133">
              <w:tab/>
              <w:t>Occupational health and safety (OH&amp;S) requirements and recognised safety precautions are applied throughout the operation in accordance with standard procedures</w:t>
            </w:r>
          </w:p>
        </w:tc>
      </w:tr>
      <w:tr w:rsidTr="00AB0F3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5133">
            <w:pPr>
              <w:pStyle w:val="List"/>
              <w:rPr>
                <w:lang w:val="en-NZ"/>
              </w:rPr>
            </w:pPr>
            <w:r w:rsidRPr="009B5133">
              <w:t>2.</w:t>
            </w:r>
            <w:r w:rsidRPr="009B5133">
              <w:tab/>
            </w:r>
            <w:r w:rsidRPr="009B5133">
              <w:rPr>
                <w:rStyle w:val="SpecialBold"/>
              </w:rPr>
              <w:t>Construct a field water-point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5133" w:rsidP="009B5133">
            <w:pPr>
              <w:pStyle w:val="List2"/>
            </w:pPr>
            <w:r w:rsidRPr="009B5133">
              <w:t>2.1</w:t>
            </w:r>
            <w:r w:rsidRPr="009B5133">
              <w:tab/>
              <w:t>Team is</w:t>
            </w:r>
            <w:r w:rsidRPr="009B5133">
              <w:t xml:space="preserve"> directed and supervised in accordance with plan</w:t>
            </w:r>
          </w:p>
          <w:p w:rsidR="00000000" w:rsidRPr="009B5133" w:rsidP="009B5133">
            <w:pPr>
              <w:pStyle w:val="List2"/>
            </w:pPr>
            <w:r w:rsidRPr="009B5133">
              <w:t>2.2</w:t>
            </w:r>
            <w:r w:rsidRPr="009B5133">
              <w:tab/>
              <w:t>Support from outside agencies is organised and directed</w:t>
            </w:r>
          </w:p>
          <w:p w:rsidR="00000000" w:rsidRPr="009B5133" w:rsidP="009B5133">
            <w:pPr>
              <w:pStyle w:val="List2"/>
            </w:pPr>
            <w:r w:rsidRPr="009B5133">
              <w:t>2.3</w:t>
            </w:r>
            <w:r w:rsidRPr="009B5133">
              <w:tab/>
            </w:r>
            <w:r w:rsidRPr="009B5133">
              <w:rPr>
                <w:rStyle w:val="BoldandItalics"/>
              </w:rPr>
              <w:t>Local utility assets</w:t>
            </w:r>
            <w:r w:rsidRPr="009B5133">
              <w:t xml:space="preserve"> are located and marked to prevent damage</w:t>
            </w:r>
          </w:p>
          <w:p w:rsidR="00000000" w:rsidRPr="009B5133" w:rsidP="009B5133">
            <w:pPr>
              <w:pStyle w:val="List2"/>
            </w:pPr>
            <w:r w:rsidRPr="009B5133">
              <w:t>2.4</w:t>
            </w:r>
            <w:r w:rsidRPr="009B5133">
              <w:tab/>
              <w:t>Routes in and out of water-points are established</w:t>
            </w:r>
          </w:p>
          <w:p w:rsidR="00000000" w:rsidRPr="009B5133" w:rsidP="009B5133">
            <w:pPr>
              <w:pStyle w:val="List2"/>
            </w:pPr>
            <w:r w:rsidRPr="009B5133">
              <w:t>2.5</w:t>
            </w:r>
            <w:r w:rsidRPr="009B5133">
              <w:tab/>
            </w:r>
            <w:r w:rsidRPr="009B5133">
              <w:rPr>
                <w:rStyle w:val="BoldandItalics"/>
              </w:rPr>
              <w:t>Structures</w:t>
            </w:r>
            <w:r w:rsidRPr="009B5133">
              <w:t xml:space="preserve"> are designed</w:t>
            </w:r>
            <w:r w:rsidRPr="009B5133">
              <w:t xml:space="preserve"> and constructed/established</w:t>
            </w:r>
          </w:p>
          <w:p w:rsidR="00000000" w:rsidRPr="009B5133" w:rsidP="009B5133">
            <w:pPr>
              <w:pStyle w:val="List2"/>
            </w:pPr>
            <w:r w:rsidRPr="009B5133">
              <w:t>2.6</w:t>
            </w:r>
            <w:r w:rsidRPr="009B5133">
              <w:tab/>
              <w:t>Technical advice is provided to the chain of command and/or support agencies</w:t>
            </w:r>
          </w:p>
          <w:p w:rsidR="00000000" w:rsidP="009B5133">
            <w:pPr>
              <w:pStyle w:val="List2"/>
              <w:rPr>
                <w:lang w:val="en-NZ"/>
              </w:rPr>
            </w:pPr>
            <w:r w:rsidRPr="009B5133">
              <w:t>2.7</w:t>
            </w:r>
            <w:r w:rsidRPr="009B5133">
              <w:tab/>
              <w:t>All unexpected situations that require a quick and decisive response are recognised and responded to in accordance with operational requiremen</w:t>
            </w:r>
            <w:r w:rsidRPr="009B5133">
              <w:t>ts and standard procedures</w:t>
            </w:r>
          </w:p>
        </w:tc>
      </w:tr>
      <w:tr w:rsidTr="00AB0F3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5133">
            <w:pPr>
              <w:pStyle w:val="List"/>
              <w:rPr>
                <w:lang w:val="en-NZ"/>
              </w:rPr>
            </w:pPr>
            <w:r w:rsidRPr="009B5133">
              <w:t>3.</w:t>
            </w:r>
            <w:r w:rsidRPr="009B5133">
              <w:tab/>
            </w:r>
            <w:r w:rsidRPr="009B5133">
              <w:rPr>
                <w:rStyle w:val="SpecialBold"/>
              </w:rPr>
              <w:t>Operate and maintain a field water-point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5133" w:rsidP="009B5133">
            <w:pPr>
              <w:pStyle w:val="List2"/>
            </w:pPr>
            <w:r w:rsidRPr="009B5133">
              <w:t>3.1</w:t>
            </w:r>
            <w:r w:rsidRPr="009B5133">
              <w:tab/>
            </w:r>
            <w:r w:rsidRPr="009B5133">
              <w:rPr>
                <w:rStyle w:val="BoldandItalics"/>
              </w:rPr>
              <w:t>Potable water</w:t>
            </w:r>
            <w:r w:rsidRPr="009B5133">
              <w:t xml:space="preserve"> is produced, stored and distributed in accordance with standard procedures</w:t>
            </w:r>
          </w:p>
          <w:p w:rsidR="00000000" w:rsidRPr="009B5133" w:rsidP="009B5133">
            <w:pPr>
              <w:pStyle w:val="List2"/>
            </w:pPr>
            <w:r w:rsidRPr="009B5133">
              <w:t>3.2</w:t>
            </w:r>
            <w:r w:rsidRPr="009B5133">
              <w:tab/>
              <w:t xml:space="preserve">Water-point team is </w:t>
            </w:r>
            <w:r w:rsidRPr="009B5133">
              <w:rPr>
                <w:rStyle w:val="BoldandItalics"/>
              </w:rPr>
              <w:t>supervised</w:t>
            </w:r>
          </w:p>
          <w:p w:rsidR="00000000" w:rsidRPr="009B5133" w:rsidP="009B5133">
            <w:pPr>
              <w:pStyle w:val="List2"/>
            </w:pPr>
            <w:r w:rsidRPr="009B5133">
              <w:t>3.3</w:t>
            </w:r>
            <w:r w:rsidRPr="009B5133">
              <w:tab/>
              <w:t>All unexpected s</w:t>
            </w:r>
            <w:r w:rsidRPr="009B5133">
              <w:t>ituations that require a response are recognised and responded to in accordance with operational requirements and standard procedures</w:t>
            </w:r>
          </w:p>
          <w:p w:rsidR="00000000" w:rsidP="009B5133">
            <w:pPr>
              <w:pStyle w:val="List2"/>
              <w:rPr>
                <w:lang w:val="en-NZ"/>
              </w:rPr>
            </w:pPr>
            <w:r w:rsidRPr="009B5133">
              <w:t>3.4</w:t>
            </w:r>
            <w:r w:rsidRPr="009B5133">
              <w:tab/>
              <w:t>Reports and data are provided to higher authority in accordance with standard procedures</w:t>
            </w:r>
          </w:p>
        </w:tc>
      </w:tr>
      <w:tr w:rsidTr="00AB0F3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5133">
            <w:pPr>
              <w:pStyle w:val="List"/>
              <w:rPr>
                <w:lang w:val="en-NZ"/>
              </w:rPr>
            </w:pPr>
            <w:r w:rsidRPr="009B5133">
              <w:t>4.</w:t>
            </w:r>
            <w:r w:rsidRPr="009B5133">
              <w:tab/>
            </w:r>
            <w:r w:rsidRPr="009B5133">
              <w:rPr>
                <w:rStyle w:val="SpecialBold"/>
              </w:rPr>
              <w:t>Refurbish site and finali</w:t>
            </w:r>
            <w:r w:rsidRPr="009B5133">
              <w:rPr>
                <w:rStyle w:val="SpecialBold"/>
              </w:rPr>
              <w:t>se activity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5133" w:rsidP="009B5133">
            <w:pPr>
              <w:pStyle w:val="List2"/>
            </w:pPr>
            <w:r w:rsidRPr="009B5133">
              <w:t>4.1</w:t>
            </w:r>
            <w:r w:rsidRPr="009B5133">
              <w:tab/>
              <w:t>Site is refurbished in accordance with environmental requirements</w:t>
            </w:r>
          </w:p>
          <w:p w:rsidR="00000000" w:rsidRPr="009B5133" w:rsidP="009B5133">
            <w:pPr>
              <w:pStyle w:val="List2"/>
            </w:pPr>
            <w:r w:rsidRPr="009B5133">
              <w:t>4.2</w:t>
            </w:r>
            <w:r w:rsidRPr="009B5133">
              <w:tab/>
              <w:t>Chemicals and waste are disposed of in accordance with environmental requirements and standard procedures</w:t>
            </w:r>
          </w:p>
          <w:p w:rsidR="00000000" w:rsidRPr="009B5133" w:rsidP="009B5133">
            <w:pPr>
              <w:pStyle w:val="List2"/>
            </w:pPr>
            <w:r w:rsidRPr="009B5133">
              <w:t>4.3</w:t>
            </w:r>
            <w:r w:rsidRPr="009B5133">
              <w:tab/>
              <w:t>Equipment, tools and materials are recovered, cleaned and ma</w:t>
            </w:r>
            <w:r w:rsidRPr="009B5133">
              <w:t>intained</w:t>
            </w:r>
          </w:p>
          <w:p w:rsidR="00000000" w:rsidRPr="009B5133" w:rsidP="009B5133">
            <w:pPr>
              <w:pStyle w:val="List2"/>
            </w:pPr>
            <w:r w:rsidRPr="009B5133">
              <w:t>4.4</w:t>
            </w:r>
            <w:r w:rsidRPr="009B5133">
              <w:tab/>
              <w:t>Equipment, tools and materials are either stored or redeployed to another site in accordance with standard procedures</w:t>
            </w:r>
          </w:p>
          <w:p w:rsidR="00000000" w:rsidP="009B5133">
            <w:pPr>
              <w:pStyle w:val="List2"/>
              <w:rPr>
                <w:lang w:val="en-NZ"/>
              </w:rPr>
            </w:pPr>
            <w:r w:rsidRPr="009B5133">
              <w:t>4.5</w:t>
            </w:r>
            <w:r w:rsidRPr="009B5133">
              <w:tab/>
            </w:r>
            <w:r w:rsidRPr="009B5133">
              <w:rPr>
                <w:rStyle w:val="BoldandItalics"/>
              </w:rPr>
              <w:t>Documentation</w:t>
            </w:r>
            <w:r w:rsidRPr="009B5133">
              <w:t xml:space="preserve"> is completed in accordance with standard procedures</w:t>
            </w:r>
          </w:p>
        </w:tc>
      </w:tr>
      <w:tr w:rsidTr="00AB0F3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5133" w:rsidP="009B5133">
            <w:pPr>
              <w:pStyle w:val="BodyText"/>
            </w:pPr>
          </w:p>
        </w:tc>
      </w:tr>
    </w:tbl>
    <w:p w:rsidR="00000000" w:rsidRPr="009B5133" w:rsidP="009B5133">
      <w:pPr>
        <w:pStyle w:val="BodyText"/>
      </w:pPr>
    </w:p>
    <w:p w:rsidR="00000000" w:rsidRPr="009B5133" w:rsidP="009B5133">
      <w:pPr>
        <w:pStyle w:val="AllowPageBreak"/>
      </w:pPr>
    </w:p>
    <w:p w:rsidR="00000000" w:rsidRPr="009B5133" w:rsidP="009B5133">
      <w:pPr>
        <w:pStyle w:val="Heading1"/>
      </w:pPr>
      <w:bookmarkStart w:id="9" w:name="O_345937"/>
      <w:bookmarkEnd w:id="9"/>
      <w:r w:rsidRPr="009B5133">
        <w:t>Required Skills and Knowledge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8640"/>
      </w:tblGrid>
      <w:tr w:rsidTr="00AB0F3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5133">
            <w:pPr>
              <w:pStyle w:val="BodyText"/>
              <w:rPr>
                <w:lang w:val="en-NZ"/>
              </w:rPr>
            </w:pPr>
            <w:r w:rsidRPr="009B5133">
              <w:rPr>
                <w:rStyle w:val="SpecialBold"/>
              </w:rPr>
              <w:t>REQUIRED SKILLS AND KNOWLEDGE</w:t>
            </w:r>
          </w:p>
        </w:tc>
      </w:tr>
      <w:tr w:rsidTr="00AB0F3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5133">
            <w:pPr>
              <w:pStyle w:val="BodyText"/>
              <w:rPr>
                <w:lang w:val="en-NZ"/>
              </w:rPr>
            </w:pPr>
            <w:r w:rsidRPr="009B5133">
              <w:t>This describes the essential skills and knowledge and their level, required for this unit.</w:t>
            </w:r>
          </w:p>
        </w:tc>
      </w:tr>
      <w:tr w:rsidTr="00AB0F3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5133">
            <w:pPr>
              <w:pStyle w:val="BodyText"/>
              <w:rPr>
                <w:lang w:val="en-NZ"/>
              </w:rPr>
            </w:pPr>
            <w:r w:rsidRPr="009B5133">
              <w:rPr>
                <w:rStyle w:val="SpecialBold"/>
              </w:rPr>
              <w:t>Required Skills</w:t>
            </w:r>
          </w:p>
        </w:tc>
      </w:tr>
      <w:tr w:rsidTr="00AB0F3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5133" w:rsidP="009B5133">
            <w:pPr>
              <w:pStyle w:val="ListBullet"/>
            </w:pPr>
            <w:r w:rsidRPr="009B5133">
              <w:t>analyse instructions</w:t>
            </w:r>
          </w:p>
          <w:p w:rsidR="00000000" w:rsidRPr="009B5133" w:rsidP="009B5133">
            <w:pPr>
              <w:pStyle w:val="ListBullet"/>
            </w:pPr>
            <w:r w:rsidRPr="009B5133">
              <w:t>command and control skills</w:t>
            </w:r>
          </w:p>
          <w:p w:rsidR="00000000" w:rsidRPr="009B5133" w:rsidP="009B5133">
            <w:pPr>
              <w:pStyle w:val="ListBullet"/>
            </w:pPr>
            <w:r w:rsidRPr="009B5133">
              <w:t>conduct and quality assure water analysis</w:t>
            </w:r>
          </w:p>
          <w:p w:rsidR="00000000" w:rsidRPr="009B5133" w:rsidP="009B5133">
            <w:pPr>
              <w:pStyle w:val="ListBullet"/>
            </w:pPr>
            <w:r w:rsidRPr="009B5133">
              <w:t>conduct risk assessment</w:t>
            </w:r>
          </w:p>
          <w:p w:rsidR="00000000" w:rsidRPr="009B5133" w:rsidP="009B5133">
            <w:pPr>
              <w:pStyle w:val="ListBullet"/>
            </w:pPr>
            <w:r w:rsidRPr="009B5133">
              <w:t>conduct tactical and technical reconnaissance - water-point</w:t>
            </w:r>
          </w:p>
          <w:p w:rsidR="00000000" w:rsidRPr="009B5133" w:rsidP="009B5133">
            <w:pPr>
              <w:pStyle w:val="ListBullet"/>
            </w:pPr>
            <w:r w:rsidRPr="009B5133">
              <w:t xml:space="preserve">design and prepare chemical storage </w:t>
            </w:r>
          </w:p>
          <w:p w:rsidR="00000000" w:rsidRPr="009B5133" w:rsidP="009B5133">
            <w:pPr>
              <w:pStyle w:val="ListBullet"/>
            </w:pPr>
            <w:r w:rsidRPr="009B5133">
              <w:t>liaison skills</w:t>
            </w:r>
          </w:p>
          <w:p w:rsidR="00000000" w:rsidRPr="009B5133" w:rsidP="009B5133">
            <w:pPr>
              <w:pStyle w:val="ListBullet"/>
            </w:pPr>
            <w:r w:rsidRPr="009B5133">
              <w:t>manage fuel/chemical spill containment</w:t>
            </w:r>
          </w:p>
          <w:p w:rsidR="00000000" w:rsidRPr="009B5133" w:rsidP="009B5133">
            <w:pPr>
              <w:pStyle w:val="ListBullet"/>
            </w:pPr>
            <w:r w:rsidRPr="009B5133">
              <w:t>manage the storage of water</w:t>
            </w:r>
          </w:p>
          <w:p w:rsidR="00000000" w:rsidRPr="009B5133" w:rsidP="009B5133">
            <w:pPr>
              <w:pStyle w:val="ListBullet"/>
            </w:pPr>
            <w:r w:rsidRPr="009B5133">
              <w:t>prepare and issue instructions and orders</w:t>
            </w:r>
          </w:p>
          <w:p w:rsidR="00000000" w:rsidRPr="009B5133" w:rsidP="009B5133">
            <w:pPr>
              <w:pStyle w:val="ListBullet"/>
            </w:pPr>
            <w:r w:rsidRPr="009B5133">
              <w:t>provide advice</w:t>
            </w:r>
          </w:p>
          <w:p w:rsidR="00000000" w:rsidRPr="009B5133" w:rsidP="009B5133">
            <w:pPr>
              <w:pStyle w:val="ListBullet"/>
            </w:pPr>
            <w:r w:rsidRPr="009B5133">
              <w:t xml:space="preserve">select and maintain </w:t>
            </w:r>
            <w:r w:rsidRPr="009B5133">
              <w:t>routes</w:t>
            </w:r>
          </w:p>
          <w:p w:rsidR="00000000" w:rsidRPr="009B5133" w:rsidP="009B5133">
            <w:pPr>
              <w:pStyle w:val="ListBullet"/>
            </w:pPr>
            <w:r w:rsidRPr="009B5133">
              <w:t>supervise the construction of improvised water towers</w:t>
            </w:r>
          </w:p>
          <w:p w:rsidR="00000000" w:rsidP="009B5133">
            <w:pPr>
              <w:pStyle w:val="ListBullet"/>
              <w:rPr>
                <w:lang w:val="en-NZ"/>
              </w:rPr>
            </w:pPr>
            <w:r w:rsidRPr="009B5133">
              <w:t>use MSDS</w:t>
            </w:r>
          </w:p>
        </w:tc>
      </w:tr>
      <w:tr w:rsidTr="00AB0F3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5133">
            <w:pPr>
              <w:pStyle w:val="BodyText"/>
              <w:rPr>
                <w:lang w:val="en-NZ"/>
              </w:rPr>
            </w:pPr>
            <w:r w:rsidRPr="009B5133">
              <w:rPr>
                <w:rStyle w:val="SpecialBold"/>
              </w:rPr>
              <w:t>Required Knowledge</w:t>
            </w:r>
          </w:p>
        </w:tc>
      </w:tr>
      <w:tr w:rsidTr="00AB0F3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5133" w:rsidP="009B5133">
            <w:pPr>
              <w:pStyle w:val="ListBullet"/>
            </w:pPr>
            <w:r w:rsidRPr="009B5133">
              <w:t>design and construction requirements of improvised water towers</w:t>
            </w:r>
          </w:p>
          <w:p w:rsidR="00000000" w:rsidRPr="009B5133" w:rsidP="009B5133">
            <w:pPr>
              <w:pStyle w:val="ListBullet"/>
            </w:pPr>
            <w:r w:rsidRPr="009B5133">
              <w:t>environmental compliance certificate</w:t>
            </w:r>
          </w:p>
          <w:p w:rsidR="00000000" w:rsidRPr="009B5133" w:rsidP="009B5133">
            <w:pPr>
              <w:pStyle w:val="ListBullet"/>
            </w:pPr>
            <w:r w:rsidRPr="009B5133">
              <w:t>environmental considerations:</w:t>
            </w:r>
          </w:p>
          <w:p w:rsidR="00000000" w:rsidRPr="009B5133" w:rsidP="009B5133">
            <w:pPr>
              <w:pStyle w:val="ListBullet"/>
            </w:pPr>
            <w:r w:rsidRPr="009B5133">
              <w:t>chemical storage/MSDS</w:t>
            </w:r>
          </w:p>
          <w:p w:rsidR="00000000" w:rsidRPr="009B5133" w:rsidP="009B5133">
            <w:pPr>
              <w:pStyle w:val="ListBullet"/>
            </w:pPr>
            <w:r w:rsidRPr="009B5133">
              <w:t>fuel/chemical spill containment</w:t>
            </w:r>
          </w:p>
          <w:p w:rsidR="00000000" w:rsidRPr="009B5133" w:rsidP="009B5133">
            <w:pPr>
              <w:pStyle w:val="ListBullet"/>
            </w:pPr>
            <w:r w:rsidRPr="009B5133">
              <w:t>legal responsibilities</w:t>
            </w:r>
          </w:p>
          <w:p w:rsidR="00000000" w:rsidRPr="009B5133" w:rsidP="009B5133">
            <w:pPr>
              <w:pStyle w:val="ListBullet"/>
            </w:pPr>
            <w:r w:rsidRPr="009B5133">
              <w:t>pathology report of water samples</w:t>
            </w:r>
          </w:p>
          <w:p w:rsidR="00000000" w:rsidRPr="009B5133" w:rsidP="009B5133">
            <w:pPr>
              <w:pStyle w:val="ListBullet"/>
            </w:pPr>
            <w:r w:rsidRPr="009B5133">
              <w:t xml:space="preserve">relevant legislation and procedures in relation to environmental requirements </w:t>
            </w:r>
          </w:p>
          <w:p w:rsidR="00000000" w:rsidRPr="009B5133" w:rsidP="009B5133">
            <w:pPr>
              <w:pStyle w:val="ListBullet"/>
            </w:pPr>
            <w:r w:rsidRPr="009B5133">
              <w:t>relevant OH&amp;S regulations/requirements, equipment, material and personal safety requirem</w:t>
            </w:r>
            <w:r w:rsidRPr="009B5133">
              <w:t>ents</w:t>
            </w:r>
          </w:p>
          <w:p w:rsidR="00000000" w:rsidRPr="009B5133" w:rsidP="009B5133">
            <w:pPr>
              <w:pStyle w:val="ListBullet"/>
            </w:pPr>
            <w:r w:rsidRPr="009B5133">
              <w:t>requirements of a technical reconnaissance of a water-point</w:t>
            </w:r>
          </w:p>
          <w:p w:rsidR="00000000" w:rsidP="009B5133">
            <w:pPr>
              <w:pStyle w:val="ListBullet"/>
              <w:rPr>
                <w:lang w:val="en-NZ"/>
              </w:rPr>
            </w:pPr>
            <w:r w:rsidRPr="009B5133">
              <w:t>water analysis and storage requirements</w:t>
            </w:r>
          </w:p>
        </w:tc>
      </w:tr>
      <w:tr w:rsidTr="00AB0F3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5133" w:rsidP="009B5133">
            <w:pPr>
              <w:pStyle w:val="BodyText"/>
            </w:pPr>
          </w:p>
        </w:tc>
      </w:tr>
    </w:tbl>
    <w:p w:rsidR="00000000" w:rsidRPr="009B5133" w:rsidP="009B5133">
      <w:pPr>
        <w:pStyle w:val="BodyText"/>
      </w:pPr>
    </w:p>
    <w:p w:rsidR="00000000" w:rsidRPr="009B5133" w:rsidP="009B5133">
      <w:pPr>
        <w:pStyle w:val="AllowPageBreak"/>
      </w:pPr>
    </w:p>
    <w:p w:rsidR="00000000" w:rsidRPr="009B5133" w:rsidP="009B5133">
      <w:pPr>
        <w:pStyle w:val="Heading1"/>
      </w:pPr>
      <w:bookmarkStart w:id="10" w:name="O_345932"/>
      <w:bookmarkEnd w:id="10"/>
      <w:r w:rsidRPr="009B5133">
        <w:t>Evidence Guide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AB0F3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5133">
            <w:pPr>
              <w:pStyle w:val="BodyText"/>
              <w:rPr>
                <w:lang w:val="en-NZ"/>
              </w:rPr>
            </w:pPr>
            <w:r w:rsidRPr="009B5133">
              <w:rPr>
                <w:rStyle w:val="SpecialBold"/>
              </w:rPr>
              <w:t>EVIDENCE GUIDE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5133">
            <w:pPr>
              <w:pStyle w:val="BodyText"/>
              <w:rPr>
                <w:lang w:val="en-NZ"/>
              </w:rPr>
            </w:pPr>
          </w:p>
        </w:tc>
      </w:tr>
      <w:tr w:rsidTr="00AB0F3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5133">
            <w:pPr>
              <w:pStyle w:val="BodyText"/>
              <w:rPr>
                <w:lang w:val="en-NZ"/>
              </w:rPr>
            </w:pPr>
            <w:r w:rsidRPr="009B5133">
              <w:rPr>
                <w:rStyle w:val="SpecialBold"/>
              </w:rPr>
              <w:t>Critical aspects for assessment and evidence required to demonstrate competency in this unit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5133" w:rsidP="009B5133">
            <w:pPr>
              <w:pStyle w:val="BodyText"/>
            </w:pPr>
            <w:r w:rsidRPr="009B5133">
              <w:t>Assessment must confirm the ability to prepare and operate a field water-point within three days.</w:t>
            </w:r>
          </w:p>
          <w:p w:rsidR="00000000" w:rsidRPr="009B5133" w:rsidP="009B5133">
            <w:pPr>
              <w:pStyle w:val="BodyText"/>
            </w:pPr>
            <w:r w:rsidRPr="009B5133">
              <w:t>Assessment must also confirm the ability to communicate effectively with team personnel and outside agencies, and to monitor water quality and quantity.</w:t>
            </w:r>
          </w:p>
          <w:p w:rsidR="00000000" w:rsidRPr="009B5133" w:rsidP="009B5133">
            <w:pPr>
              <w:pStyle w:val="BodyText"/>
            </w:pPr>
            <w:r w:rsidRPr="009B5133">
              <w:rPr>
                <w:rStyle w:val="SpecialBold"/>
              </w:rPr>
              <w:t>Consi</w:t>
            </w:r>
            <w:r w:rsidRPr="009B5133">
              <w:rPr>
                <w:rStyle w:val="SpecialBold"/>
              </w:rPr>
              <w:t>stency in performance</w:t>
            </w:r>
          </w:p>
          <w:p w:rsidR="00000000" w:rsidP="009B5133">
            <w:pPr>
              <w:pStyle w:val="BodyText"/>
              <w:rPr>
                <w:lang w:val="en-NZ"/>
              </w:rPr>
            </w:pPr>
            <w:r w:rsidRPr="009B5133">
              <w:t>Competency should be demonstrated over a time frame that allows the individual to be observed in all aspects of the operation. A typical time frame would be three days.</w:t>
            </w:r>
          </w:p>
        </w:tc>
      </w:tr>
      <w:tr w:rsidTr="00AB0F3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5133" w:rsidP="009B5133">
            <w:pPr>
              <w:pStyle w:val="BodyText"/>
            </w:pPr>
            <w:r w:rsidRPr="009B5133">
              <w:rPr>
                <w:rStyle w:val="SpecialBold"/>
              </w:rPr>
              <w:t>Context of and specific resources for assessment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5133" w:rsidP="009B5133">
            <w:pPr>
              <w:pStyle w:val="BodyText"/>
            </w:pPr>
            <w:r w:rsidRPr="009B5133">
              <w:rPr>
                <w:rStyle w:val="SpecialBold"/>
              </w:rPr>
              <w:t>Context of asse</w:t>
            </w:r>
            <w:r w:rsidRPr="009B5133">
              <w:rPr>
                <w:rStyle w:val="SpecialBold"/>
              </w:rPr>
              <w:t>ssment</w:t>
            </w:r>
          </w:p>
          <w:p w:rsidR="00000000" w:rsidRPr="009B5133" w:rsidP="009B5133">
            <w:pPr>
              <w:pStyle w:val="BodyText"/>
            </w:pPr>
            <w:r w:rsidRPr="009B5133">
              <w:t>Competency should be assessed under field conditions.</w:t>
            </w:r>
          </w:p>
          <w:p w:rsidR="00000000" w:rsidRPr="009B5133" w:rsidP="009B5133">
            <w:pPr>
              <w:pStyle w:val="BodyText"/>
            </w:pPr>
            <w:r w:rsidRPr="009B5133">
              <w:rPr>
                <w:rStyle w:val="SpecialBold"/>
              </w:rPr>
              <w:t>Specific resources for assessment</w:t>
            </w:r>
          </w:p>
          <w:p w:rsidR="00000000" w:rsidRPr="009B5133" w:rsidP="009B5133">
            <w:pPr>
              <w:pStyle w:val="BodyText"/>
            </w:pPr>
            <w:r w:rsidRPr="009B5133">
              <w:t>Access to:</w:t>
            </w:r>
          </w:p>
          <w:p w:rsidR="00000000" w:rsidRPr="009B5133" w:rsidP="009B5133">
            <w:pPr>
              <w:pStyle w:val="ListBullet"/>
            </w:pPr>
            <w:r w:rsidRPr="009B5133">
              <w:t>field water-point equipment and accessories relevant to the task</w:t>
            </w:r>
          </w:p>
          <w:p w:rsidR="00000000" w:rsidRPr="009B5133" w:rsidP="009B5133">
            <w:pPr>
              <w:pStyle w:val="ListBullet"/>
            </w:pPr>
            <w:r w:rsidRPr="009B5133">
              <w:t>team</w:t>
            </w:r>
          </w:p>
          <w:p w:rsidR="00000000" w:rsidRPr="009B5133" w:rsidP="009B5133">
            <w:pPr>
              <w:pStyle w:val="ListBullet"/>
            </w:pPr>
            <w:r w:rsidRPr="009B5133">
              <w:t>hand tools, power tools, plant and other equipment appropriate to the supply of water</w:t>
            </w:r>
          </w:p>
          <w:p w:rsidR="00000000" w:rsidRPr="009B5133" w:rsidP="009B5133">
            <w:pPr>
              <w:pStyle w:val="ListBullet"/>
            </w:pPr>
            <w:r w:rsidRPr="009B5133">
              <w:t xml:space="preserve">suitable water supply </w:t>
            </w:r>
          </w:p>
          <w:p w:rsidR="00000000" w:rsidRPr="009B5133" w:rsidP="009B5133">
            <w:pPr>
              <w:pStyle w:val="ListBullet"/>
            </w:pPr>
            <w:r w:rsidRPr="009B5133">
              <w:t>field water-point site</w:t>
            </w:r>
          </w:p>
          <w:p w:rsidR="00000000" w:rsidRPr="009B5133" w:rsidP="009B5133">
            <w:pPr>
              <w:pStyle w:val="ListBullet"/>
            </w:pPr>
            <w:r w:rsidRPr="009B5133">
              <w:t>pathology report of water samples.</w:t>
            </w:r>
          </w:p>
        </w:tc>
      </w:tr>
    </w:tbl>
    <w:p w:rsidR="00000000" w:rsidRPr="009B5133" w:rsidP="009B5133">
      <w:pPr>
        <w:pStyle w:val="BodyText"/>
      </w:pPr>
    </w:p>
    <w:p w:rsidR="00000000" w:rsidRPr="009B5133" w:rsidP="009B5133">
      <w:pPr>
        <w:pStyle w:val="AllowPageBreak"/>
      </w:pPr>
    </w:p>
    <w:p w:rsidR="00000000" w:rsidRPr="009B5133" w:rsidP="009B5133">
      <w:pPr>
        <w:pStyle w:val="Heading1"/>
      </w:pPr>
      <w:bookmarkStart w:id="11" w:name="O_345936"/>
      <w:bookmarkEnd w:id="11"/>
      <w:r w:rsidRPr="009B5133">
        <w:t>Range Statement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AB0F3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86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5133">
            <w:pPr>
              <w:pStyle w:val="BodyText"/>
              <w:rPr>
                <w:lang w:val="en-NZ"/>
              </w:rPr>
            </w:pPr>
            <w:r w:rsidRPr="009B5133">
              <w:rPr>
                <w:rStyle w:val="SpecialBold"/>
              </w:rPr>
              <w:t>RANGE STATEMENT</w:t>
            </w:r>
          </w:p>
        </w:tc>
      </w:tr>
      <w:tr w:rsidTr="00AB0F3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5133">
            <w:pPr>
              <w:pStyle w:val="BodyText"/>
              <w:rPr>
                <w:lang w:val="en-NZ"/>
              </w:rPr>
            </w:pPr>
            <w:r w:rsidRPr="009B5133">
              <w:t xml:space="preserve">The Range Statement relates to the Unit of Competency as a whole. It allows for different work environments and situations that may affect performance. </w:t>
            </w:r>
            <w:r w:rsidRPr="009B5133">
              <w:rPr>
                <w:rStyle w:val="BoldandItalics"/>
              </w:rPr>
              <w:t>Bold italicised</w:t>
            </w:r>
            <w:r w:rsidRPr="009B5133">
              <w:t xml:space="preserve"> wording in the Performance Criteria is detailed below.</w:t>
            </w:r>
          </w:p>
        </w:tc>
      </w:tr>
      <w:tr w:rsidTr="00AB0F3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5133">
            <w:pPr>
              <w:pStyle w:val="BodyText"/>
              <w:rPr>
                <w:lang w:val="en-NZ"/>
              </w:rPr>
            </w:pPr>
            <w:r w:rsidRPr="009B5133">
              <w:rPr>
                <w:rStyle w:val="SpecialBold"/>
              </w:rPr>
              <w:t>Suitable water sources may incl</w:t>
            </w:r>
            <w:r w:rsidRPr="009B5133">
              <w:rPr>
                <w:rStyle w:val="SpecialBold"/>
              </w:rPr>
              <w:t>ude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5133" w:rsidP="009B5133">
            <w:pPr>
              <w:pStyle w:val="BodyText"/>
            </w:pPr>
            <w:r w:rsidRPr="009B5133">
              <w:t>Bores</w:t>
            </w:r>
          </w:p>
          <w:p w:rsidR="00000000" w:rsidRPr="009B5133" w:rsidP="009B5133">
            <w:pPr>
              <w:pStyle w:val="BodyText"/>
            </w:pPr>
            <w:r w:rsidRPr="009B5133">
              <w:t>Canals</w:t>
            </w:r>
          </w:p>
          <w:p w:rsidR="00000000" w:rsidRPr="009B5133" w:rsidP="009B5133">
            <w:pPr>
              <w:pStyle w:val="BodyText"/>
            </w:pPr>
            <w:r w:rsidRPr="009B5133">
              <w:t>Dams</w:t>
            </w:r>
          </w:p>
          <w:p w:rsidR="00000000" w:rsidRPr="009B5133" w:rsidP="009B5133">
            <w:pPr>
              <w:pStyle w:val="BodyText"/>
            </w:pPr>
            <w:r w:rsidRPr="009B5133">
              <w:t>Existing piped supplies</w:t>
            </w:r>
          </w:p>
          <w:p w:rsidR="00000000" w:rsidRPr="009B5133" w:rsidP="009B5133">
            <w:pPr>
              <w:pStyle w:val="BodyText"/>
            </w:pPr>
            <w:r w:rsidRPr="009B5133">
              <w:t>Lakes</w:t>
            </w:r>
          </w:p>
          <w:p w:rsidR="00000000" w:rsidRPr="009B5133" w:rsidP="009B5133">
            <w:pPr>
              <w:pStyle w:val="BodyText"/>
            </w:pPr>
            <w:r w:rsidRPr="009B5133">
              <w:t>Oceans</w:t>
            </w:r>
          </w:p>
          <w:p w:rsidR="00000000" w:rsidRPr="009B5133" w:rsidP="009B5133">
            <w:pPr>
              <w:pStyle w:val="BodyText"/>
            </w:pPr>
            <w:r w:rsidRPr="009B5133">
              <w:t>Rivers</w:t>
            </w:r>
          </w:p>
          <w:p w:rsidR="00000000" w:rsidP="009B5133">
            <w:pPr>
              <w:pStyle w:val="BodyText"/>
              <w:rPr>
                <w:lang w:val="en-NZ"/>
              </w:rPr>
            </w:pPr>
            <w:r w:rsidRPr="009B5133">
              <w:t>Springs</w:t>
            </w:r>
          </w:p>
        </w:tc>
      </w:tr>
      <w:tr w:rsidTr="00AB0F3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5133">
            <w:pPr>
              <w:pStyle w:val="BodyText"/>
              <w:rPr>
                <w:lang w:val="en-NZ"/>
              </w:rPr>
            </w:pPr>
            <w:r w:rsidRPr="009B5133">
              <w:rPr>
                <w:rStyle w:val="SpecialBold"/>
              </w:rPr>
              <w:t>Field water-point may include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5133" w:rsidP="009B5133">
            <w:pPr>
              <w:pStyle w:val="BodyText"/>
            </w:pPr>
            <w:r w:rsidRPr="009B5133">
              <w:t>Access roads</w:t>
            </w:r>
          </w:p>
          <w:p w:rsidR="00000000" w:rsidRPr="009B5133" w:rsidP="009B5133">
            <w:pPr>
              <w:pStyle w:val="BodyText"/>
            </w:pPr>
            <w:r w:rsidRPr="009B5133">
              <w:t>Accommodation</w:t>
            </w:r>
          </w:p>
          <w:p w:rsidR="00000000" w:rsidRPr="009B5133" w:rsidP="009B5133">
            <w:pPr>
              <w:pStyle w:val="BodyText"/>
            </w:pPr>
            <w:r w:rsidRPr="009B5133">
              <w:t>Chemicals</w:t>
            </w:r>
          </w:p>
          <w:p w:rsidR="00000000" w:rsidRPr="009B5133" w:rsidP="009B5133">
            <w:pPr>
              <w:pStyle w:val="BodyText"/>
            </w:pPr>
            <w:r w:rsidRPr="009B5133">
              <w:t>Communications equipment</w:t>
            </w:r>
          </w:p>
          <w:p w:rsidR="00000000" w:rsidRPr="009B5133" w:rsidP="009B5133">
            <w:pPr>
              <w:pStyle w:val="BodyText"/>
            </w:pPr>
            <w:r w:rsidRPr="009B5133">
              <w:t>Drainage</w:t>
            </w:r>
          </w:p>
          <w:p w:rsidR="00000000" w:rsidRPr="009B5133" w:rsidP="009B5133">
            <w:pPr>
              <w:pStyle w:val="BodyText"/>
            </w:pPr>
            <w:r w:rsidRPr="009B5133">
              <w:t>Filling points</w:t>
            </w:r>
          </w:p>
          <w:p w:rsidR="00000000" w:rsidRPr="009B5133" w:rsidP="009B5133">
            <w:pPr>
              <w:pStyle w:val="BodyText"/>
            </w:pPr>
            <w:r w:rsidRPr="009B5133">
              <w:t>Fuel</w:t>
            </w:r>
          </w:p>
          <w:p w:rsidR="00000000" w:rsidRPr="009B5133" w:rsidP="009B5133">
            <w:pPr>
              <w:pStyle w:val="BodyText"/>
            </w:pPr>
            <w:r w:rsidRPr="009B5133">
              <w:t>Generator and lighting</w:t>
            </w:r>
          </w:p>
          <w:p w:rsidR="00000000" w:rsidRPr="009B5133" w:rsidP="009B5133">
            <w:pPr>
              <w:pStyle w:val="BodyText"/>
            </w:pPr>
            <w:r w:rsidRPr="009B5133">
              <w:t>Hardstanding</w:t>
            </w:r>
          </w:p>
          <w:p w:rsidR="00000000" w:rsidRPr="009B5133" w:rsidP="009B5133">
            <w:pPr>
              <w:pStyle w:val="BodyText"/>
            </w:pPr>
            <w:r w:rsidRPr="009B5133">
              <w:t>Pumps and pipes</w:t>
            </w:r>
          </w:p>
          <w:p w:rsidR="00000000" w:rsidRPr="009B5133" w:rsidP="009B5133">
            <w:pPr>
              <w:pStyle w:val="BodyText"/>
            </w:pPr>
            <w:r w:rsidRPr="009B5133">
              <w:t>Signage</w:t>
            </w:r>
          </w:p>
          <w:p w:rsidR="00000000" w:rsidRPr="009B5133" w:rsidP="009B5133">
            <w:pPr>
              <w:pStyle w:val="BodyText"/>
            </w:pPr>
            <w:r w:rsidRPr="009B5133">
              <w:t>Storage facilities</w:t>
            </w:r>
          </w:p>
          <w:p w:rsidR="00000000" w:rsidRPr="009B5133" w:rsidP="009B5133">
            <w:pPr>
              <w:pStyle w:val="BodyText"/>
            </w:pPr>
            <w:r w:rsidRPr="009B5133">
              <w:t>Testing facilities - field and laboratory (pathology)</w:t>
            </w:r>
          </w:p>
          <w:p w:rsidR="00000000" w:rsidRPr="009B5133" w:rsidP="009B5133">
            <w:pPr>
              <w:pStyle w:val="BodyText"/>
            </w:pPr>
            <w:r w:rsidRPr="009B5133">
              <w:t>Water desalination equipment</w:t>
            </w:r>
          </w:p>
          <w:p w:rsidR="00000000" w:rsidP="009B5133">
            <w:pPr>
              <w:pStyle w:val="BodyText"/>
              <w:rPr>
                <w:lang w:val="en-NZ"/>
              </w:rPr>
            </w:pPr>
            <w:r w:rsidRPr="009B5133">
              <w:t>Water purification equipment</w:t>
            </w:r>
          </w:p>
        </w:tc>
      </w:tr>
      <w:tr w:rsidTr="00AB0F3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5133">
            <w:pPr>
              <w:pStyle w:val="BodyText"/>
              <w:rPr>
                <w:lang w:val="en-NZ"/>
              </w:rPr>
            </w:pPr>
            <w:r w:rsidRPr="009B5133">
              <w:rPr>
                <w:rStyle w:val="SpecialBold"/>
              </w:rPr>
              <w:t>Site survey may include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5133" w:rsidP="009B5133">
            <w:pPr>
              <w:pStyle w:val="BodyText"/>
            </w:pPr>
            <w:r w:rsidRPr="009B5133">
              <w:t>Access</w:t>
            </w:r>
          </w:p>
          <w:p w:rsidR="00000000" w:rsidRPr="009B5133" w:rsidP="009B5133">
            <w:pPr>
              <w:pStyle w:val="BodyText"/>
            </w:pPr>
            <w:r w:rsidRPr="009B5133">
              <w:t>Access to local resources</w:t>
            </w:r>
          </w:p>
          <w:p w:rsidR="00000000" w:rsidRPr="009B5133" w:rsidP="009B5133">
            <w:pPr>
              <w:pStyle w:val="BodyText"/>
            </w:pPr>
            <w:r w:rsidRPr="009B5133">
              <w:t>Availability of storage</w:t>
            </w:r>
          </w:p>
          <w:p w:rsidR="00000000" w:rsidRPr="009B5133" w:rsidP="009B5133">
            <w:pPr>
              <w:pStyle w:val="BodyText"/>
            </w:pPr>
            <w:r w:rsidRPr="009B5133">
              <w:t>Collecting and testing water samples</w:t>
            </w:r>
          </w:p>
          <w:p w:rsidR="00000000" w:rsidRPr="009B5133" w:rsidP="009B5133">
            <w:pPr>
              <w:pStyle w:val="BodyText"/>
            </w:pPr>
            <w:r w:rsidRPr="009B5133">
              <w:t>Ease of distribution</w:t>
            </w:r>
          </w:p>
          <w:p w:rsidR="00000000" w:rsidRPr="009B5133" w:rsidP="009B5133">
            <w:pPr>
              <w:pStyle w:val="BodyText"/>
            </w:pPr>
            <w:r w:rsidRPr="009B5133">
              <w:t>Security of site</w:t>
            </w:r>
          </w:p>
          <w:p w:rsidR="00000000" w:rsidRPr="009B5133" w:rsidP="009B5133">
            <w:pPr>
              <w:pStyle w:val="BodyText"/>
            </w:pPr>
            <w:r w:rsidRPr="009B5133">
              <w:t>Site diagram</w:t>
            </w:r>
          </w:p>
          <w:p w:rsidR="00000000" w:rsidRPr="009B5133" w:rsidP="009B5133">
            <w:pPr>
              <w:pStyle w:val="BodyText"/>
            </w:pPr>
            <w:r w:rsidRPr="009B5133">
              <w:t>Site reference points</w:t>
            </w:r>
          </w:p>
          <w:p w:rsidR="00000000" w:rsidRPr="009B5133" w:rsidP="009B5133">
            <w:pPr>
              <w:pStyle w:val="BodyText"/>
            </w:pPr>
            <w:r w:rsidRPr="009B5133">
              <w:t>Water flow rates</w:t>
            </w:r>
          </w:p>
          <w:p w:rsidR="00000000" w:rsidRPr="009B5133" w:rsidP="009B5133">
            <w:pPr>
              <w:pStyle w:val="BodyText"/>
            </w:pPr>
            <w:r w:rsidRPr="009B5133">
              <w:t xml:space="preserve">Water quality </w:t>
            </w:r>
          </w:p>
          <w:p w:rsidR="00000000" w:rsidP="009B5133">
            <w:pPr>
              <w:pStyle w:val="BodyText"/>
              <w:rPr>
                <w:lang w:val="en-NZ"/>
              </w:rPr>
            </w:pPr>
            <w:r w:rsidRPr="009B5133">
              <w:t>Volume of water (yield)</w:t>
            </w:r>
          </w:p>
        </w:tc>
      </w:tr>
      <w:tr w:rsidTr="00AB0F3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5133">
            <w:pPr>
              <w:pStyle w:val="BodyText"/>
              <w:rPr>
                <w:lang w:val="en-NZ"/>
              </w:rPr>
            </w:pPr>
            <w:r w:rsidRPr="009B5133">
              <w:rPr>
                <w:rStyle w:val="SpecialBold"/>
              </w:rPr>
              <w:t>Standard procedures may include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5133" w:rsidP="009B5133">
            <w:pPr>
              <w:pStyle w:val="BodyText"/>
            </w:pPr>
            <w:r w:rsidRPr="009B5133">
              <w:t>Australian Standards</w:t>
            </w:r>
          </w:p>
          <w:p w:rsidR="00000000" w:rsidRPr="009B5133" w:rsidP="009B5133">
            <w:pPr>
              <w:pStyle w:val="BodyText"/>
            </w:pPr>
            <w:r w:rsidRPr="009B5133">
              <w:t>Job guides, pamphlets and other publications</w:t>
            </w:r>
          </w:p>
          <w:p w:rsidR="00000000" w:rsidRPr="009B5133" w:rsidP="009B5133">
            <w:pPr>
              <w:pStyle w:val="BodyText"/>
            </w:pPr>
            <w:r w:rsidRPr="009B5133">
              <w:t>Manufacturers' handbooks, in</w:t>
            </w:r>
            <w:r w:rsidRPr="009B5133">
              <w:t>dustry specifications and technical instructions</w:t>
            </w:r>
          </w:p>
          <w:p w:rsidR="00000000" w:rsidRPr="009B5133" w:rsidP="009B5133">
            <w:pPr>
              <w:pStyle w:val="BodyText"/>
            </w:pPr>
            <w:r w:rsidRPr="009B5133">
              <w:t>Material safety data sheets (MSDS)</w:t>
            </w:r>
          </w:p>
          <w:p w:rsidR="00000000" w:rsidRPr="009B5133" w:rsidP="009B5133">
            <w:pPr>
              <w:pStyle w:val="BodyText"/>
            </w:pPr>
            <w:r w:rsidRPr="009B5133">
              <w:t>OH&amp;S regulations</w:t>
            </w:r>
          </w:p>
          <w:p w:rsidR="00000000" w:rsidRPr="009B5133" w:rsidP="009B5133">
            <w:pPr>
              <w:pStyle w:val="BodyText"/>
            </w:pPr>
            <w:r w:rsidRPr="009B5133">
              <w:t>Organisational policies and procedures</w:t>
            </w:r>
          </w:p>
          <w:p w:rsidR="00000000" w:rsidRPr="009B5133" w:rsidP="009B5133">
            <w:pPr>
              <w:pStyle w:val="BodyText"/>
            </w:pPr>
            <w:r w:rsidRPr="009B5133">
              <w:t>Relevant local government by-laws</w:t>
            </w:r>
          </w:p>
          <w:p w:rsidR="00000000" w:rsidRPr="009B5133" w:rsidP="009B5133">
            <w:pPr>
              <w:pStyle w:val="BodyText"/>
            </w:pPr>
            <w:r w:rsidRPr="009B5133">
              <w:t>Relevant state/territory or federal legislation or regulations</w:t>
            </w:r>
          </w:p>
          <w:p w:rsidR="00000000" w:rsidRPr="009B5133" w:rsidP="009B5133">
            <w:pPr>
              <w:pStyle w:val="BodyText"/>
            </w:pPr>
            <w:r w:rsidRPr="009B5133">
              <w:t>Water quality requi</w:t>
            </w:r>
            <w:r w:rsidRPr="009B5133">
              <w:t>rements</w:t>
            </w:r>
          </w:p>
          <w:p w:rsidR="00000000" w:rsidP="009B5133">
            <w:pPr>
              <w:pStyle w:val="BodyText"/>
              <w:rPr>
                <w:lang w:val="en-NZ"/>
              </w:rPr>
            </w:pPr>
            <w:r w:rsidRPr="009B5133">
              <w:t>Written and verbal orders and job instructions</w:t>
            </w:r>
          </w:p>
        </w:tc>
      </w:tr>
      <w:tr w:rsidTr="00AB0F3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5133">
            <w:pPr>
              <w:pStyle w:val="BodyText"/>
              <w:rPr>
                <w:lang w:val="en-NZ"/>
              </w:rPr>
            </w:pPr>
            <w:r w:rsidRPr="009B5133">
              <w:rPr>
                <w:rStyle w:val="SpecialBold"/>
              </w:rPr>
              <w:t>Local utility assets may include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5133" w:rsidP="009B5133">
            <w:pPr>
              <w:pStyle w:val="BodyText"/>
            </w:pPr>
            <w:r w:rsidRPr="009B5133">
              <w:t>Electricity</w:t>
            </w:r>
          </w:p>
          <w:p w:rsidR="00000000" w:rsidRPr="009B5133" w:rsidP="009B5133">
            <w:pPr>
              <w:pStyle w:val="BodyText"/>
            </w:pPr>
            <w:r w:rsidRPr="009B5133">
              <w:t>Gas pipelines</w:t>
            </w:r>
          </w:p>
          <w:p w:rsidR="00000000" w:rsidP="009B5133">
            <w:pPr>
              <w:pStyle w:val="BodyText"/>
              <w:rPr>
                <w:lang w:val="en-NZ"/>
              </w:rPr>
            </w:pPr>
            <w:r w:rsidRPr="009B5133">
              <w:t>Water</w:t>
            </w:r>
          </w:p>
        </w:tc>
      </w:tr>
      <w:tr w:rsidTr="00AB0F3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5133">
            <w:pPr>
              <w:pStyle w:val="BodyText"/>
              <w:rPr>
                <w:lang w:val="en-NZ"/>
              </w:rPr>
            </w:pPr>
            <w:r w:rsidRPr="009B5133">
              <w:rPr>
                <w:rStyle w:val="SpecialBold"/>
              </w:rPr>
              <w:t>Structures may include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5133" w:rsidP="009B5133">
            <w:pPr>
              <w:pStyle w:val="BodyText"/>
            </w:pPr>
            <w:r w:rsidRPr="009B5133">
              <w:t>Storage tanks</w:t>
            </w:r>
          </w:p>
          <w:p w:rsidR="00000000" w:rsidP="009B5133">
            <w:pPr>
              <w:pStyle w:val="BodyText"/>
              <w:rPr>
                <w:lang w:val="en-NZ"/>
              </w:rPr>
            </w:pPr>
            <w:r w:rsidRPr="009B5133">
              <w:t>Water towers</w:t>
            </w:r>
          </w:p>
        </w:tc>
      </w:tr>
      <w:tr w:rsidTr="00AB0F3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5133">
            <w:pPr>
              <w:pStyle w:val="BodyText"/>
              <w:rPr>
                <w:lang w:val="en-NZ"/>
              </w:rPr>
            </w:pPr>
            <w:r w:rsidRPr="009B5133">
              <w:rPr>
                <w:rStyle w:val="SpecialBold"/>
              </w:rPr>
              <w:t>Potable water is clear of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5133" w:rsidP="009B5133">
            <w:pPr>
              <w:pStyle w:val="BodyText"/>
            </w:pPr>
            <w:r w:rsidRPr="009B5133">
              <w:t>Bacterial levels that are within medical standards</w:t>
            </w:r>
          </w:p>
          <w:p w:rsidR="00000000" w:rsidRPr="009B5133" w:rsidP="009B5133">
            <w:pPr>
              <w:pStyle w:val="BodyText"/>
            </w:pPr>
            <w:r w:rsidRPr="009B5133">
              <w:t>Colour</w:t>
            </w:r>
          </w:p>
          <w:p w:rsidR="00000000" w:rsidRPr="009B5133" w:rsidP="009B5133">
            <w:pPr>
              <w:pStyle w:val="BodyText"/>
            </w:pPr>
            <w:r w:rsidRPr="009B5133">
              <w:t>Odour</w:t>
            </w:r>
          </w:p>
          <w:p w:rsidR="00000000" w:rsidRPr="009B5133" w:rsidP="009B5133">
            <w:pPr>
              <w:pStyle w:val="BodyText"/>
            </w:pPr>
            <w:r w:rsidRPr="009B5133">
              <w:t>Poisons</w:t>
            </w:r>
          </w:p>
          <w:p w:rsidR="00000000" w:rsidRPr="009B5133" w:rsidP="009B5133">
            <w:pPr>
              <w:pStyle w:val="BodyText"/>
            </w:pPr>
            <w:r w:rsidRPr="009B5133">
              <w:t>Plant algae</w:t>
            </w:r>
          </w:p>
          <w:p w:rsidR="00000000" w:rsidRPr="009B5133" w:rsidP="009B5133">
            <w:pPr>
              <w:pStyle w:val="BodyText"/>
            </w:pPr>
            <w:r w:rsidRPr="009B5133">
              <w:t>PH in accordance with OH&amp;S standards</w:t>
            </w:r>
          </w:p>
          <w:p w:rsidR="00000000" w:rsidRPr="009B5133" w:rsidP="009B5133">
            <w:pPr>
              <w:pStyle w:val="BodyText"/>
            </w:pPr>
            <w:r w:rsidRPr="009B5133">
              <w:t>Salinity</w:t>
            </w:r>
          </w:p>
          <w:p w:rsidR="00000000" w:rsidP="009B5133">
            <w:pPr>
              <w:pStyle w:val="BodyText"/>
              <w:rPr>
                <w:lang w:val="en-NZ"/>
              </w:rPr>
            </w:pPr>
            <w:r w:rsidRPr="009B5133">
              <w:t>Turbidity</w:t>
            </w:r>
          </w:p>
        </w:tc>
      </w:tr>
      <w:tr w:rsidTr="00AB0F3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5133">
            <w:pPr>
              <w:pStyle w:val="BodyText"/>
              <w:rPr>
                <w:lang w:val="en-NZ"/>
              </w:rPr>
            </w:pPr>
            <w:r w:rsidRPr="009B5133">
              <w:rPr>
                <w:rStyle w:val="SpecialBold"/>
              </w:rPr>
              <w:t>Supervising a water-point team includes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5133" w:rsidP="009B5133">
            <w:pPr>
              <w:pStyle w:val="BodyText"/>
            </w:pPr>
            <w:r w:rsidRPr="009B5133">
              <w:t xml:space="preserve">Accurately recording relevant information </w:t>
            </w:r>
          </w:p>
          <w:p w:rsidR="00000000" w:rsidRPr="009B5133" w:rsidP="009B5133">
            <w:pPr>
              <w:pStyle w:val="BodyText"/>
            </w:pPr>
            <w:r w:rsidRPr="009B5133">
              <w:t>Calibrating, servicing, operating and maintaining water treatment and testing equipment</w:t>
            </w:r>
          </w:p>
          <w:p w:rsidR="00000000" w:rsidRPr="009B5133" w:rsidP="009B5133">
            <w:pPr>
              <w:pStyle w:val="BodyText"/>
            </w:pPr>
            <w:r w:rsidRPr="009B5133">
              <w:t xml:space="preserve">Collecting and testing water samples </w:t>
            </w:r>
          </w:p>
          <w:p w:rsidR="00000000" w:rsidRPr="009B5133" w:rsidP="009B5133">
            <w:pPr>
              <w:pStyle w:val="BodyText"/>
            </w:pPr>
            <w:r w:rsidRPr="009B5133">
              <w:t>Completing maintenance activities in accordance with standard procedures</w:t>
            </w:r>
          </w:p>
          <w:p w:rsidR="00000000" w:rsidP="009B5133">
            <w:pPr>
              <w:pStyle w:val="BodyText"/>
              <w:rPr>
                <w:lang w:val="en-NZ"/>
              </w:rPr>
            </w:pPr>
            <w:r w:rsidRPr="009B5133">
              <w:t>Storing, handling and applying chemicals in accordance with OH&amp;S requirements and standard procedures</w:t>
            </w:r>
          </w:p>
        </w:tc>
      </w:tr>
      <w:tr w:rsidTr="00AB0F3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5133">
            <w:pPr>
              <w:pStyle w:val="BodyText"/>
              <w:rPr>
                <w:lang w:val="en-NZ"/>
              </w:rPr>
            </w:pPr>
            <w:r w:rsidRPr="009B5133">
              <w:rPr>
                <w:rStyle w:val="SpecialBold"/>
              </w:rPr>
              <w:t>Documentation may include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5133" w:rsidP="009B5133">
            <w:pPr>
              <w:pStyle w:val="BodyText"/>
            </w:pPr>
            <w:r w:rsidRPr="009B5133">
              <w:t>Construction doc</w:t>
            </w:r>
            <w:r w:rsidRPr="009B5133">
              <w:t xml:space="preserve">umentation </w:t>
            </w:r>
          </w:p>
          <w:p w:rsidR="00000000" w:rsidRPr="009B5133" w:rsidP="009B5133">
            <w:pPr>
              <w:pStyle w:val="BodyText"/>
            </w:pPr>
            <w:r w:rsidRPr="009B5133">
              <w:t>Distribution records</w:t>
            </w:r>
          </w:p>
          <w:p w:rsidR="00000000" w:rsidRPr="009B5133" w:rsidP="009B5133">
            <w:pPr>
              <w:pStyle w:val="BodyText"/>
            </w:pPr>
            <w:r w:rsidRPr="009B5133">
              <w:t>Environmental compliance</w:t>
            </w:r>
          </w:p>
          <w:p w:rsidR="00000000" w:rsidRPr="009B5133" w:rsidP="009B5133">
            <w:pPr>
              <w:pStyle w:val="BodyText"/>
            </w:pPr>
            <w:r w:rsidRPr="009B5133">
              <w:t>Equipment documentation</w:t>
            </w:r>
          </w:p>
          <w:p w:rsidR="00000000" w:rsidRPr="009B5133" w:rsidP="009B5133">
            <w:pPr>
              <w:pStyle w:val="BodyText"/>
            </w:pPr>
            <w:r w:rsidRPr="009B5133">
              <w:t>Maintenance records</w:t>
            </w:r>
          </w:p>
          <w:p w:rsidR="00000000" w:rsidP="009B5133">
            <w:pPr>
              <w:pStyle w:val="BodyText"/>
              <w:rPr>
                <w:lang w:val="en-NZ"/>
              </w:rPr>
            </w:pPr>
            <w:r w:rsidRPr="009B5133">
              <w:t>Water testing records</w:t>
            </w:r>
          </w:p>
        </w:tc>
      </w:tr>
      <w:tr w:rsidTr="00AB0F3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5133" w:rsidP="009B5133">
            <w:pPr>
              <w:pStyle w:val="BodyText"/>
            </w:pPr>
          </w:p>
        </w:tc>
      </w:tr>
    </w:tbl>
    <w:p w:rsidR="00000000" w:rsidRPr="009B5133" w:rsidP="009B5133">
      <w:pPr>
        <w:pStyle w:val="BodyText"/>
      </w:pPr>
    </w:p>
    <w:p w:rsidR="00000000" w:rsidRPr="009B5133" w:rsidP="009B5133">
      <w:pPr>
        <w:pStyle w:val="AllowPageBreak"/>
      </w:pPr>
    </w:p>
    <w:p w:rsidR="00000000" w:rsidRPr="009B5133" w:rsidP="009B5133">
      <w:pPr>
        <w:pStyle w:val="Heading1"/>
      </w:pPr>
      <w:bookmarkStart w:id="12" w:name="O_345939"/>
      <w:bookmarkEnd w:id="12"/>
      <w:r w:rsidRPr="009B5133">
        <w:t>Unit Sector(s)</w:t>
      </w:r>
    </w:p>
    <w:p w:rsidR="00000000" w:rsidRPr="009B5133" w:rsidP="009B5133">
      <w:pPr>
        <w:pStyle w:val="BodyText"/>
      </w:pPr>
      <w:r w:rsidRPr="009B5133">
        <w:t>Not applicable.</w:t>
      </w:r>
    </w:p>
    <w:p w:rsidR="00000000" w:rsidRPr="009B5133" w:rsidP="009B5133">
      <w:pPr>
        <w:pStyle w:val="AllowPageBreak"/>
      </w:pPr>
    </w:p>
    <w:p w:rsidR="00000000" w:rsidRPr="009B5133" w:rsidP="009B5133">
      <w:pPr>
        <w:pStyle w:val="Heading1"/>
      </w:pPr>
      <w:bookmarkStart w:id="13" w:name="O_345928"/>
      <w:bookmarkEnd w:id="13"/>
      <w:r w:rsidRPr="009B5133">
        <w:t>Corequisite Unit/s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AB0F3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5133">
            <w:pPr>
              <w:pStyle w:val="BodyText"/>
              <w:rPr>
                <w:lang w:val="en-NZ"/>
              </w:rPr>
            </w:pPr>
            <w:r w:rsidRPr="009B5133">
              <w:rPr>
                <w:rStyle w:val="SpecialBold"/>
              </w:rPr>
              <w:t>Co-requisite Unit</w:t>
            </w:r>
            <w:r w:rsidRPr="009B5133">
              <w:t>/</w:t>
            </w:r>
            <w:r w:rsidRPr="009B5133">
              <w:rPr>
                <w:rStyle w:val="SpecialBold"/>
              </w:rPr>
              <w:t>s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5133" w:rsidP="009B5133">
            <w:pPr>
              <w:pStyle w:val="BodyText"/>
            </w:pPr>
            <w:r w:rsidRPr="009B5133">
              <w:t>Nil</w:t>
            </w:r>
          </w:p>
        </w:tc>
      </w:tr>
    </w:tbl>
    <w:p w:rsidR="00000000" w:rsidRPr="009B5133" w:rsidP="009B5133">
      <w:pPr>
        <w:pStyle w:val="BodyText"/>
      </w:pPr>
    </w:p>
    <w:p w:rsidR="00000000" w:rsidRPr="009B5133" w:rsidP="009B5133"/>
    <w:sectPr w:rsidSect="009B5133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513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AB0F3F" w:rsidP="00AB0F3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513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0F3F" w:rsidP="009B513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8</w:t>
    </w:r>
    <w:r>
      <w:rPr>
        <w:noProof/>
      </w:rPr>
      <w:fldChar w:fldCharType="end"/>
    </w:r>
  </w:p>
  <w:p w:rsidR="00AB0F3F" w:rsidP="009B513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Government Skills Australia</w:t>
    </w:r>
    <w:r>
      <w:fldChar w:fldCharType="end"/>
    </w:r>
  </w:p>
  <w:p w:rsidR="00AB0F3F" w:rsidP="009B5133">
    <w:pPr>
      <w:pStyle w:val="Footer"/>
      <w:framePr w:wrap="around" w:hAnchor="text" w:x="285"/>
      <w:pBdr>
        <w:top w:val="nil"/>
      </w:pBdr>
      <w:rPr>
        <w:szCs w:val="24"/>
      </w:rP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513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AB0F3F" w:rsidP="00AB0F3F">
    <w:pPr>
      <w:pStyle w:val="BodyText"/>
    </w:pPr>
    <w:r>
      <w:rPr>
        <w:noProof/>
        <w:lang w:val="en-AU"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4032" cy="10953482"/>
          <wp:effectExtent l="19050" t="0" r="268" b="0"/>
          <wp:wrapNone/>
          <wp:docPr id="2" name="Picture 0" descr="titlepage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7734032" cy="1095348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513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0F3F" w:rsidP="009B513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DEFCA313B Prepare and operate a field water-point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May 2012</w:t>
    </w:r>
    <w:r>
      <w:rPr>
        <w:noProof/>
      </w:rPr>
      <w:fldChar w:fldCharType="end"/>
    </w:r>
  </w:p>
  <w:p w:rsidR="00AB0F3F" w:rsidP="009B5133">
    <w:pPr>
      <w:pStyle w:val="Header"/>
      <w:framePr w:wrap="around" w:hAnchor="text" w:x="285"/>
      <w:pBdr>
        <w:bottom w:val="nil"/>
      </w:pBdr>
      <w:rPr>
        <w:szCs w:val="24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6F6CE71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40D4519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 w:unhideWhenUsed="0"/>
    <w:lsdException w:name="footer" w:uiPriority="0" w:unhideWhenUsed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 w:unhideWhenUsed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B513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val="en-US" w:eastAsia="en-US"/>
    </w:rPr>
  </w:style>
  <w:style w:type="paragraph" w:styleId="Heading1">
    <w:name w:val="heading 1"/>
    <w:basedOn w:val="HeadingBase"/>
    <w:next w:val="Heading2"/>
    <w:link w:val="Heading1Char"/>
    <w:qFormat/>
    <w:rsid w:val="009B513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B513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B513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B513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B513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B513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B513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B513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B513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B513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B5133"/>
  </w:style>
  <w:style w:type="character" w:customStyle="1" w:styleId="Heading1Char">
    <w:name w:val="Heading 1 Char"/>
    <w:basedOn w:val="DefaultParagraphFont"/>
    <w:link w:val="Heading1"/>
    <w:rsid w:val="009B513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B5133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B5133"/>
    <w:rPr>
      <w:rFonts w:ascii="Times New Roman" w:eastAsia="Times New Roman" w:hAnsi="Times New Roman" w:cs="Times New Roman"/>
      <w:sz w:val="24"/>
      <w:lang w:val="en-US" w:eastAsia="en-US"/>
    </w:rPr>
  </w:style>
  <w:style w:type="paragraph" w:styleId="Footer">
    <w:name w:val="footer"/>
    <w:basedOn w:val="Normal"/>
    <w:link w:val="FooterChar"/>
    <w:rsid w:val="009B513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B5133"/>
    <w:rPr>
      <w:rFonts w:ascii="Times New Roman" w:eastAsia="Times New Roman" w:hAnsi="Times New Roman" w:cs="Times New Roman"/>
      <w:sz w:val="16"/>
      <w:lang w:val="en-US" w:eastAsia="en-US"/>
    </w:rPr>
  </w:style>
  <w:style w:type="paragraph" w:styleId="List">
    <w:name w:val="List"/>
    <w:basedOn w:val="BodyText"/>
    <w:next w:val="BodyText"/>
    <w:rsid w:val="009B5133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9B5133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9B5133"/>
    <w:rPr>
      <w:b/>
      <w:spacing w:val="0"/>
    </w:rPr>
  </w:style>
  <w:style w:type="paragraph" w:styleId="Header">
    <w:name w:val="header"/>
    <w:basedOn w:val="Normal"/>
    <w:link w:val="HeaderChar"/>
    <w:rsid w:val="009B513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B513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SuperHeading">
    <w:name w:val="SuperHeading"/>
    <w:basedOn w:val="Normal"/>
    <w:rsid w:val="009B5133"/>
    <w:pPr>
      <w:spacing w:before="240" w:after="120"/>
      <w:outlineLvl w:val="0"/>
    </w:pPr>
    <w:rPr>
      <w:rFonts w:ascii="Times New Roman" w:hAnsi="Times New Roman"/>
      <w:b/>
      <w:sz w:val="28"/>
    </w:rPr>
  </w:style>
  <w:style w:type="paragraph" w:customStyle="1" w:styleId="AllowPageBreak">
    <w:name w:val="AllowPageBreak"/>
    <w:rsid w:val="009B513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2">
    <w:name w:val="List 2"/>
    <w:basedOn w:val="BodyText"/>
    <w:rsid w:val="009B5133"/>
    <w:pPr>
      <w:tabs>
        <w:tab w:val="left" w:pos="680"/>
      </w:tabs>
      <w:spacing w:before="60" w:after="60"/>
      <w:ind w:left="680" w:hanging="340"/>
    </w:pPr>
  </w:style>
  <w:style w:type="character" w:customStyle="1" w:styleId="BoldandItalics">
    <w:name w:val="Bold and Italics"/>
    <w:qFormat/>
    <w:rsid w:val="009B5133"/>
    <w:rPr>
      <w:b/>
      <w:i/>
      <w:u w:val="none"/>
    </w:rPr>
  </w:style>
  <w:style w:type="character" w:customStyle="1" w:styleId="Heading2Char">
    <w:name w:val="Heading 2 Char"/>
    <w:basedOn w:val="DefaultParagraphFont"/>
    <w:link w:val="Heading2"/>
    <w:rsid w:val="009B513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B513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B513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B513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B513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B5133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8Char">
    <w:name w:val="Heading 8 Char"/>
    <w:basedOn w:val="DefaultParagraphFont"/>
    <w:link w:val="Heading8"/>
    <w:rsid w:val="009B5133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9Char">
    <w:name w:val="Heading 9 Char"/>
    <w:basedOn w:val="DefaultParagraphFont"/>
    <w:link w:val="Heading9"/>
    <w:rsid w:val="009B5133"/>
    <w:rPr>
      <w:rFonts w:ascii="Courier New" w:eastAsia="Times New Roman" w:hAnsi="Courier New" w:cs="Times New Roman"/>
      <w:i/>
      <w:szCs w:val="20"/>
      <w:lang w:val="en-US" w:eastAsia="en-US"/>
    </w:rPr>
  </w:style>
  <w:style w:type="paragraph" w:customStyle="1" w:styleId="HeadingBase">
    <w:name w:val="Heading Base"/>
    <w:rsid w:val="009B513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B513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B513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B513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B513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Title">
    <w:name w:val="Title"/>
    <w:basedOn w:val="HeadingBase"/>
    <w:link w:val="TitleChar"/>
    <w:qFormat/>
    <w:rsid w:val="009B513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B513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B5133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9B513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B513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B513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B513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9B5133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9B513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B5133"/>
    <w:pPr>
      <w:spacing w:before="120" w:after="120"/>
    </w:pPr>
    <w:rPr>
      <w:rFonts w:ascii="Arial" w:hAnsi="Arial"/>
      <w:b/>
      <w:color w:val="918585"/>
      <w:sz w:val="24"/>
    </w:rPr>
  </w:style>
  <w:style w:type="paragraph" w:customStyle="1" w:styleId="Chapter">
    <w:name w:val="Chapter"/>
    <w:basedOn w:val="Normal"/>
    <w:rsid w:val="009B513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B513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B513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B513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B513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B5133"/>
    <w:rPr>
      <w:i/>
    </w:rPr>
  </w:style>
  <w:style w:type="paragraph" w:styleId="Caption">
    <w:name w:val="caption"/>
    <w:basedOn w:val="BodyText"/>
    <w:next w:val="Normal"/>
    <w:qFormat/>
    <w:rsid w:val="009B513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B513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B513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B5133"/>
  </w:style>
  <w:style w:type="paragraph" w:styleId="TableofFigures">
    <w:name w:val="table of figures"/>
    <w:basedOn w:val="Normal"/>
    <w:next w:val="Normal"/>
    <w:semiHidden/>
    <w:rsid w:val="009B513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B5133"/>
    <w:pPr>
      <w:numPr>
        <w:numId w:val="10"/>
      </w:numPr>
    </w:pPr>
  </w:style>
  <w:style w:type="character" w:customStyle="1" w:styleId="WingdingSymbols">
    <w:name w:val="Wingding Symbols"/>
    <w:rsid w:val="009B5133"/>
    <w:rPr>
      <w:rFonts w:ascii="Wingdings" w:hAnsi="Wingdings"/>
    </w:rPr>
  </w:style>
  <w:style w:type="paragraph" w:customStyle="1" w:styleId="TableHeading">
    <w:name w:val="Table Heading"/>
    <w:basedOn w:val="HeadingBase"/>
    <w:rsid w:val="009B513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B5133"/>
    <w:rPr>
      <w:color w:val="0033CC"/>
      <w:u w:val="none"/>
    </w:rPr>
  </w:style>
  <w:style w:type="paragraph" w:customStyle="1" w:styleId="BodyTextRight">
    <w:name w:val="Body Text Right"/>
    <w:basedOn w:val="BodyText"/>
    <w:rsid w:val="009B513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B513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B5133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B513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B513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B5133"/>
    <w:rPr>
      <w:rFonts w:ascii="Times New Roman" w:eastAsia="Times New Roman" w:hAnsi="Times New Roman" w:cs="Times New Roman"/>
      <w:b/>
      <w:sz w:val="20"/>
      <w:szCs w:val="20"/>
      <w:lang w:val="en-US" w:eastAsia="en-US"/>
    </w:rPr>
  </w:style>
  <w:style w:type="paragraph" w:customStyle="1" w:styleId="GlossaryHeading">
    <w:name w:val="Glossary Heading"/>
    <w:basedOn w:val="HeadingBase"/>
    <w:rsid w:val="009B5133"/>
    <w:rPr>
      <w:sz w:val="32"/>
    </w:rPr>
  </w:style>
  <w:style w:type="paragraph" w:customStyle="1" w:styleId="HeadingProcedure">
    <w:name w:val="Heading Procedure"/>
    <w:basedOn w:val="HeadingBase"/>
    <w:next w:val="Normal"/>
    <w:rsid w:val="009B513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B5133"/>
    <w:pPr>
      <w:spacing w:before="60" w:after="60"/>
    </w:pPr>
  </w:style>
  <w:style w:type="paragraph" w:styleId="ListContinue">
    <w:name w:val="List Continue"/>
    <w:basedOn w:val="List"/>
    <w:rsid w:val="009B5133"/>
    <w:pPr>
      <w:ind w:firstLine="0"/>
    </w:pPr>
  </w:style>
  <w:style w:type="paragraph" w:customStyle="1" w:styleId="ListNote">
    <w:name w:val="List Note"/>
    <w:basedOn w:val="List"/>
    <w:rsid w:val="009B513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B513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B513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B5133"/>
    <w:rPr>
      <w:rFonts w:ascii="Courier New" w:hAnsi="Courier New"/>
    </w:rPr>
  </w:style>
  <w:style w:type="paragraph" w:customStyle="1" w:styleId="NoteBullet">
    <w:name w:val="Note Bullet"/>
    <w:basedOn w:val="Note"/>
    <w:rsid w:val="009B513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B513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B513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B513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B5133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9B513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B5133"/>
    <w:rPr>
      <w:rFonts w:ascii="Courier New" w:eastAsia="Times New Roman" w:hAnsi="Courier New" w:cs="Times New Roman"/>
      <w:sz w:val="20"/>
      <w:szCs w:val="20"/>
      <w:lang w:val="en-US" w:eastAsia="en-US"/>
    </w:rPr>
  </w:style>
  <w:style w:type="character" w:customStyle="1" w:styleId="MenuOption">
    <w:name w:val="Menu Option"/>
    <w:basedOn w:val="DefaultParagraphFont"/>
    <w:rsid w:val="009B5133"/>
    <w:rPr>
      <w:b/>
      <w:smallCaps/>
    </w:rPr>
  </w:style>
  <w:style w:type="paragraph" w:customStyle="1" w:styleId="TableListNumber">
    <w:name w:val="Table List Number"/>
    <w:basedOn w:val="ListNumber"/>
    <w:rsid w:val="009B513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B513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B5133"/>
    <w:pPr>
      <w:numPr>
        <w:numId w:val="8"/>
      </w:numPr>
    </w:pPr>
  </w:style>
  <w:style w:type="paragraph" w:customStyle="1" w:styleId="ListAlpha2">
    <w:name w:val="List Alpha 2"/>
    <w:basedOn w:val="List2"/>
    <w:rsid w:val="009B5133"/>
    <w:pPr>
      <w:numPr>
        <w:numId w:val="7"/>
      </w:numPr>
    </w:pPr>
  </w:style>
  <w:style w:type="paragraph" w:styleId="List3">
    <w:name w:val="List 3"/>
    <w:basedOn w:val="BodyText"/>
    <w:rsid w:val="009B513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B513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B513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B5133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B5133"/>
    <w:pPr>
      <w:numPr>
        <w:numId w:val="2"/>
      </w:numPr>
    </w:pPr>
  </w:style>
  <w:style w:type="paragraph" w:styleId="ListBullet5">
    <w:name w:val="List Bullet 5"/>
    <w:basedOn w:val="List5"/>
    <w:rsid w:val="009B5133"/>
    <w:pPr>
      <w:numPr>
        <w:numId w:val="3"/>
      </w:numPr>
    </w:pPr>
  </w:style>
  <w:style w:type="paragraph" w:styleId="ListContinue2">
    <w:name w:val="List Continue 2"/>
    <w:basedOn w:val="List2"/>
    <w:rsid w:val="009B5133"/>
    <w:pPr>
      <w:ind w:firstLine="0"/>
    </w:pPr>
  </w:style>
  <w:style w:type="paragraph" w:styleId="ListContinue3">
    <w:name w:val="List Continue 3"/>
    <w:basedOn w:val="List3"/>
    <w:rsid w:val="009B5133"/>
    <w:pPr>
      <w:ind w:left="1021" w:firstLine="0"/>
    </w:pPr>
  </w:style>
  <w:style w:type="paragraph" w:styleId="ListContinue4">
    <w:name w:val="List Continue 4"/>
    <w:basedOn w:val="List4"/>
    <w:rsid w:val="009B5133"/>
    <w:pPr>
      <w:ind w:firstLine="0"/>
    </w:pPr>
  </w:style>
  <w:style w:type="paragraph" w:styleId="ListContinue5">
    <w:name w:val="List Continue 5"/>
    <w:basedOn w:val="List5"/>
    <w:rsid w:val="009B5133"/>
    <w:pPr>
      <w:ind w:firstLine="0"/>
    </w:pPr>
  </w:style>
  <w:style w:type="paragraph" w:styleId="ListNumber3">
    <w:name w:val="List Number 3"/>
    <w:basedOn w:val="List3"/>
    <w:rsid w:val="009B5133"/>
    <w:pPr>
      <w:numPr>
        <w:numId w:val="4"/>
      </w:numPr>
    </w:pPr>
  </w:style>
  <w:style w:type="paragraph" w:styleId="ListNumber4">
    <w:name w:val="List Number 4"/>
    <w:basedOn w:val="List4"/>
    <w:rsid w:val="009B5133"/>
    <w:pPr>
      <w:numPr>
        <w:numId w:val="5"/>
      </w:numPr>
    </w:pPr>
  </w:style>
  <w:style w:type="paragraph" w:styleId="ListNumber5">
    <w:name w:val="List Number 5"/>
    <w:basedOn w:val="List5"/>
    <w:rsid w:val="009B5133"/>
    <w:pPr>
      <w:numPr>
        <w:numId w:val="6"/>
      </w:numPr>
    </w:pPr>
  </w:style>
  <w:style w:type="paragraph" w:styleId="BlockText">
    <w:name w:val="Block Text"/>
    <w:basedOn w:val="Normal"/>
    <w:rsid w:val="009B513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B513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B5133"/>
    <w:rPr>
      <w:sz w:val="16"/>
      <w:vertAlign w:val="superscript"/>
    </w:rPr>
  </w:style>
  <w:style w:type="character" w:customStyle="1" w:styleId="Symbols">
    <w:name w:val="Symbols"/>
    <w:basedOn w:val="DefaultParagraphFont"/>
    <w:rsid w:val="009B5133"/>
    <w:rPr>
      <w:rFonts w:ascii="Symbol" w:hAnsi="Symbol"/>
    </w:rPr>
  </w:style>
  <w:style w:type="character" w:customStyle="1" w:styleId="MenuOptions">
    <w:name w:val="Menu Options"/>
    <w:basedOn w:val="DefaultParagraphFont"/>
    <w:rsid w:val="009B513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B5133"/>
    <w:rPr>
      <w:b/>
    </w:rPr>
  </w:style>
  <w:style w:type="character" w:customStyle="1" w:styleId="Underlined">
    <w:name w:val="Underlined"/>
    <w:basedOn w:val="DefaultParagraphFont"/>
    <w:rsid w:val="009B5133"/>
    <w:rPr>
      <w:u w:val="single"/>
    </w:rPr>
  </w:style>
  <w:style w:type="paragraph" w:customStyle="1" w:styleId="TableBodyTextRight">
    <w:name w:val="Table Body Text Right"/>
    <w:basedOn w:val="TableBodyText"/>
    <w:rsid w:val="009B513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B5133"/>
    <w:rPr>
      <w:sz w:val="18"/>
    </w:rPr>
  </w:style>
  <w:style w:type="paragraph" w:customStyle="1" w:styleId="BodySmallRight">
    <w:name w:val="Body Small Right"/>
    <w:basedOn w:val="BodyTextRight"/>
    <w:rsid w:val="009B5133"/>
    <w:rPr>
      <w:sz w:val="18"/>
      <w:szCs w:val="18"/>
    </w:rPr>
  </w:style>
  <w:style w:type="paragraph" w:customStyle="1" w:styleId="MarginEdition">
    <w:name w:val="Margin Edition"/>
    <w:basedOn w:val="MarginNote"/>
    <w:rsid w:val="009B513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B5133"/>
    <w:rPr>
      <w:sz w:val="2"/>
      <w:szCs w:val="2"/>
    </w:rPr>
  </w:style>
  <w:style w:type="character" w:customStyle="1" w:styleId="Small">
    <w:name w:val="Small"/>
    <w:basedOn w:val="DefaultParagraphFont"/>
    <w:rsid w:val="009B5133"/>
    <w:rPr>
      <w:sz w:val="16"/>
    </w:rPr>
  </w:style>
  <w:style w:type="paragraph" w:customStyle="1" w:styleId="WideTable">
    <w:name w:val="Wide Table"/>
    <w:basedOn w:val="Normal"/>
    <w:rsid w:val="009B513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B5133"/>
  </w:style>
  <w:style w:type="paragraph" w:styleId="Quote">
    <w:name w:val="Quote"/>
    <w:basedOn w:val="Heading1"/>
    <w:link w:val="QuoteChar"/>
    <w:qFormat/>
    <w:rsid w:val="009B513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B513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B5133"/>
    <w:pPr>
      <w:pageBreakBefore/>
    </w:pPr>
  </w:style>
  <w:style w:type="paragraph" w:customStyle="1" w:styleId="Border">
    <w:name w:val="Border"/>
    <w:basedOn w:val="Normal"/>
    <w:qFormat/>
    <w:rsid w:val="009B513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B513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B513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B5133"/>
    <w:rPr>
      <w:rFonts w:ascii="Courier New" w:eastAsia="Times New Roman" w:hAnsi="Courier New" w:cs="Times New Roman"/>
      <w:b/>
      <w:bCs/>
      <w:i/>
      <w:iCs/>
      <w:szCs w:val="20"/>
      <w:lang w:val="en-US" w:eastAsia="en-US"/>
    </w:rPr>
  </w:style>
  <w:style w:type="character" w:styleId="SubtleReference">
    <w:name w:val="Subtle Reference"/>
    <w:basedOn w:val="DefaultParagraphFont"/>
    <w:uiPriority w:val="31"/>
    <w:qFormat/>
    <w:rsid w:val="009B513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B513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B513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B513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B513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B5133"/>
    <w:rPr>
      <w:u w:val="single"/>
    </w:rPr>
  </w:style>
  <w:style w:type="paragraph" w:styleId="BalloonText">
    <w:name w:val="Balloon Text"/>
    <w:basedOn w:val="Normal"/>
    <w:link w:val="BalloonTextChar"/>
    <w:rsid w:val="009B513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B5133"/>
    <w:rPr>
      <w:rFonts w:ascii="Tahoma" w:eastAsia="Times New Roman" w:hAnsi="Tahoma" w:cs="Tahoma"/>
      <w:sz w:val="16"/>
      <w:szCs w:val="16"/>
      <w:lang w:val="en-US" w:eastAsia="en-US"/>
    </w:rPr>
  </w:style>
  <w:style w:type="paragraph" w:styleId="BodyTextFirstIndent">
    <w:name w:val="Body Text First Indent"/>
    <w:basedOn w:val="BodyText"/>
    <w:link w:val="BodyTextFirstIndentChar"/>
    <w:rsid w:val="009B5133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B5133"/>
    <w:rPr>
      <w:rFonts w:ascii="Courier New" w:eastAsia="Times New Roman" w:hAnsi="Courier New" w:cs="Times New Roman"/>
      <w:sz w:val="24"/>
      <w:szCs w:val="20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8</Pages>
  <Words>1187</Words>
  <Characters>7531</Characters>
  <Application>Microsoft Office Word</Application>
  <DocSecurity>0</DocSecurity>
  <Lines>308</Lines>
  <Paragraphs>194</Paragraphs>
  <ScaleCrop>false</ScaleCrop>
  <Company>Author-it Software Corporation Ltd.</Company>
  <LinksUpToDate>false</LinksUpToDate>
  <CharactersWithSpaces>8561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DEFCA313B Prepare and operate a field water-point</dc:title>
  <dc:subject>Approved</dc:subject>
  <dc:creator>Government Skills Australia</dc:creator>
  <cp:keywords>Release: 1</cp:keywords>
  <dc:description>Copyright © 1996-2007 Author-it Software Corporation Ltd., all rights reserved.</dc:description>
  <cp:lastModifiedBy>Windows User</cp:lastModifiedBy>
  <cp:revision>3</cp:revision>
  <dcterms:created xsi:type="dcterms:W3CDTF">2012-05-26T23:41:00Z</dcterms:created>
  <dcterms:modified xsi:type="dcterms:W3CDTF">2012-05-26T23:41:00Z</dcterms:modified>
</cp:coreProperties>
</file>