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D6A" w:rsidP="005B0D6A">
      <w:pPr>
        <w:pStyle w:val="Title"/>
      </w:pPr>
      <w:r>
        <w:fldChar w:fldCharType="begin"/>
      </w:r>
      <w:r>
        <w:instrText xml:space="preserve"> TITLE   \* MERGEFORMAT </w:instrText>
      </w:r>
      <w:r>
        <w:fldChar w:fldCharType="separate"/>
      </w:r>
      <w:r>
        <w:t>CUVPRP401A Realise a creative project</w:t>
      </w:r>
      <w:r>
        <w:fldChar w:fldCharType="end"/>
      </w:r>
    </w:p>
    <w:p w:rsidR="005B0D6A" w:rsidP="005B0D6A">
      <w:pPr>
        <w:pStyle w:val="Version"/>
        <w:sectPr w:rsidSect="006055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535" w:rsidP="00605535">
      <w:pPr>
        <w:pStyle w:val="SuperHeading"/>
      </w:pPr>
      <w:r w:rsidRPr="00605535">
        <w:t>CUVPRP401A Realise a creative project</w:t>
      </w:r>
    </w:p>
    <w:p w:rsidR="00000000" w:rsidRPr="00605535" w:rsidP="00605535">
      <w:pPr>
        <w:pStyle w:val="Heading1"/>
      </w:pPr>
      <w:bookmarkStart w:id="1" w:name="O_351712"/>
      <w:bookmarkEnd w:id="1"/>
      <w:r w:rsidRPr="00605535">
        <w:t>Modification History</w:t>
      </w:r>
    </w:p>
    <w:tbl>
      <w:tblPr>
        <w:tblW w:w="0" w:type="auto"/>
        <w:tblLayout w:type="fixed"/>
        <w:tblCellMar>
          <w:left w:w="62" w:type="dxa"/>
          <w:right w:w="62" w:type="dxa"/>
        </w:tblCellMar>
        <w:tblLook w:val="0000"/>
      </w:tblPr>
      <w:tblGrid>
        <w:gridCol w:w="2891"/>
        <w:gridCol w:w="5299"/>
      </w:tblGrid>
      <w:tr w:rsidTr="00605535">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BodyText"/>
            </w:pPr>
            <w:r w:rsidRPr="00605535">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SpecialBold"/>
              </w:rPr>
              <w:t>Comments</w:t>
            </w:r>
          </w:p>
        </w:tc>
      </w:tr>
      <w:tr w:rsidTr="00605535">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t>CUVPRP401A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BodyText"/>
            </w:pPr>
            <w:r w:rsidRPr="00605535">
              <w:t>This version first released with CUV11 Visual Arts, Craft and Design Training Package version 1.0</w:t>
            </w:r>
          </w:p>
        </w:tc>
      </w:tr>
    </w:tbl>
    <w:p w:rsidR="00000000" w:rsidRPr="00605535" w:rsidP="00605535">
      <w:pPr>
        <w:pStyle w:val="BodyText"/>
      </w:pPr>
    </w:p>
    <w:p w:rsidR="00000000" w:rsidRPr="00605535" w:rsidP="00605535">
      <w:pPr>
        <w:pStyle w:val="AllowPageBreak"/>
      </w:pPr>
    </w:p>
    <w:p w:rsidR="00000000" w:rsidRPr="00605535" w:rsidP="00605535">
      <w:pPr>
        <w:pStyle w:val="Heading1"/>
      </w:pPr>
      <w:bookmarkStart w:id="2" w:name="O_351713"/>
      <w:bookmarkEnd w:id="2"/>
      <w:r w:rsidRPr="00605535">
        <w:t>Unit Descriptor</w:t>
      </w:r>
    </w:p>
    <w:p w:rsidR="005B0D6A" w:rsidP="00605535">
      <w:pPr>
        <w:pStyle w:val="BodyText"/>
      </w:pPr>
      <w:r w:rsidRPr="00605535">
        <w:t>This unit describes the performance outcomes, skills and knowledge required to organise and realise a creative project from the development of ideas to the creation of the work. The result may be creative work in any media.</w:t>
      </w:r>
    </w:p>
    <w:p w:rsidR="005B0D6A" w:rsidP="00605535">
      <w:pPr>
        <w:pStyle w:val="BodyText"/>
      </w:pPr>
    </w:p>
    <w:p w:rsidR="00000000" w:rsidRPr="00605535" w:rsidP="00605535">
      <w:pPr>
        <w:pStyle w:val="Heading1"/>
      </w:pPr>
      <w:bookmarkStart w:id="3" w:name="O_351714"/>
      <w:bookmarkEnd w:id="3"/>
      <w:r w:rsidRPr="00605535">
        <w:t>Application of</w:t>
      </w:r>
      <w:r w:rsidRPr="00605535">
        <w:t xml:space="preserve"> the Unit</w:t>
      </w:r>
    </w:p>
    <w:p w:rsidR="00000000" w:rsidRPr="00605535" w:rsidP="00605535">
      <w:pPr>
        <w:pStyle w:val="BodyText"/>
      </w:pPr>
      <w:r w:rsidRPr="00605535">
        <w:t>People with sound technical, conceptual and theoretical skills in a particular area of creative practice apply the skills and knowledge in this unit. Increasingly the individual takes responsibility for own work at all levels, though still with s</w:t>
      </w:r>
      <w:r w:rsidRPr="00605535">
        <w:t>upervision and guidance as required.</w:t>
      </w:r>
    </w:p>
    <w:p w:rsidR="00000000" w:rsidRPr="00605535" w:rsidP="00605535">
      <w:pPr>
        <w:pStyle w:val="BodyText"/>
      </w:pPr>
    </w:p>
    <w:p w:rsidR="00000000" w:rsidRPr="00605535" w:rsidP="00605535">
      <w:pPr>
        <w:pStyle w:val="BodyText"/>
      </w:pPr>
      <w:r w:rsidRPr="00605535">
        <w:t>The process of experimenting with ideas and techniques to find an individual style or voice takes place in the context of a whole project conceived and realised over time. The project results in completed work, often a</w:t>
      </w:r>
      <w:r w:rsidRPr="00605535">
        <w:t xml:space="preserve">t a pre-professional level. </w:t>
      </w:r>
    </w:p>
    <w:p w:rsidR="00000000" w:rsidRPr="00605535" w:rsidP="00605535">
      <w:pPr>
        <w:pStyle w:val="AllowPageBreak"/>
      </w:pPr>
    </w:p>
    <w:p w:rsidR="00000000" w:rsidRPr="00605535" w:rsidP="00605535">
      <w:pPr>
        <w:pStyle w:val="Heading1"/>
      </w:pPr>
      <w:bookmarkStart w:id="4" w:name="O_351715"/>
      <w:bookmarkEnd w:id="4"/>
      <w:r w:rsidRPr="00605535">
        <w:t>Licensing/Regulatory Information</w:t>
      </w:r>
    </w:p>
    <w:p w:rsidR="00000000" w:rsidRPr="00605535" w:rsidP="00605535">
      <w:pPr>
        <w:pStyle w:val="BodyText"/>
      </w:pPr>
      <w:r w:rsidRPr="00605535">
        <w:t>No licensing, legislative, regulatory or certification requirements apply to this unit at the time of endorsement.</w:t>
      </w:r>
    </w:p>
    <w:p w:rsidR="00000000" w:rsidRPr="00605535" w:rsidP="00605535">
      <w:pPr>
        <w:pStyle w:val="AllowPageBreak"/>
      </w:pPr>
    </w:p>
    <w:p w:rsidR="00000000" w:rsidRPr="00605535" w:rsidP="00605535">
      <w:pPr>
        <w:pStyle w:val="Heading1"/>
      </w:pPr>
      <w:bookmarkStart w:id="5" w:name="O_351716"/>
      <w:bookmarkEnd w:id="5"/>
      <w:r w:rsidRPr="00605535">
        <w:t>Pre-Requisites</w:t>
      </w:r>
    </w:p>
    <w:p w:rsidR="00000000" w:rsidRPr="00605535" w:rsidP="00605535">
      <w:pPr>
        <w:pStyle w:val="BodyText"/>
      </w:pPr>
      <w:r w:rsidRPr="00605535">
        <w:t>Not applicable.</w:t>
      </w:r>
    </w:p>
    <w:p w:rsidR="00000000" w:rsidRPr="00605535" w:rsidP="00605535">
      <w:pPr>
        <w:pStyle w:val="AllowPageBreak"/>
      </w:pPr>
    </w:p>
    <w:p w:rsidR="00000000" w:rsidRPr="00605535" w:rsidP="00605535">
      <w:pPr>
        <w:pStyle w:val="Heading1"/>
      </w:pPr>
      <w:bookmarkStart w:id="6" w:name="O_351717"/>
      <w:bookmarkEnd w:id="6"/>
      <w:r w:rsidRPr="00605535">
        <w:t>Employability Skills Information</w:t>
      </w:r>
    </w:p>
    <w:p w:rsidR="00000000" w:rsidRPr="00605535" w:rsidP="00605535">
      <w:pPr>
        <w:pStyle w:val="BodyText"/>
      </w:pPr>
      <w:r w:rsidRPr="00605535">
        <w:t>This unit contains employability skills.</w:t>
      </w:r>
    </w:p>
    <w:p w:rsidR="00000000" w:rsidRPr="00605535" w:rsidP="00605535">
      <w:pPr>
        <w:pStyle w:val="AllowPageBreak"/>
      </w:pPr>
    </w:p>
    <w:p w:rsidR="00000000" w:rsidRPr="00605535" w:rsidP="00605535">
      <w:pPr>
        <w:pStyle w:val="Heading1"/>
      </w:pPr>
      <w:bookmarkStart w:id="7" w:name="O_351718"/>
      <w:bookmarkEnd w:id="7"/>
      <w:r w:rsidRPr="00605535">
        <w:t>Elements and Performance Criteria Pre-Content</w:t>
      </w:r>
    </w:p>
    <w:tbl>
      <w:tblPr>
        <w:tblW w:w="9354" w:type="dxa"/>
        <w:tblLayout w:type="fixed"/>
        <w:tblCellMar>
          <w:left w:w="62" w:type="dxa"/>
          <w:right w:w="62" w:type="dxa"/>
        </w:tblCellMar>
        <w:tblLook w:val="0000"/>
      </w:tblPr>
      <w:tblGrid>
        <w:gridCol w:w="2592"/>
        <w:gridCol w:w="6762"/>
      </w:tblGrid>
      <w:tr w:rsidTr="00605535">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5535" w:rsidP="00605535">
            <w:pPr>
              <w:pStyle w:val="BodyText"/>
            </w:pPr>
            <w:r w:rsidRPr="0060553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SpecialBold"/>
              </w:rPr>
              <w:t>PERFORMANCE CRITERIA</w:t>
            </w:r>
          </w:p>
        </w:tc>
      </w:tr>
      <w:tr w:rsidTr="00605535">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BodyText"/>
            </w:pPr>
            <w:r w:rsidRPr="00605535">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BodyText"/>
            </w:pPr>
            <w:r w:rsidRPr="0060553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05535">
              <w:rPr>
                <w:rStyle w:val="Emphasis"/>
              </w:rPr>
              <w:t>nce is to be consistent with the evidence guide.</w:t>
            </w:r>
          </w:p>
        </w:tc>
      </w:tr>
    </w:tbl>
    <w:p w:rsidR="00000000" w:rsidRPr="00605535" w:rsidP="00605535">
      <w:pPr>
        <w:pStyle w:val="BodyText"/>
      </w:pPr>
    </w:p>
    <w:p w:rsidR="00000000" w:rsidRPr="00605535" w:rsidP="00605535">
      <w:pPr>
        <w:pStyle w:val="AllowPageBreak"/>
      </w:pPr>
    </w:p>
    <w:p w:rsidR="00000000" w:rsidRPr="00605535" w:rsidP="00605535">
      <w:pPr>
        <w:pStyle w:val="Heading1"/>
      </w:pPr>
      <w:bookmarkStart w:id="8" w:name="O_351719"/>
      <w:bookmarkEnd w:id="8"/>
      <w:r w:rsidRPr="00605535">
        <w:t>Elements and Performance Criteria</w:t>
      </w:r>
    </w:p>
    <w:p w:rsidR="00000000" w:rsidRPr="00605535" w:rsidP="00605535">
      <w:pPr>
        <w:pStyle w:val="BodyText"/>
      </w:pPr>
    </w:p>
    <w:tbl>
      <w:tblPr>
        <w:tblW w:w="9354" w:type="dxa"/>
        <w:tblLayout w:type="fixed"/>
        <w:tblCellMar>
          <w:left w:w="62" w:type="dxa"/>
          <w:right w:w="62" w:type="dxa"/>
        </w:tblCellMar>
        <w:tblLook w:val="0000"/>
      </w:tblPr>
      <w:tblGrid>
        <w:gridCol w:w="2592"/>
        <w:gridCol w:w="6762"/>
      </w:tblGrid>
      <w:tr w:rsidTr="0060553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t>1. Develop ideas for project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BodyText"/>
            </w:pPr>
            <w:r w:rsidRPr="00605535">
              <w:t xml:space="preserve">1.1 Identify and analyse </w:t>
            </w:r>
            <w:r w:rsidRPr="00605535">
              <w:rPr>
                <w:rStyle w:val="BoldandItalics"/>
              </w:rPr>
              <w:t xml:space="preserve">sources </w:t>
            </w:r>
            <w:r w:rsidRPr="00605535">
              <w:t xml:space="preserve">that inform </w:t>
            </w:r>
            <w:r w:rsidRPr="00605535">
              <w:rPr>
                <w:rStyle w:val="BoldandItalics"/>
              </w:rPr>
              <w:t xml:space="preserve">ideas </w:t>
            </w:r>
            <w:r w:rsidRPr="00605535">
              <w:t>for work</w:t>
            </w:r>
          </w:p>
          <w:p w:rsidR="00000000" w:rsidRPr="00605535" w:rsidP="00605535">
            <w:pPr>
              <w:pStyle w:val="BodyText"/>
            </w:pPr>
            <w:r w:rsidRPr="00605535">
              <w:t>1.2 Explore ideas using visual representation and design tools</w:t>
            </w:r>
          </w:p>
          <w:p w:rsidR="00000000" w:rsidRPr="00605535" w:rsidP="00605535">
            <w:pPr>
              <w:pStyle w:val="BodyText"/>
            </w:pPr>
            <w:r w:rsidRPr="00605535">
              <w:t xml:space="preserve">1.3 Consider possible </w:t>
            </w:r>
            <w:r w:rsidRPr="00605535">
              <w:rPr>
                <w:rStyle w:val="BoldandItalics"/>
              </w:rPr>
              <w:t>constraints</w:t>
            </w:r>
            <w:r w:rsidRPr="00605535">
              <w:t>, based on nature and purpose of work</w:t>
            </w:r>
          </w:p>
          <w:p w:rsidR="00000000" w:rsidRPr="00605535" w:rsidP="00605535">
            <w:pPr>
              <w:pStyle w:val="BodyText"/>
            </w:pPr>
            <w:r w:rsidRPr="00605535">
              <w:t xml:space="preserve">1.4 Challenge and play with ideas, and </w:t>
            </w:r>
            <w:r w:rsidRPr="00605535">
              <w:rPr>
                <w:rStyle w:val="BoldandItalics"/>
              </w:rPr>
              <w:t xml:space="preserve">engage with others </w:t>
            </w:r>
            <w:r w:rsidRPr="00605535">
              <w:t>as required</w:t>
            </w:r>
          </w:p>
          <w:p w:rsidR="00000000" w:rsidP="00605535">
            <w:pPr>
              <w:pStyle w:val="BodyText"/>
              <w:rPr>
                <w:lang w:val="en-NZ"/>
              </w:rPr>
            </w:pPr>
            <w:r w:rsidRPr="00605535">
              <w:t xml:space="preserve">1.5 Refine and select options based on own analysis </w:t>
            </w:r>
            <w:r w:rsidRPr="00605535">
              <w:t>and communication with others</w:t>
            </w:r>
          </w:p>
        </w:tc>
      </w:tr>
      <w:tr w:rsidTr="0060553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t>2. Organise the creative project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BodyText"/>
            </w:pPr>
            <w:r w:rsidRPr="00605535">
              <w:t xml:space="preserve">2.1 Confirm the </w:t>
            </w:r>
            <w:r w:rsidRPr="00605535">
              <w:rPr>
                <w:rStyle w:val="BoldandItalics"/>
              </w:rPr>
              <w:t>scope and objectives of the work</w:t>
            </w:r>
            <w:r w:rsidRPr="00605535">
              <w:t xml:space="preserve"> in consultation with </w:t>
            </w:r>
            <w:r w:rsidRPr="00605535">
              <w:rPr>
                <w:rStyle w:val="BoldandItalics"/>
              </w:rPr>
              <w:t>relevant people</w:t>
            </w:r>
            <w:r w:rsidRPr="00605535">
              <w:t xml:space="preserve"> as required</w:t>
            </w:r>
          </w:p>
          <w:p w:rsidR="00000000" w:rsidRPr="00605535" w:rsidP="00605535">
            <w:pPr>
              <w:pStyle w:val="BodyText"/>
            </w:pPr>
            <w:r w:rsidRPr="00605535">
              <w:t xml:space="preserve">2.2 Organise financial, physical and other resources </w:t>
            </w:r>
          </w:p>
          <w:p w:rsidR="00000000" w:rsidRPr="00605535" w:rsidP="00605535">
            <w:pPr>
              <w:pStyle w:val="BodyText"/>
            </w:pPr>
            <w:r w:rsidRPr="00605535">
              <w:t>2.3 Evaluate safety considerations for t</w:t>
            </w:r>
            <w:r w:rsidRPr="00605535">
              <w:t>he project</w:t>
            </w:r>
          </w:p>
          <w:p w:rsidR="00000000" w:rsidRPr="00605535" w:rsidP="00605535">
            <w:pPr>
              <w:pStyle w:val="BodyText"/>
            </w:pPr>
            <w:r w:rsidRPr="00605535">
              <w:t xml:space="preserve">2.4 Consider </w:t>
            </w:r>
            <w:r w:rsidRPr="00605535">
              <w:rPr>
                <w:rStyle w:val="BoldandItalics"/>
              </w:rPr>
              <w:t>options for documenting and recording work</w:t>
            </w:r>
            <w:r w:rsidRPr="00605535">
              <w:t xml:space="preserve"> and the ideas and research that inform it</w:t>
            </w:r>
          </w:p>
          <w:p w:rsidR="00000000" w:rsidRPr="00605535" w:rsidP="00605535">
            <w:pPr>
              <w:pStyle w:val="BodyText"/>
            </w:pPr>
            <w:r w:rsidRPr="00605535">
              <w:t>2.5 Document the production of work using selected approaches</w:t>
            </w:r>
          </w:p>
          <w:p w:rsidR="00000000" w:rsidP="00605535">
            <w:pPr>
              <w:pStyle w:val="BodyText"/>
              <w:rPr>
                <w:lang w:val="en-NZ"/>
              </w:rPr>
            </w:pPr>
            <w:r w:rsidRPr="00605535">
              <w:t xml:space="preserve">2.6 Monitor the project workflow against the plan </w:t>
            </w:r>
          </w:p>
        </w:tc>
      </w:tr>
      <w:tr w:rsidTr="0060553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t>3. Create finished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BodyText"/>
            </w:pPr>
            <w:r w:rsidRPr="00605535">
              <w:t>3.1 Exten</w:t>
            </w:r>
            <w:r w:rsidRPr="00605535">
              <w:t xml:space="preserve">d skills in manipulating selected materials, processes and technologies to fulfil project objectives </w:t>
            </w:r>
          </w:p>
          <w:p w:rsidR="00000000" w:rsidRPr="00605535" w:rsidP="00605535">
            <w:pPr>
              <w:pStyle w:val="BodyText"/>
            </w:pPr>
            <w:r w:rsidRPr="00605535">
              <w:t>3.2 Critique work in progress and make adjustments as required</w:t>
            </w:r>
          </w:p>
          <w:p w:rsidR="00000000" w:rsidP="00605535">
            <w:pPr>
              <w:pStyle w:val="BodyText"/>
              <w:rPr>
                <w:lang w:val="en-NZ"/>
              </w:rPr>
            </w:pPr>
            <w:r w:rsidRPr="00605535">
              <w:t>3.3 Apply safe work practices relevant to the chosen creative form</w:t>
            </w:r>
          </w:p>
        </w:tc>
      </w:tr>
      <w:tr w:rsidTr="0060553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t>4. Evaluate own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BodyText"/>
            </w:pPr>
            <w:r w:rsidRPr="00605535">
              <w:t>4.</w:t>
            </w:r>
            <w:r w:rsidRPr="00605535">
              <w:t>1 Reflect on own work in terms of conceptual development, technical execution and professional potential</w:t>
            </w:r>
          </w:p>
          <w:p w:rsidR="00000000" w:rsidRPr="00605535" w:rsidP="00605535">
            <w:pPr>
              <w:pStyle w:val="BodyText"/>
            </w:pPr>
            <w:r w:rsidRPr="00605535">
              <w:t>4.2 Identify areas for future improvement especially in terms of own skill development</w:t>
            </w:r>
          </w:p>
          <w:p w:rsidR="00000000" w:rsidRPr="00605535" w:rsidP="00605535">
            <w:pPr>
              <w:pStyle w:val="BodyText"/>
            </w:pPr>
            <w:r w:rsidRPr="00605535">
              <w:t xml:space="preserve">4.3 Evaluate overall work process for </w:t>
            </w:r>
            <w:r w:rsidRPr="00605535">
              <w:rPr>
                <w:rStyle w:val="BoldandItalics"/>
              </w:rPr>
              <w:t>efficiency and effectivene</w:t>
            </w:r>
            <w:r w:rsidRPr="00605535">
              <w:rPr>
                <w:rStyle w:val="BoldandItalics"/>
              </w:rPr>
              <w:t>ss</w:t>
            </w:r>
          </w:p>
          <w:p w:rsidR="00000000" w:rsidRPr="00605535" w:rsidP="00605535">
            <w:pPr>
              <w:pStyle w:val="BodyText"/>
            </w:pPr>
            <w:r w:rsidRPr="00605535">
              <w:t xml:space="preserve">4.4 Seek input from others as required and respond positively to feedback </w:t>
            </w:r>
          </w:p>
        </w:tc>
      </w:tr>
    </w:tbl>
    <w:p w:rsidR="00000000" w:rsidRPr="00605535" w:rsidP="00605535">
      <w:pPr>
        <w:pStyle w:val="BodyText"/>
      </w:pPr>
    </w:p>
    <w:p w:rsidR="00000000" w:rsidRPr="00605535" w:rsidP="00605535">
      <w:pPr>
        <w:pStyle w:val="AllowPageBreak"/>
      </w:pPr>
    </w:p>
    <w:p w:rsidR="00000000" w:rsidRPr="00605535" w:rsidP="00605535">
      <w:pPr>
        <w:pStyle w:val="Heading1"/>
      </w:pPr>
      <w:bookmarkStart w:id="9" w:name="O_351720"/>
      <w:bookmarkEnd w:id="9"/>
      <w:r w:rsidRPr="00605535">
        <w:t>Required Skills and Knowledge</w:t>
      </w:r>
    </w:p>
    <w:p w:rsidR="00000000" w:rsidRPr="00605535" w:rsidP="00605535">
      <w:pPr>
        <w:pStyle w:val="BodyText"/>
      </w:pPr>
      <w:r w:rsidRPr="00605535">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6055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05535">
            <w:pPr>
              <w:pStyle w:val="BodyText"/>
              <w:rPr>
                <w:lang w:val="en-NZ"/>
              </w:rPr>
            </w:pPr>
            <w:r w:rsidRPr="00605535">
              <w:rPr>
                <w:rStyle w:val="SpecialBold"/>
              </w:rPr>
              <w:t>Required skills</w:t>
            </w:r>
          </w:p>
        </w:tc>
      </w:tr>
      <w:tr w:rsidTr="006055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05535" w:rsidP="00605535">
            <w:pPr>
              <w:pStyle w:val="ListBullet"/>
            </w:pPr>
            <w:r w:rsidRPr="00605535">
              <w:t>communication skills to engage with others about conceptual and technical issues in creative work</w:t>
            </w:r>
          </w:p>
          <w:p w:rsidR="00000000" w:rsidRPr="00605535" w:rsidP="00605535">
            <w:pPr>
              <w:pStyle w:val="ListBullet"/>
            </w:pPr>
            <w:r w:rsidRPr="00605535">
              <w:t>critical thinking and analytical skills to develop ideas and skills from exploration and experimentation</w:t>
            </w:r>
          </w:p>
          <w:p w:rsidR="00000000" w:rsidRPr="00605535" w:rsidP="00605535">
            <w:pPr>
              <w:pStyle w:val="ListBullet"/>
            </w:pPr>
            <w:r w:rsidRPr="00605535">
              <w:t xml:space="preserve">initiative and enterprise skills to recognise and act on opportunities for refinement </w:t>
            </w:r>
          </w:p>
          <w:p w:rsidR="00000000" w:rsidRPr="00605535" w:rsidP="00605535">
            <w:pPr>
              <w:pStyle w:val="ListBullet"/>
            </w:pPr>
            <w:r w:rsidRPr="00605535">
              <w:t>learning skills to:</w:t>
            </w:r>
          </w:p>
          <w:p w:rsidR="00000000" w:rsidRPr="00605535" w:rsidP="00605535">
            <w:pPr>
              <w:pStyle w:val="ListBullet2"/>
            </w:pPr>
            <w:r w:rsidRPr="00605535">
              <w:t>receive and integrate constructive criticism from others</w:t>
            </w:r>
          </w:p>
          <w:p w:rsidR="00000000" w:rsidRPr="00605535" w:rsidP="00605535">
            <w:pPr>
              <w:pStyle w:val="ListBullet2"/>
            </w:pPr>
            <w:r w:rsidRPr="00605535">
              <w:t>engage in an ongoing process of skills development</w:t>
            </w:r>
          </w:p>
          <w:p w:rsidR="00000000" w:rsidRPr="00605535" w:rsidP="00605535">
            <w:pPr>
              <w:pStyle w:val="ListBullet"/>
            </w:pPr>
            <w:r w:rsidRPr="00605535">
              <w:t>literacy skills to:</w:t>
            </w:r>
          </w:p>
          <w:p w:rsidR="00000000" w:rsidRPr="00605535" w:rsidP="00605535">
            <w:pPr>
              <w:pStyle w:val="ListBullet2"/>
            </w:pPr>
            <w:r w:rsidRPr="00605535">
              <w:t>interpret informat</w:t>
            </w:r>
            <w:r w:rsidRPr="00605535">
              <w:t>ion dealing with complex or abstract ideas</w:t>
            </w:r>
          </w:p>
          <w:p w:rsidR="00000000" w:rsidRPr="00605535" w:rsidP="00605535">
            <w:pPr>
              <w:pStyle w:val="ListBullet2"/>
            </w:pPr>
            <w:r w:rsidRPr="00605535">
              <w:t>document work in ways that communicate processes and ideas</w:t>
            </w:r>
          </w:p>
          <w:p w:rsidR="00000000" w:rsidRPr="00605535" w:rsidP="00605535">
            <w:pPr>
              <w:pStyle w:val="ListBullet2"/>
            </w:pPr>
            <w:r w:rsidRPr="00605535">
              <w:t xml:space="preserve">research and evaluate source materials for the development of ideas </w:t>
            </w:r>
          </w:p>
          <w:p w:rsidR="00000000" w:rsidRPr="00605535" w:rsidP="00605535">
            <w:pPr>
              <w:pStyle w:val="ListBullet"/>
            </w:pPr>
            <w:r w:rsidRPr="00605535">
              <w:t>numeracy skills to calculate project costs</w:t>
            </w:r>
          </w:p>
          <w:p w:rsidR="00000000" w:rsidRPr="00605535" w:rsidP="00605535">
            <w:pPr>
              <w:pStyle w:val="ListBullet"/>
            </w:pPr>
            <w:r w:rsidRPr="00605535">
              <w:t>problem-solving skills to identify and re</w:t>
            </w:r>
            <w:r w:rsidRPr="00605535">
              <w:t>spond to conceptual and technical issues in creative work</w:t>
            </w:r>
          </w:p>
          <w:p w:rsidR="00000000" w:rsidRPr="00605535" w:rsidP="00605535">
            <w:pPr>
              <w:pStyle w:val="ListBullet"/>
            </w:pPr>
            <w:r w:rsidRPr="00605535">
              <w:t xml:space="preserve">self-management and planning skills to organise a creative project </w:t>
            </w:r>
          </w:p>
          <w:p w:rsidR="00000000" w:rsidRPr="00605535" w:rsidP="00605535">
            <w:pPr>
              <w:pStyle w:val="ListBullet"/>
            </w:pPr>
            <w:r w:rsidRPr="00605535">
              <w:t>technical skills to apply and adapt specialised skills relevant to the particular creative form</w:t>
            </w:r>
          </w:p>
          <w:p w:rsidR="00000000" w:rsidP="00605535">
            <w:pPr>
              <w:pStyle w:val="BodyText"/>
              <w:rPr>
                <w:lang w:val="en-NZ"/>
              </w:rPr>
            </w:pPr>
          </w:p>
        </w:tc>
      </w:tr>
      <w:tr w:rsidTr="006055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05535">
            <w:pPr>
              <w:pStyle w:val="BodyText"/>
              <w:rPr>
                <w:lang w:val="en-NZ"/>
              </w:rPr>
            </w:pPr>
            <w:r w:rsidRPr="00605535">
              <w:rPr>
                <w:rStyle w:val="SpecialBold"/>
              </w:rPr>
              <w:t>Required knowledge</w:t>
            </w:r>
          </w:p>
        </w:tc>
      </w:tr>
      <w:tr w:rsidTr="006055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05535" w:rsidP="00605535">
            <w:pPr>
              <w:pStyle w:val="ListBullet"/>
            </w:pPr>
            <w:r w:rsidRPr="00605535">
              <w:t>relationship between technique, materials and process in the relevant creative form</w:t>
            </w:r>
          </w:p>
          <w:p w:rsidR="00000000" w:rsidRPr="00605535" w:rsidP="00605535">
            <w:pPr>
              <w:pStyle w:val="ListBullet"/>
            </w:pPr>
            <w:r w:rsidRPr="00605535">
              <w:t>historical and contemporary references in chosen area of practice</w:t>
            </w:r>
          </w:p>
          <w:p w:rsidR="00000000" w:rsidRPr="00605535" w:rsidP="00605535">
            <w:pPr>
              <w:pStyle w:val="ListBullet"/>
            </w:pPr>
            <w:r w:rsidRPr="00605535">
              <w:t>typical problems that occur during the development of a creative project, and how to avoid or resolve them</w:t>
            </w:r>
          </w:p>
          <w:p w:rsidR="00000000" w:rsidRPr="00605535" w:rsidP="00605535">
            <w:pPr>
              <w:pStyle w:val="ListBullet"/>
            </w:pPr>
            <w:r w:rsidRPr="00605535">
              <w:t>commonly used research methodologies for creative practitioners</w:t>
            </w:r>
          </w:p>
          <w:p w:rsidR="00000000" w:rsidRPr="00605535" w:rsidP="00605535">
            <w:pPr>
              <w:pStyle w:val="ListBullet"/>
            </w:pPr>
            <w:r w:rsidRPr="00605535">
              <w:t>current and emerging practices for documenting work in a creative context</w:t>
            </w:r>
          </w:p>
          <w:p w:rsidR="00000000" w:rsidRPr="00605535" w:rsidP="00605535">
            <w:pPr>
              <w:pStyle w:val="ListBullet"/>
            </w:pPr>
            <w:r w:rsidRPr="00605535">
              <w:t>basic project management techniques, particularly in relation to work planning, time management and resource manageme</w:t>
            </w:r>
            <w:r w:rsidRPr="00605535">
              <w:t>nt</w:t>
            </w:r>
          </w:p>
          <w:p w:rsidR="00000000" w:rsidRPr="00605535" w:rsidP="00605535">
            <w:pPr>
              <w:pStyle w:val="ListBullet"/>
            </w:pPr>
            <w:r w:rsidRPr="00605535">
              <w:t>intellectual property issues and legislation associated with professional creative practice</w:t>
            </w:r>
          </w:p>
          <w:p w:rsidR="00000000" w:rsidRPr="00605535" w:rsidP="00605535">
            <w:pPr>
              <w:pStyle w:val="ListBullet"/>
            </w:pPr>
            <w:r w:rsidRPr="00605535">
              <w:t>sustainability issues associated with the tools and materials used in the chosen creative form</w:t>
            </w:r>
          </w:p>
          <w:p w:rsidR="00000000" w:rsidRPr="00605535" w:rsidP="00605535">
            <w:pPr>
              <w:pStyle w:val="ListBullet"/>
            </w:pPr>
            <w:r w:rsidRPr="00605535">
              <w:t>OHS procedures in relation to chosen creative form</w:t>
            </w:r>
          </w:p>
          <w:p w:rsidR="00000000" w:rsidRPr="00605535" w:rsidP="00605535">
            <w:pPr>
              <w:pStyle w:val="BodyText"/>
            </w:pPr>
          </w:p>
        </w:tc>
      </w:tr>
    </w:tbl>
    <w:p w:rsidR="00000000" w:rsidRPr="00605535" w:rsidP="00605535">
      <w:pPr>
        <w:pStyle w:val="BodyText"/>
      </w:pPr>
    </w:p>
    <w:p w:rsidR="00000000" w:rsidRPr="00605535" w:rsidP="00605535">
      <w:pPr>
        <w:pStyle w:val="AllowPageBreak"/>
      </w:pPr>
    </w:p>
    <w:p w:rsidR="00000000" w:rsidRPr="00605535" w:rsidP="00605535">
      <w:pPr>
        <w:pStyle w:val="Heading1"/>
      </w:pPr>
      <w:bookmarkStart w:id="10" w:name="O_351721"/>
      <w:bookmarkEnd w:id="10"/>
      <w:r w:rsidRPr="00605535">
        <w:t>Evidence Guide</w:t>
      </w:r>
    </w:p>
    <w:p w:rsidR="00000000" w:rsidRPr="00605535" w:rsidP="00605535">
      <w:pPr>
        <w:pStyle w:val="BodyText"/>
      </w:pPr>
      <w:r w:rsidRPr="00605535">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60553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p>
        </w:tc>
      </w:tr>
      <w:tr w:rsidTr="0060553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BodyText"/>
            </w:pPr>
            <w:r w:rsidRPr="00605535">
              <w:t>Evidence of the ability to:</w:t>
            </w:r>
          </w:p>
          <w:p w:rsidR="00000000" w:rsidRPr="00605535" w:rsidP="00605535">
            <w:pPr>
              <w:pStyle w:val="ListBullet"/>
            </w:pPr>
            <w:r w:rsidRPr="00605535">
              <w:t>take responsibility for the complete process of producing creative work</w:t>
            </w:r>
          </w:p>
          <w:p w:rsidR="00000000" w:rsidRPr="00605535" w:rsidP="00605535">
            <w:pPr>
              <w:pStyle w:val="ListBullet"/>
            </w:pPr>
            <w:r w:rsidRPr="00605535">
              <w:t>develop and refine technical and conc</w:t>
            </w:r>
            <w:r w:rsidRPr="00605535">
              <w:t xml:space="preserve">eptual skills through a demonstrated process of experimentation </w:t>
            </w:r>
          </w:p>
          <w:p w:rsidR="00000000" w:rsidRPr="00605535" w:rsidP="00605535">
            <w:pPr>
              <w:pStyle w:val="ListBullet"/>
            </w:pPr>
            <w:r w:rsidRPr="00605535">
              <w:t>produce work that reflects an emerging individual style</w:t>
            </w:r>
          </w:p>
          <w:p w:rsidR="00000000" w:rsidRPr="00605535" w:rsidP="00605535">
            <w:pPr>
              <w:pStyle w:val="ListBullet"/>
            </w:pPr>
            <w:r w:rsidRPr="00605535">
              <w:t>document the work from initial idea to realisation</w:t>
            </w:r>
          </w:p>
          <w:p w:rsidR="00000000" w:rsidRPr="00605535" w:rsidP="00605535">
            <w:pPr>
              <w:pStyle w:val="ListBullet"/>
            </w:pPr>
            <w:r w:rsidRPr="00605535">
              <w:t xml:space="preserve">communicate effectively with others about ideas </w:t>
            </w:r>
          </w:p>
          <w:p w:rsidR="00000000" w:rsidRPr="00605535" w:rsidP="00605535">
            <w:pPr>
              <w:pStyle w:val="ListBullet"/>
            </w:pPr>
            <w:r w:rsidRPr="00605535">
              <w:t>evaluate work in an informed way</w:t>
            </w:r>
          </w:p>
          <w:p w:rsidR="00000000" w:rsidP="00605535">
            <w:pPr>
              <w:pStyle w:val="ListBullet"/>
              <w:rPr>
                <w:lang w:val="en-NZ"/>
              </w:rPr>
            </w:pPr>
            <w:r w:rsidRPr="00605535">
              <w:t>use safe and sustainable work practices.</w:t>
            </w:r>
          </w:p>
        </w:tc>
      </w:tr>
      <w:tr w:rsidTr="0060553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BodyText"/>
            </w:pPr>
            <w:r w:rsidRPr="00605535">
              <w:t>Assessment must ensure access to:</w:t>
            </w:r>
          </w:p>
          <w:p w:rsidR="00000000" w:rsidRPr="00605535" w:rsidP="00605535">
            <w:pPr>
              <w:pStyle w:val="ListBullet"/>
            </w:pPr>
            <w:r w:rsidRPr="00605535">
              <w:t>appropriate resources for the production of work, including work space, tools, equipment and materials</w:t>
            </w:r>
          </w:p>
          <w:p w:rsidR="00000000" w:rsidP="00605535">
            <w:pPr>
              <w:pStyle w:val="ListBullet"/>
              <w:rPr>
                <w:lang w:val="en-NZ"/>
              </w:rPr>
            </w:pPr>
            <w:r w:rsidRPr="00605535">
              <w:t>studio and workshop facilit</w:t>
            </w:r>
            <w:r w:rsidRPr="00605535">
              <w:t>ies.</w:t>
            </w:r>
          </w:p>
        </w:tc>
      </w:tr>
      <w:tr w:rsidTr="0060553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BodyText"/>
            </w:pPr>
            <w:r w:rsidRPr="00605535">
              <w:t>A range of assessment methods should be used to assess practical skills and knowledge. The following examples are appropriate for this unit:</w:t>
            </w:r>
          </w:p>
          <w:p w:rsidR="00000000" w:rsidRPr="00605535" w:rsidP="00605535">
            <w:pPr>
              <w:pStyle w:val="ListBullet"/>
            </w:pPr>
            <w:r w:rsidRPr="00605535">
              <w:t xml:space="preserve">evaluation of creative work produced by the candidate </w:t>
            </w:r>
          </w:p>
          <w:p w:rsidR="00000000" w:rsidRPr="00605535" w:rsidP="00605535">
            <w:pPr>
              <w:pStyle w:val="ListBullet"/>
            </w:pPr>
            <w:r w:rsidRPr="00605535">
              <w:t xml:space="preserve">evaluation of processes used by </w:t>
            </w:r>
            <w:r w:rsidRPr="00605535">
              <w:t>the candidate to conceive, plan and realise the creative work</w:t>
            </w:r>
          </w:p>
          <w:p w:rsidR="00000000" w:rsidRPr="00605535" w:rsidP="00605535">
            <w:pPr>
              <w:pStyle w:val="ListBullet"/>
            </w:pPr>
            <w:r w:rsidRPr="00605535">
              <w:t>direct observation of work in progress</w:t>
            </w:r>
          </w:p>
          <w:p w:rsidR="00000000" w:rsidRPr="00605535" w:rsidP="00605535">
            <w:pPr>
              <w:pStyle w:val="ListBullet"/>
            </w:pPr>
            <w:r w:rsidRPr="00605535">
              <w:t>evaluation of a candidate’s visual diary or other forms of documentation showing the development of the work</w:t>
            </w:r>
          </w:p>
          <w:p w:rsidR="00000000" w:rsidRPr="00605535" w:rsidP="00605535">
            <w:pPr>
              <w:pStyle w:val="ListBullet"/>
            </w:pPr>
            <w:r w:rsidRPr="00605535">
              <w:t>group peer review of the work</w:t>
            </w:r>
          </w:p>
          <w:p w:rsidR="00000000" w:rsidRPr="00605535" w:rsidP="00605535">
            <w:pPr>
              <w:pStyle w:val="ListBullet"/>
            </w:pPr>
            <w:r w:rsidRPr="00605535">
              <w:t xml:space="preserve">questioning and </w:t>
            </w:r>
            <w:r w:rsidRPr="00605535">
              <w:t>discussion about candidate’s intentions and the work outcome</w:t>
            </w:r>
          </w:p>
          <w:p w:rsidR="00000000" w:rsidRPr="00605535" w:rsidP="00605535">
            <w:pPr>
              <w:pStyle w:val="ListBullet"/>
            </w:pPr>
            <w:r w:rsidRPr="00605535">
              <w:t xml:space="preserve">review of portfolios of evidence </w:t>
            </w:r>
          </w:p>
          <w:p w:rsidR="00000000" w:rsidRPr="00605535" w:rsidP="00605535">
            <w:pPr>
              <w:pStyle w:val="ListBullet"/>
            </w:pPr>
            <w:r w:rsidRPr="00605535">
              <w:t>review of third-party reports from experienced practitioners.</w:t>
            </w:r>
          </w:p>
          <w:p w:rsidR="00000000" w:rsidRPr="00605535" w:rsidP="00605535">
            <w:pPr>
              <w:pStyle w:val="BodyText"/>
            </w:pPr>
          </w:p>
          <w:p w:rsidR="00000000" w:rsidP="00605535">
            <w:pPr>
              <w:pStyle w:val="BodyText"/>
              <w:rPr>
                <w:lang w:val="en-NZ"/>
              </w:rPr>
            </w:pPr>
            <w:r w:rsidRPr="00605535">
              <w:t>Assessment methods should closely reflect workplace demands (e.g. literacy) and the needs of particular groups (e.g. people with disabilities, and people who may have literacy or numeracy difficulties, such as speakers of languages other than English, remo</w:t>
            </w:r>
            <w:r w:rsidRPr="00605535">
              <w:t>te communities and those with interrupted schooling).</w:t>
            </w:r>
          </w:p>
        </w:tc>
      </w:tr>
      <w:tr w:rsidTr="0060553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BodyText"/>
            </w:pPr>
            <w:r w:rsidRPr="00605535">
              <w:t>Holistic assessment with other units relevant to the industry sector, workplace and job role is recommended, for example:</w:t>
            </w:r>
          </w:p>
          <w:p w:rsidR="00000000" w:rsidRPr="00605535" w:rsidP="00605535">
            <w:pPr>
              <w:pStyle w:val="ListBullet"/>
            </w:pPr>
            <w:r w:rsidRPr="00605535">
              <w:t>specialisation units for any creative form</w:t>
            </w:r>
            <w:r w:rsidRPr="00605535">
              <w:t>.</w:t>
            </w:r>
          </w:p>
        </w:tc>
      </w:tr>
    </w:tbl>
    <w:p w:rsidR="00000000" w:rsidRPr="00605535" w:rsidP="00605535">
      <w:pPr>
        <w:pStyle w:val="BodyText"/>
      </w:pPr>
    </w:p>
    <w:p w:rsidR="00000000" w:rsidRPr="00605535" w:rsidP="00605535">
      <w:pPr>
        <w:pStyle w:val="AllowPageBreak"/>
      </w:pPr>
    </w:p>
    <w:p w:rsidR="00000000" w:rsidRPr="00605535" w:rsidP="00605535">
      <w:pPr>
        <w:pStyle w:val="Heading1"/>
      </w:pPr>
      <w:bookmarkStart w:id="11" w:name="O_351722"/>
      <w:bookmarkEnd w:id="11"/>
      <w:r w:rsidRPr="00605535">
        <w:t>Range Statement</w:t>
      </w:r>
    </w:p>
    <w:p w:rsidR="00000000" w:rsidRPr="00605535" w:rsidP="00605535">
      <w:pPr>
        <w:pStyle w:val="BodyText"/>
      </w:pPr>
      <w:r w:rsidRPr="00605535">
        <w:rPr>
          <w:rStyle w:val="Emphasis"/>
        </w:rPr>
        <w:t>The range statement relates to the unit of competency as a whole. It allows for different work environments and situations that may affect performance. Bold italicised wording, if used in the performance criteria, is de</w:t>
      </w:r>
      <w:r w:rsidRPr="00605535">
        <w:rPr>
          <w:rStyle w:val="Emphasis"/>
        </w:rPr>
        <w:t>tailed below. Essential operating conditions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60553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BoldandItalics"/>
              </w:rPr>
              <w:t xml:space="preserve">Sources </w:t>
            </w:r>
            <w:r w:rsidRPr="00605535">
              <w:t>may i</w:t>
            </w:r>
            <w:r w:rsidRPr="00605535">
              <w:t>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ListBullet"/>
            </w:pPr>
            <w:r w:rsidRPr="00605535">
              <w:t>art critics</w:t>
            </w:r>
          </w:p>
          <w:p w:rsidR="00000000" w:rsidRPr="00605535" w:rsidP="00605535">
            <w:pPr>
              <w:pStyle w:val="ListBullet"/>
            </w:pPr>
            <w:r w:rsidRPr="00605535">
              <w:t>art history texts</w:t>
            </w:r>
          </w:p>
          <w:p w:rsidR="00000000" w:rsidRPr="00605535" w:rsidP="00605535">
            <w:pPr>
              <w:pStyle w:val="ListBullet"/>
            </w:pPr>
            <w:r w:rsidRPr="00605535">
              <w:t>artworks</w:t>
            </w:r>
          </w:p>
          <w:p w:rsidR="00000000" w:rsidRPr="00605535" w:rsidP="00605535">
            <w:pPr>
              <w:pStyle w:val="ListBullet"/>
            </w:pPr>
            <w:r w:rsidRPr="00605535">
              <w:t>cultural theorists</w:t>
            </w:r>
          </w:p>
          <w:p w:rsidR="00000000" w:rsidRPr="00605535" w:rsidP="00605535">
            <w:pPr>
              <w:pStyle w:val="ListBullet"/>
            </w:pPr>
            <w:r w:rsidRPr="00605535">
              <w:t>design ideas</w:t>
            </w:r>
          </w:p>
          <w:p w:rsidR="00000000" w:rsidRPr="00605535" w:rsidP="00605535">
            <w:pPr>
              <w:pStyle w:val="ListBullet"/>
            </w:pPr>
            <w:r w:rsidRPr="00605535">
              <w:t xml:space="preserve">exhibitions </w:t>
            </w:r>
          </w:p>
          <w:p w:rsidR="00000000" w:rsidRPr="00605535" w:rsidP="00605535">
            <w:pPr>
              <w:pStyle w:val="ListBullet"/>
            </w:pPr>
            <w:r w:rsidRPr="00605535">
              <w:t>films</w:t>
            </w:r>
          </w:p>
          <w:p w:rsidR="00000000" w:rsidRPr="00605535" w:rsidP="00605535">
            <w:pPr>
              <w:pStyle w:val="ListBullet"/>
            </w:pPr>
            <w:r w:rsidRPr="00605535">
              <w:t>galleries</w:t>
            </w:r>
          </w:p>
          <w:p w:rsidR="00000000" w:rsidRPr="00605535" w:rsidP="00605535">
            <w:pPr>
              <w:pStyle w:val="ListBullet"/>
            </w:pPr>
            <w:r w:rsidRPr="00605535">
              <w:t>images</w:t>
            </w:r>
          </w:p>
          <w:p w:rsidR="00000000" w:rsidRPr="00605535" w:rsidP="00605535">
            <w:pPr>
              <w:pStyle w:val="ListBullet"/>
            </w:pPr>
            <w:r w:rsidRPr="00605535">
              <w:t>internet</w:t>
            </w:r>
          </w:p>
          <w:p w:rsidR="00000000" w:rsidRPr="00605535" w:rsidP="00605535">
            <w:pPr>
              <w:pStyle w:val="ListBullet"/>
            </w:pPr>
            <w:r w:rsidRPr="00605535">
              <w:t>journal articles</w:t>
            </w:r>
          </w:p>
          <w:p w:rsidR="00000000" w:rsidRPr="00605535" w:rsidP="00605535">
            <w:pPr>
              <w:pStyle w:val="ListBullet"/>
            </w:pPr>
            <w:r w:rsidRPr="00605535">
              <w:t>museums</w:t>
            </w:r>
          </w:p>
          <w:p w:rsidR="00000000" w:rsidRPr="00605535" w:rsidP="00605535">
            <w:pPr>
              <w:pStyle w:val="ListBullet"/>
            </w:pPr>
            <w:r w:rsidRPr="00605535">
              <w:t>myths and legends</w:t>
            </w:r>
          </w:p>
          <w:p w:rsidR="00000000" w:rsidRPr="00605535" w:rsidP="00605535">
            <w:pPr>
              <w:pStyle w:val="ListBullet"/>
            </w:pPr>
            <w:r w:rsidRPr="00605535">
              <w:t>objects</w:t>
            </w:r>
          </w:p>
          <w:p w:rsidR="00000000" w:rsidRPr="00605535" w:rsidP="00605535">
            <w:pPr>
              <w:pStyle w:val="ListBullet"/>
            </w:pPr>
            <w:r w:rsidRPr="00605535">
              <w:t>oral history</w:t>
            </w:r>
          </w:p>
          <w:p w:rsidR="00000000" w:rsidRPr="00605535" w:rsidP="00605535">
            <w:pPr>
              <w:pStyle w:val="ListBullet"/>
            </w:pPr>
            <w:r w:rsidRPr="00605535">
              <w:t>own experience</w:t>
            </w:r>
          </w:p>
          <w:p w:rsidR="00000000" w:rsidRPr="00605535" w:rsidP="00605535">
            <w:pPr>
              <w:pStyle w:val="ListBullet"/>
            </w:pPr>
            <w:r w:rsidRPr="00605535">
              <w:t>performances</w:t>
            </w:r>
          </w:p>
          <w:p w:rsidR="00000000" w:rsidRPr="00605535" w:rsidP="00605535">
            <w:pPr>
              <w:pStyle w:val="ListBullet"/>
            </w:pPr>
            <w:r w:rsidRPr="00605535">
              <w:t>presentations</w:t>
            </w:r>
          </w:p>
          <w:p w:rsidR="00000000" w:rsidRPr="00605535" w:rsidP="00605535">
            <w:pPr>
              <w:pStyle w:val="ListBullet"/>
            </w:pPr>
            <w:r w:rsidRPr="00605535">
              <w:t>philosophers</w:t>
            </w:r>
          </w:p>
          <w:p w:rsidR="00000000" w:rsidRPr="00605535" w:rsidP="00605535">
            <w:pPr>
              <w:pStyle w:val="ListBullet"/>
            </w:pPr>
            <w:r w:rsidRPr="00605535">
              <w:t>social commentators</w:t>
            </w:r>
          </w:p>
          <w:p w:rsidR="00000000" w:rsidRPr="00605535" w:rsidP="00605535">
            <w:pPr>
              <w:pStyle w:val="ListBullet"/>
            </w:pPr>
            <w:r w:rsidRPr="00605535">
              <w:t>technical or medium-specific information</w:t>
            </w:r>
          </w:p>
          <w:p w:rsidR="00000000" w:rsidP="00605535">
            <w:pPr>
              <w:pStyle w:val="ListBullet"/>
              <w:rPr>
                <w:lang w:val="en-NZ"/>
              </w:rPr>
            </w:pPr>
            <w:r w:rsidRPr="00605535">
              <w:t>writings.</w:t>
            </w:r>
          </w:p>
        </w:tc>
      </w:tr>
      <w:tr w:rsidTr="0060553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BoldandItalics"/>
              </w:rPr>
              <w:t xml:space="preserve">Ideas </w:t>
            </w:r>
            <w:r w:rsidRPr="00605535">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ListBullet"/>
            </w:pPr>
            <w:r w:rsidRPr="00605535">
              <w:t>relationship of the work to a theoretical and historical or contemporary context</w:t>
            </w:r>
          </w:p>
          <w:p w:rsidR="00000000" w:rsidRPr="00605535" w:rsidP="00605535">
            <w:pPr>
              <w:pStyle w:val="ListBullet"/>
            </w:pPr>
            <w:r w:rsidRPr="00605535">
              <w:t>relationship of the work to new and emerging technology and its current and potential application</w:t>
            </w:r>
          </w:p>
          <w:p w:rsidR="00000000" w:rsidRPr="00605535" w:rsidP="00605535">
            <w:pPr>
              <w:pStyle w:val="ListBullet"/>
            </w:pPr>
            <w:r w:rsidRPr="00605535">
              <w:t>subject matter or theme for the work, such as:</w:t>
            </w:r>
          </w:p>
          <w:p w:rsidR="00000000" w:rsidRPr="00605535" w:rsidP="00605535">
            <w:pPr>
              <w:pStyle w:val="ListBullet2"/>
            </w:pPr>
            <w:r w:rsidRPr="00605535">
              <w:t>identity</w:t>
            </w:r>
          </w:p>
          <w:p w:rsidR="00000000" w:rsidRPr="00605535" w:rsidP="00605535">
            <w:pPr>
              <w:pStyle w:val="ListBullet2"/>
            </w:pPr>
            <w:r w:rsidRPr="00605535">
              <w:t>land and place</w:t>
            </w:r>
          </w:p>
          <w:p w:rsidR="00000000" w:rsidRPr="00605535" w:rsidP="00605535">
            <w:pPr>
              <w:pStyle w:val="ListBullet2"/>
            </w:pPr>
            <w:r w:rsidRPr="00605535">
              <w:t>political, cultural and social issues</w:t>
            </w:r>
          </w:p>
          <w:p w:rsidR="00000000" w:rsidRPr="00605535" w:rsidP="00605535">
            <w:pPr>
              <w:pStyle w:val="ListBullet2"/>
            </w:pPr>
            <w:r w:rsidRPr="00605535">
              <w:t>the body</w:t>
            </w:r>
          </w:p>
          <w:p w:rsidR="00000000" w:rsidP="00605535">
            <w:pPr>
              <w:pStyle w:val="ListBullet"/>
              <w:rPr>
                <w:lang w:val="en-NZ"/>
              </w:rPr>
            </w:pPr>
            <w:r w:rsidRPr="00605535">
              <w:t>spiritual concerns.</w:t>
            </w:r>
          </w:p>
        </w:tc>
      </w:tr>
      <w:tr w:rsidTr="00605535">
        <w:tblPrEx>
          <w:tblW w:w="9354" w:type="dxa"/>
          <w:tblLayout w:type="fixed"/>
          <w:tblCellMar>
            <w:left w:w="62" w:type="dxa"/>
            <w:right w:w="62" w:type="dxa"/>
          </w:tblCellMar>
          <w:tblLook w:val="0000"/>
        </w:tblPrEx>
        <w:trPr>
          <w:trHeight w:val="1896"/>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BoldandItalics"/>
              </w:rPr>
              <w:t xml:space="preserve">Constraints </w:t>
            </w:r>
            <w:r w:rsidRPr="00605535">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ListBullet"/>
            </w:pPr>
            <w:r w:rsidRPr="00605535">
              <w:t>availability of materials, tools and equipment</w:t>
            </w:r>
          </w:p>
          <w:p w:rsidR="00000000" w:rsidRPr="00605535" w:rsidP="00605535">
            <w:pPr>
              <w:pStyle w:val="ListBullet"/>
            </w:pPr>
            <w:r w:rsidRPr="00605535">
              <w:t>budget</w:t>
            </w:r>
          </w:p>
          <w:p w:rsidR="00000000" w:rsidRPr="00605535" w:rsidP="00605535">
            <w:pPr>
              <w:pStyle w:val="ListBullet"/>
            </w:pPr>
            <w:r w:rsidRPr="00605535">
              <w:t>safety requirements</w:t>
            </w:r>
          </w:p>
          <w:p w:rsidR="00000000" w:rsidRPr="00605535" w:rsidP="00605535">
            <w:pPr>
              <w:pStyle w:val="ListBullet"/>
            </w:pPr>
            <w:r w:rsidRPr="00605535">
              <w:t>saleability</w:t>
            </w:r>
          </w:p>
          <w:p w:rsidR="00000000" w:rsidRPr="00605535" w:rsidP="00605535">
            <w:pPr>
              <w:pStyle w:val="ListBullet"/>
            </w:pPr>
            <w:r w:rsidRPr="00605535">
              <w:t>sponsorship</w:t>
            </w:r>
          </w:p>
          <w:p w:rsidR="00000000" w:rsidP="00605535">
            <w:pPr>
              <w:pStyle w:val="ListBullet"/>
              <w:rPr>
                <w:lang w:val="en-NZ"/>
              </w:rPr>
            </w:pPr>
            <w:r w:rsidRPr="00605535">
              <w:t>time.</w:t>
            </w:r>
          </w:p>
        </w:tc>
      </w:tr>
      <w:tr w:rsidTr="0060553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t xml:space="preserve">Ways to </w:t>
            </w:r>
            <w:r w:rsidRPr="00605535">
              <w:rPr>
                <w:rStyle w:val="BoldandItalics"/>
              </w:rPr>
              <w:t>engage with others</w:t>
            </w:r>
            <w:r w:rsidRPr="00605535">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ListBullet"/>
            </w:pPr>
            <w:r w:rsidRPr="00605535">
              <w:t>face-to-face discussions</w:t>
            </w:r>
          </w:p>
          <w:p w:rsidR="00000000" w:rsidP="00605535">
            <w:pPr>
              <w:pStyle w:val="ListBullet"/>
              <w:rPr>
                <w:lang w:val="en-NZ"/>
              </w:rPr>
            </w:pPr>
            <w:r w:rsidRPr="00605535">
              <w:t>virtual communication.</w:t>
            </w:r>
          </w:p>
        </w:tc>
      </w:tr>
      <w:tr w:rsidTr="0060553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BoldandItalics"/>
              </w:rPr>
              <w:t>Scope and objectives of the work</w:t>
            </w:r>
            <w:r w:rsidRPr="00605535">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ListBullet"/>
            </w:pPr>
            <w:r w:rsidRPr="00605535">
              <w:t>brief for the work</w:t>
            </w:r>
          </w:p>
          <w:p w:rsidR="00000000" w:rsidRPr="00605535" w:rsidP="00605535">
            <w:pPr>
              <w:pStyle w:val="ListBullet"/>
            </w:pPr>
            <w:r w:rsidRPr="00605535">
              <w:t>competition criteria</w:t>
            </w:r>
          </w:p>
          <w:p w:rsidR="00000000" w:rsidRPr="00605535" w:rsidP="00605535">
            <w:pPr>
              <w:pStyle w:val="ListBullet"/>
            </w:pPr>
            <w:r w:rsidRPr="00605535">
              <w:t>creative criteria</w:t>
            </w:r>
          </w:p>
          <w:p w:rsidR="00000000" w:rsidRPr="00605535" w:rsidP="00605535">
            <w:pPr>
              <w:pStyle w:val="ListBullet"/>
            </w:pPr>
            <w:r w:rsidRPr="00605535">
              <w:t>ideas to be communicated</w:t>
            </w:r>
          </w:p>
          <w:p w:rsidR="00000000" w:rsidRPr="00605535" w:rsidP="00605535">
            <w:pPr>
              <w:pStyle w:val="ListBullet"/>
            </w:pPr>
            <w:r w:rsidRPr="00605535">
              <w:t>number of items to be produced</w:t>
            </w:r>
          </w:p>
          <w:p w:rsidR="00000000" w:rsidRPr="00605535" w:rsidP="00605535">
            <w:pPr>
              <w:pStyle w:val="ListBullet"/>
            </w:pPr>
            <w:r w:rsidRPr="00605535">
              <w:t>potential to exhibit and sell</w:t>
            </w:r>
          </w:p>
          <w:p w:rsidR="00000000" w:rsidRPr="00605535" w:rsidP="00605535">
            <w:pPr>
              <w:pStyle w:val="ListBullet"/>
            </w:pPr>
            <w:r w:rsidRPr="00605535">
              <w:t>self-development potential</w:t>
            </w:r>
          </w:p>
          <w:p w:rsidR="00000000" w:rsidP="00605535">
            <w:pPr>
              <w:pStyle w:val="ListBullet"/>
              <w:rPr>
                <w:lang w:val="en-NZ"/>
              </w:rPr>
            </w:pPr>
            <w:r w:rsidRPr="00605535">
              <w:t>time for creation.</w:t>
            </w:r>
          </w:p>
        </w:tc>
      </w:tr>
      <w:tr w:rsidTr="0060553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BoldandItalics"/>
              </w:rPr>
              <w:t>Relevant people</w:t>
            </w:r>
            <w:r w:rsidRPr="0060553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ListBullet"/>
            </w:pPr>
            <w:r w:rsidRPr="00605535">
              <w:t>employers</w:t>
            </w:r>
          </w:p>
          <w:p w:rsidR="00000000" w:rsidRPr="00605535" w:rsidP="00605535">
            <w:pPr>
              <w:pStyle w:val="ListBullet"/>
            </w:pPr>
            <w:r w:rsidRPr="00605535">
              <w:t>mentors</w:t>
            </w:r>
          </w:p>
          <w:p w:rsidR="00000000" w:rsidRPr="00605535" w:rsidP="00605535">
            <w:pPr>
              <w:pStyle w:val="ListBullet"/>
            </w:pPr>
            <w:r w:rsidRPr="00605535">
              <w:t>other artists</w:t>
            </w:r>
          </w:p>
          <w:p w:rsidR="00000000" w:rsidRPr="00605535" w:rsidP="00605535">
            <w:pPr>
              <w:pStyle w:val="ListBullet"/>
            </w:pPr>
            <w:r w:rsidRPr="00605535">
              <w:t>other creative practitioners</w:t>
            </w:r>
          </w:p>
          <w:p w:rsidR="00000000" w:rsidRPr="00605535" w:rsidP="00605535">
            <w:pPr>
              <w:pStyle w:val="ListBullet"/>
            </w:pPr>
            <w:r w:rsidRPr="00605535">
              <w:t>peers</w:t>
            </w:r>
          </w:p>
          <w:p w:rsidR="00000000" w:rsidRPr="00605535" w:rsidP="00605535">
            <w:pPr>
              <w:pStyle w:val="ListBullet"/>
            </w:pPr>
            <w:r w:rsidRPr="00605535">
              <w:t>potential customers</w:t>
            </w:r>
          </w:p>
          <w:p w:rsidR="00000000" w:rsidRPr="00605535" w:rsidP="00605535">
            <w:pPr>
              <w:pStyle w:val="ListBullet"/>
            </w:pPr>
            <w:r w:rsidRPr="00605535">
              <w:t>supervisor</w:t>
            </w:r>
          </w:p>
          <w:p w:rsidR="00000000" w:rsidP="00605535">
            <w:pPr>
              <w:pStyle w:val="ListBullet"/>
              <w:rPr>
                <w:lang w:val="en-NZ"/>
              </w:rPr>
            </w:pPr>
            <w:r w:rsidRPr="00605535">
              <w:t>teachers.</w:t>
            </w:r>
          </w:p>
        </w:tc>
      </w:tr>
      <w:tr w:rsidTr="0060553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BoldandItalics"/>
              </w:rPr>
              <w:t>Options for documenting and recording work</w:t>
            </w:r>
            <w:r w:rsidRPr="00605535">
              <w:t xml:space="preserve"> may involve developing: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ListBullet"/>
            </w:pPr>
            <w:r w:rsidRPr="00605535">
              <w:t>blogs or wikis</w:t>
            </w:r>
          </w:p>
          <w:p w:rsidR="00000000" w:rsidRPr="00605535" w:rsidP="00605535">
            <w:pPr>
              <w:pStyle w:val="ListBullet"/>
            </w:pPr>
            <w:r w:rsidRPr="00605535">
              <w:t>digital presentations</w:t>
            </w:r>
          </w:p>
          <w:p w:rsidR="00000000" w:rsidRPr="00605535" w:rsidP="00605535">
            <w:pPr>
              <w:pStyle w:val="ListBullet"/>
            </w:pPr>
            <w:r w:rsidRPr="00605535">
              <w:t>notes and other written text</w:t>
            </w:r>
          </w:p>
          <w:p w:rsidR="00000000" w:rsidRPr="00605535" w:rsidP="00605535">
            <w:pPr>
              <w:pStyle w:val="ListBullet"/>
            </w:pPr>
            <w:r w:rsidRPr="00605535">
              <w:t>online forums</w:t>
            </w:r>
          </w:p>
          <w:p w:rsidR="00000000" w:rsidRPr="00605535" w:rsidP="00605535">
            <w:pPr>
              <w:pStyle w:val="ListBullet"/>
            </w:pPr>
            <w:r w:rsidRPr="00605535">
              <w:t>photographic records</w:t>
            </w:r>
          </w:p>
          <w:p w:rsidR="00000000" w:rsidRPr="00605535" w:rsidP="00605535">
            <w:pPr>
              <w:pStyle w:val="ListBullet"/>
            </w:pPr>
            <w:r w:rsidRPr="00605535">
              <w:t>physical portfolios</w:t>
            </w:r>
          </w:p>
          <w:p w:rsidR="00000000" w:rsidRPr="00605535" w:rsidP="00605535">
            <w:pPr>
              <w:pStyle w:val="ListBullet"/>
            </w:pPr>
            <w:r w:rsidRPr="00605535">
              <w:t>practice pieces</w:t>
            </w:r>
          </w:p>
          <w:p w:rsidR="00000000" w:rsidRPr="00605535" w:rsidP="00605535">
            <w:pPr>
              <w:pStyle w:val="ListBullet"/>
            </w:pPr>
            <w:r w:rsidRPr="00605535">
              <w:t>verbal presentations</w:t>
            </w:r>
          </w:p>
          <w:p w:rsidR="00000000" w:rsidP="00605535">
            <w:pPr>
              <w:pStyle w:val="ListBullet"/>
              <w:rPr>
                <w:lang w:val="en-NZ"/>
              </w:rPr>
            </w:pPr>
            <w:r w:rsidRPr="00605535">
              <w:t>visual diaries.</w:t>
            </w:r>
          </w:p>
        </w:tc>
      </w:tr>
      <w:tr w:rsidTr="0060553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35">
            <w:pPr>
              <w:pStyle w:val="BodyText"/>
              <w:rPr>
                <w:lang w:val="en-NZ"/>
              </w:rPr>
            </w:pPr>
            <w:r w:rsidRPr="00605535">
              <w:rPr>
                <w:rStyle w:val="BoldandItalics"/>
              </w:rPr>
              <w:t>Efficiency and effectiveness</w:t>
            </w:r>
            <w:r w:rsidRPr="00605535">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35" w:rsidP="00605535">
            <w:pPr>
              <w:pStyle w:val="ListBullet"/>
            </w:pPr>
            <w:r w:rsidRPr="00605535">
              <w:t>aesthetic or functional quality of the work</w:t>
            </w:r>
          </w:p>
          <w:p w:rsidR="00000000" w:rsidRPr="00605535" w:rsidP="00605535">
            <w:pPr>
              <w:pStyle w:val="ListBullet"/>
            </w:pPr>
            <w:r w:rsidRPr="00605535">
              <w:t>completion on budget</w:t>
            </w:r>
          </w:p>
          <w:p w:rsidR="00000000" w:rsidRPr="00605535" w:rsidP="00605535">
            <w:pPr>
              <w:pStyle w:val="ListBullet"/>
            </w:pPr>
            <w:r w:rsidRPr="00605535">
              <w:t>completion on time</w:t>
            </w:r>
          </w:p>
          <w:p w:rsidR="00000000" w:rsidRPr="00605535" w:rsidP="00605535">
            <w:pPr>
              <w:pStyle w:val="ListBullet"/>
            </w:pPr>
            <w:r w:rsidRPr="00605535">
              <w:t>positive or negative impact on own health</w:t>
            </w:r>
          </w:p>
          <w:p w:rsidR="00000000" w:rsidRPr="00605535" w:rsidP="00605535">
            <w:pPr>
              <w:pStyle w:val="ListBullet"/>
            </w:pPr>
            <w:r w:rsidRPr="00605535">
              <w:t>quality of the work</w:t>
            </w:r>
          </w:p>
          <w:p w:rsidR="00000000" w:rsidRPr="00605535" w:rsidP="00605535">
            <w:pPr>
              <w:pStyle w:val="ListBullet"/>
            </w:pPr>
            <w:r w:rsidRPr="00605535">
              <w:t>success in communicating ideas</w:t>
            </w:r>
          </w:p>
          <w:p w:rsidR="00000000" w:rsidRPr="00605535" w:rsidP="00605535">
            <w:pPr>
              <w:pStyle w:val="ListBullet"/>
            </w:pPr>
            <w:r w:rsidRPr="00605535">
              <w:t>technical standard of work.</w:t>
            </w:r>
          </w:p>
        </w:tc>
      </w:tr>
    </w:tbl>
    <w:p w:rsidR="00000000" w:rsidRPr="00605535" w:rsidP="00605535">
      <w:pPr>
        <w:pStyle w:val="BodyText"/>
      </w:pPr>
    </w:p>
    <w:p w:rsidR="00000000" w:rsidRPr="00605535" w:rsidP="00605535">
      <w:pPr>
        <w:pStyle w:val="AllowPageBreak"/>
      </w:pPr>
    </w:p>
    <w:p w:rsidR="00000000" w:rsidRPr="00605535" w:rsidP="00605535">
      <w:pPr>
        <w:pStyle w:val="Heading1"/>
      </w:pPr>
      <w:bookmarkStart w:id="12" w:name="O_351723"/>
      <w:bookmarkEnd w:id="12"/>
      <w:r w:rsidRPr="00605535">
        <w:t>Unit Sector(s)</w:t>
      </w:r>
    </w:p>
    <w:p w:rsidR="00000000" w:rsidRPr="00605535" w:rsidP="00605535">
      <w:pPr>
        <w:pStyle w:val="BodyText"/>
      </w:pPr>
      <w:r w:rsidRPr="00605535">
        <w:t>Industry capability – professional practice</w:t>
      </w:r>
    </w:p>
    <w:p w:rsidR="00000000" w:rsidRPr="00605535" w:rsidP="00605535"/>
    <w:sectPr w:rsidSect="006055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D6A" w:rsidP="005B0D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6A" w:rsidP="00605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0D6A" w:rsidP="006055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0D6A" w:rsidP="006055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D6A" w:rsidP="005B0D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6A" w:rsidP="00605535">
    <w:pPr>
      <w:pStyle w:val="Header"/>
      <w:framePr w:wrap="around"/>
    </w:pPr>
    <w:r>
      <w:fldChar w:fldCharType="begin"/>
    </w:r>
    <w:r>
      <w:instrText xml:space="preserve"> TITLE   \* MERGEFORMAT </w:instrText>
    </w:r>
    <w:r>
      <w:fldChar w:fldCharType="separate"/>
    </w:r>
    <w:r>
      <w:t>CUVPRP401A Realise a creative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0D6A" w:rsidP="006055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80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0E6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A89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5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5535"/>
    <w:pPr>
      <w:spacing w:before="360" w:after="60"/>
      <w:outlineLvl w:val="0"/>
    </w:pPr>
    <w:rPr>
      <w:sz w:val="32"/>
    </w:rPr>
  </w:style>
  <w:style w:type="paragraph" w:styleId="Heading2">
    <w:name w:val="heading 2"/>
    <w:basedOn w:val="HeadingBase"/>
    <w:next w:val="BodyText"/>
    <w:link w:val="Heading2Char"/>
    <w:qFormat/>
    <w:rsid w:val="00605535"/>
    <w:pPr>
      <w:keepLines/>
      <w:spacing w:before="240" w:after="120"/>
      <w:outlineLvl w:val="1"/>
    </w:pPr>
    <w:rPr>
      <w:sz w:val="28"/>
      <w:szCs w:val="40"/>
    </w:rPr>
  </w:style>
  <w:style w:type="paragraph" w:styleId="Heading3">
    <w:name w:val="heading 3"/>
    <w:basedOn w:val="HeadingBase"/>
    <w:next w:val="BodyText"/>
    <w:link w:val="Heading3Char"/>
    <w:qFormat/>
    <w:rsid w:val="00605535"/>
    <w:pPr>
      <w:spacing w:before="180" w:after="120"/>
      <w:outlineLvl w:val="2"/>
    </w:pPr>
    <w:rPr>
      <w:spacing w:val="-10"/>
      <w:kern w:val="32"/>
    </w:rPr>
  </w:style>
  <w:style w:type="paragraph" w:styleId="Heading4">
    <w:name w:val="heading 4"/>
    <w:basedOn w:val="HeadingBase"/>
    <w:next w:val="BodyText"/>
    <w:link w:val="Heading4Char"/>
    <w:qFormat/>
    <w:rsid w:val="00605535"/>
    <w:pPr>
      <w:spacing w:before="160" w:after="120"/>
      <w:outlineLvl w:val="3"/>
    </w:pPr>
    <w:rPr>
      <w:sz w:val="22"/>
    </w:rPr>
  </w:style>
  <w:style w:type="paragraph" w:styleId="Heading5">
    <w:name w:val="heading 5"/>
    <w:basedOn w:val="HeadingBase"/>
    <w:next w:val="Normal"/>
    <w:link w:val="Heading5Char"/>
    <w:qFormat/>
    <w:rsid w:val="00605535"/>
    <w:pPr>
      <w:spacing w:before="80"/>
      <w:outlineLvl w:val="4"/>
    </w:pPr>
    <w:rPr>
      <w:color w:val="918585"/>
      <w:sz w:val="20"/>
    </w:rPr>
  </w:style>
  <w:style w:type="paragraph" w:styleId="Heading6">
    <w:name w:val="heading 6"/>
    <w:basedOn w:val="HeadingBase"/>
    <w:next w:val="Normal"/>
    <w:link w:val="Heading6Char"/>
    <w:qFormat/>
    <w:rsid w:val="00605535"/>
    <w:pPr>
      <w:spacing w:before="60"/>
      <w:outlineLvl w:val="5"/>
    </w:pPr>
    <w:rPr>
      <w:color w:val="918585"/>
      <w:sz w:val="20"/>
    </w:rPr>
  </w:style>
  <w:style w:type="paragraph" w:styleId="Heading7">
    <w:name w:val="heading 7"/>
    <w:basedOn w:val="Normal"/>
    <w:next w:val="Normal"/>
    <w:link w:val="Heading7Char"/>
    <w:qFormat/>
    <w:rsid w:val="00605535"/>
    <w:pPr>
      <w:ind w:left="720"/>
      <w:outlineLvl w:val="6"/>
    </w:pPr>
    <w:rPr>
      <w:i/>
    </w:rPr>
  </w:style>
  <w:style w:type="paragraph" w:styleId="Heading8">
    <w:name w:val="heading 8"/>
    <w:basedOn w:val="Normal"/>
    <w:next w:val="Normal"/>
    <w:link w:val="Heading8Char"/>
    <w:qFormat/>
    <w:rsid w:val="00605535"/>
    <w:pPr>
      <w:ind w:left="720"/>
      <w:outlineLvl w:val="7"/>
    </w:pPr>
    <w:rPr>
      <w:i/>
    </w:rPr>
  </w:style>
  <w:style w:type="paragraph" w:styleId="Heading9">
    <w:name w:val="heading 9"/>
    <w:basedOn w:val="Normal"/>
    <w:next w:val="Normal"/>
    <w:link w:val="Heading9Char"/>
    <w:qFormat/>
    <w:rsid w:val="00605535"/>
    <w:pPr>
      <w:ind w:left="720"/>
      <w:outlineLvl w:val="8"/>
    </w:pPr>
    <w:rPr>
      <w:i/>
    </w:rPr>
  </w:style>
  <w:style w:type="character" w:default="1" w:styleId="DefaultParagraphFont">
    <w:name w:val="Default Paragraph Font"/>
    <w:uiPriority w:val="1"/>
    <w:unhideWhenUsed/>
    <w:rsid w:val="00605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535"/>
  </w:style>
  <w:style w:type="character" w:customStyle="1" w:styleId="Heading1Char">
    <w:name w:val="Heading 1 Char"/>
    <w:basedOn w:val="DefaultParagraphFont"/>
    <w:link w:val="Heading1"/>
    <w:rsid w:val="00605535"/>
    <w:rPr>
      <w:rFonts w:ascii="Times New Roman" w:eastAsia="Times New Roman" w:hAnsi="Times New Roman" w:cs="Times New Roman"/>
      <w:b/>
      <w:sz w:val="32"/>
      <w:szCs w:val="20"/>
      <w:lang w:eastAsia="en-US"/>
    </w:rPr>
  </w:style>
  <w:style w:type="paragraph" w:styleId="BodyText">
    <w:name w:val="Body Text"/>
    <w:basedOn w:val="Normal"/>
    <w:link w:val="BodyTextChar"/>
    <w:rsid w:val="006055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535"/>
    <w:rPr>
      <w:rFonts w:ascii="Times New Roman" w:eastAsia="Times New Roman" w:hAnsi="Times New Roman" w:cs="Times New Roman"/>
      <w:sz w:val="24"/>
      <w:lang w:val="en-US" w:eastAsia="en-US"/>
    </w:rPr>
  </w:style>
  <w:style w:type="paragraph" w:styleId="Footer">
    <w:name w:val="footer"/>
    <w:basedOn w:val="Normal"/>
    <w:link w:val="FooterChar"/>
    <w:rsid w:val="00605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535"/>
    <w:rPr>
      <w:rFonts w:ascii="Times New Roman" w:eastAsia="Times New Roman" w:hAnsi="Times New Roman" w:cs="Times New Roman"/>
      <w:sz w:val="16"/>
      <w:lang w:val="en-US" w:eastAsia="en-US"/>
    </w:rPr>
  </w:style>
  <w:style w:type="paragraph" w:styleId="ListBullet">
    <w:name w:val="List Bullet"/>
    <w:basedOn w:val="List"/>
    <w:rsid w:val="00605535"/>
    <w:pPr>
      <w:numPr>
        <w:numId w:val="13"/>
      </w:numPr>
      <w:tabs>
        <w:tab w:val="clear" w:pos="340"/>
      </w:tabs>
      <w:spacing w:before="40" w:after="40"/>
    </w:pPr>
  </w:style>
  <w:style w:type="character" w:customStyle="1" w:styleId="SpecialBold">
    <w:name w:val="Special Bold"/>
    <w:basedOn w:val="DefaultParagraphFont"/>
    <w:rsid w:val="00605535"/>
    <w:rPr>
      <w:b/>
      <w:spacing w:val="0"/>
    </w:rPr>
  </w:style>
  <w:style w:type="paragraph" w:styleId="ListBullet2">
    <w:name w:val="List Bullet 2"/>
    <w:basedOn w:val="List2"/>
    <w:rsid w:val="00605535"/>
    <w:pPr>
      <w:numPr>
        <w:numId w:val="14"/>
      </w:numPr>
      <w:tabs>
        <w:tab w:val="clear" w:pos="680"/>
      </w:tabs>
    </w:pPr>
  </w:style>
  <w:style w:type="paragraph" w:styleId="Header">
    <w:name w:val="header"/>
    <w:basedOn w:val="Normal"/>
    <w:link w:val="HeaderChar"/>
    <w:rsid w:val="00605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53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05535"/>
    <w:rPr>
      <w:i/>
    </w:rPr>
  </w:style>
  <w:style w:type="paragraph" w:customStyle="1" w:styleId="SuperHeading">
    <w:name w:val="SuperHeading"/>
    <w:basedOn w:val="Normal"/>
    <w:rsid w:val="00605535"/>
    <w:pPr>
      <w:spacing w:before="240" w:after="120"/>
      <w:outlineLvl w:val="0"/>
    </w:pPr>
    <w:rPr>
      <w:rFonts w:ascii="Times New Roman" w:hAnsi="Times New Roman"/>
      <w:b/>
      <w:sz w:val="28"/>
    </w:rPr>
  </w:style>
  <w:style w:type="paragraph" w:customStyle="1" w:styleId="AllowPageBreak">
    <w:name w:val="AllowPageBreak"/>
    <w:rsid w:val="006055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5535"/>
    <w:rPr>
      <w:b/>
      <w:i/>
      <w:u w:val="none"/>
    </w:rPr>
  </w:style>
  <w:style w:type="character" w:customStyle="1" w:styleId="Heading2Char">
    <w:name w:val="Heading 2 Char"/>
    <w:basedOn w:val="DefaultParagraphFont"/>
    <w:link w:val="Heading2"/>
    <w:rsid w:val="00605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5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55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5535"/>
    <w:rPr>
      <w:rFonts w:ascii="Courier New" w:eastAsia="Times New Roman" w:hAnsi="Courier New" w:cs="Times New Roman"/>
      <w:i/>
      <w:szCs w:val="20"/>
      <w:lang w:val="en-US" w:eastAsia="en-US"/>
    </w:rPr>
  </w:style>
  <w:style w:type="paragraph" w:customStyle="1" w:styleId="HeadingBase">
    <w:name w:val="Heading Base"/>
    <w:rsid w:val="00605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535"/>
    <w:pPr>
      <w:tabs>
        <w:tab w:val="right" w:leader="dot" w:pos="9072"/>
      </w:tabs>
      <w:ind w:left="567"/>
    </w:pPr>
    <w:rPr>
      <w:szCs w:val="22"/>
    </w:rPr>
  </w:style>
  <w:style w:type="paragraph" w:customStyle="1" w:styleId="TOCBase">
    <w:name w:val="TOC Base"/>
    <w:rsid w:val="00605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535"/>
    <w:pPr>
      <w:tabs>
        <w:tab w:val="right" w:leader="dot" w:pos="9072"/>
      </w:tabs>
      <w:spacing w:before="40" w:after="40"/>
      <w:ind w:left="284"/>
    </w:pPr>
    <w:rPr>
      <w:rFonts w:ascii="Times New Roman" w:hAnsi="Times New Roman"/>
    </w:rPr>
  </w:style>
  <w:style w:type="paragraph" w:styleId="TOC1">
    <w:name w:val="toc 1"/>
    <w:basedOn w:val="TOCBase"/>
    <w:next w:val="Normal"/>
    <w:rsid w:val="006055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535"/>
    <w:pPr>
      <w:spacing w:before="5040"/>
      <w:jc w:val="center"/>
    </w:pPr>
    <w:rPr>
      <w:sz w:val="48"/>
      <w:szCs w:val="72"/>
      <w:lang w:val="en-US"/>
    </w:rPr>
  </w:style>
  <w:style w:type="character" w:customStyle="1" w:styleId="TitleChar">
    <w:name w:val="Title Char"/>
    <w:basedOn w:val="DefaultParagraphFont"/>
    <w:link w:val="Title"/>
    <w:rsid w:val="00605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535"/>
    <w:pPr>
      <w:tabs>
        <w:tab w:val="left" w:pos="3600"/>
        <w:tab w:val="left" w:pos="3958"/>
      </w:tabs>
    </w:pPr>
  </w:style>
  <w:style w:type="paragraph" w:styleId="List">
    <w:name w:val="List"/>
    <w:basedOn w:val="BodyText"/>
    <w:next w:val="BodyText"/>
    <w:rsid w:val="00605535"/>
    <w:pPr>
      <w:tabs>
        <w:tab w:val="left" w:pos="340"/>
      </w:tabs>
      <w:spacing w:before="60" w:after="60"/>
      <w:ind w:left="340" w:hanging="340"/>
    </w:pPr>
  </w:style>
  <w:style w:type="paragraph" w:customStyle="1" w:styleId="Note">
    <w:name w:val="Note"/>
    <w:basedOn w:val="BodyText"/>
    <w:rsid w:val="006055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535"/>
    <w:pPr>
      <w:framePr w:wrap="auto" w:hAnchor="text" w:y="6049"/>
    </w:pPr>
    <w:rPr>
      <w:color w:val="000000"/>
      <w:sz w:val="40"/>
    </w:rPr>
  </w:style>
  <w:style w:type="paragraph" w:customStyle="1" w:styleId="TOCTitle">
    <w:name w:val="TOCTitle"/>
    <w:basedOn w:val="Heading1"/>
    <w:rsid w:val="00605535"/>
    <w:pPr>
      <w:spacing w:after="240"/>
      <w:jc w:val="center"/>
      <w:outlineLvl w:val="9"/>
    </w:pPr>
    <w:rPr>
      <w:caps/>
    </w:rPr>
  </w:style>
  <w:style w:type="paragraph" w:customStyle="1" w:styleId="Version">
    <w:name w:val="Version"/>
    <w:rsid w:val="00605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535"/>
    <w:pPr>
      <w:keepNext w:val="0"/>
      <w:tabs>
        <w:tab w:val="right" w:pos="4176"/>
      </w:tabs>
      <w:ind w:left="198" w:hanging="198"/>
    </w:pPr>
    <w:rPr>
      <w:rFonts w:ascii="Garamond" w:hAnsi="Garamond"/>
    </w:rPr>
  </w:style>
  <w:style w:type="paragraph" w:styleId="IndexHeading">
    <w:name w:val="index heading"/>
    <w:basedOn w:val="Normal"/>
    <w:next w:val="Index1"/>
    <w:semiHidden/>
    <w:rsid w:val="00605535"/>
    <w:pPr>
      <w:spacing w:before="120" w:after="120"/>
    </w:pPr>
    <w:rPr>
      <w:rFonts w:ascii="Arial" w:hAnsi="Arial"/>
      <w:b/>
      <w:color w:val="918585"/>
      <w:sz w:val="24"/>
    </w:rPr>
  </w:style>
  <w:style w:type="paragraph" w:customStyle="1" w:styleId="Chapter">
    <w:name w:val="Chapter"/>
    <w:basedOn w:val="Normal"/>
    <w:rsid w:val="00605535"/>
    <w:pPr>
      <w:spacing w:before="240"/>
    </w:pPr>
    <w:rPr>
      <w:rFonts w:ascii="Times New Roman" w:hAnsi="Times New Roman"/>
      <w:smallCaps/>
      <w:spacing w:val="80"/>
      <w:sz w:val="28"/>
    </w:rPr>
  </w:style>
  <w:style w:type="paragraph" w:customStyle="1" w:styleId="InChapter">
    <w:name w:val="InChapter"/>
    <w:basedOn w:val="Heading3"/>
    <w:rsid w:val="00605535"/>
    <w:pPr>
      <w:spacing w:after="240"/>
      <w:outlineLvl w:val="9"/>
    </w:pPr>
    <w:rPr>
      <w:noProof/>
    </w:rPr>
  </w:style>
  <w:style w:type="paragraph" w:styleId="Index2">
    <w:name w:val="index 2"/>
    <w:basedOn w:val="Normal"/>
    <w:next w:val="Normal"/>
    <w:semiHidden/>
    <w:rsid w:val="00605535"/>
    <w:pPr>
      <w:tabs>
        <w:tab w:val="right" w:pos="4176"/>
      </w:tabs>
      <w:ind w:left="568" w:hanging="284"/>
    </w:pPr>
    <w:rPr>
      <w:rFonts w:ascii="Garamond" w:hAnsi="Garamond"/>
    </w:rPr>
  </w:style>
  <w:style w:type="paragraph" w:customStyle="1" w:styleId="Byline">
    <w:name w:val="Byline"/>
    <w:rsid w:val="00605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535"/>
    <w:pPr>
      <w:tabs>
        <w:tab w:val="clear" w:pos="3600"/>
        <w:tab w:val="clear" w:pos="3958"/>
      </w:tabs>
      <w:jc w:val="right"/>
    </w:pPr>
  </w:style>
  <w:style w:type="paragraph" w:styleId="Caption">
    <w:name w:val="caption"/>
    <w:basedOn w:val="BodyText"/>
    <w:next w:val="Normal"/>
    <w:qFormat/>
    <w:rsid w:val="00605535"/>
    <w:pPr>
      <w:framePr w:w="2268" w:hSpace="181" w:vSpace="181" w:wrap="around" w:vAnchor="text" w:hAnchor="page" w:x="1135" w:y="285" w:anchorLock="1"/>
    </w:pPr>
    <w:rPr>
      <w:i/>
    </w:rPr>
  </w:style>
  <w:style w:type="paragraph" w:customStyle="1" w:styleId="MiniTOCTitle">
    <w:name w:val="MiniTOCTitle"/>
    <w:basedOn w:val="Heading4"/>
    <w:rsid w:val="00605535"/>
    <w:pPr>
      <w:spacing w:before="240"/>
      <w:outlineLvl w:val="9"/>
    </w:pPr>
    <w:rPr>
      <w:noProof/>
      <w:sz w:val="24"/>
    </w:rPr>
  </w:style>
  <w:style w:type="paragraph" w:customStyle="1" w:styleId="MiniTOCItem">
    <w:name w:val="MiniTOCItem"/>
    <w:basedOn w:val="ListBullet"/>
    <w:rsid w:val="00605535"/>
    <w:pPr>
      <w:numPr>
        <w:numId w:val="0"/>
      </w:numPr>
      <w:tabs>
        <w:tab w:val="right" w:leader="dot" w:pos="6521"/>
      </w:tabs>
      <w:spacing w:before="0" w:after="0"/>
    </w:pPr>
  </w:style>
  <w:style w:type="paragraph" w:customStyle="1" w:styleId="TOFTitle">
    <w:name w:val="TOFTitle"/>
    <w:basedOn w:val="TOCTitle"/>
    <w:rsid w:val="00605535"/>
  </w:style>
  <w:style w:type="paragraph" w:styleId="TableofFigures">
    <w:name w:val="table of figures"/>
    <w:basedOn w:val="Normal"/>
    <w:next w:val="Normal"/>
    <w:semiHidden/>
    <w:rsid w:val="00605535"/>
    <w:pPr>
      <w:tabs>
        <w:tab w:val="right" w:leader="dot" w:pos="9072"/>
      </w:tabs>
      <w:ind w:left="970" w:hanging="403"/>
    </w:pPr>
    <w:rPr>
      <w:rFonts w:ascii="Times New Roman" w:hAnsi="Times New Roman"/>
      <w:b/>
    </w:rPr>
  </w:style>
  <w:style w:type="paragraph" w:styleId="ListNumber">
    <w:name w:val="List Number"/>
    <w:basedOn w:val="List"/>
    <w:rsid w:val="00605535"/>
    <w:pPr>
      <w:numPr>
        <w:numId w:val="11"/>
      </w:numPr>
    </w:pPr>
  </w:style>
  <w:style w:type="character" w:customStyle="1" w:styleId="WingdingSymbols">
    <w:name w:val="Wingding Symbols"/>
    <w:rsid w:val="00605535"/>
    <w:rPr>
      <w:rFonts w:ascii="Wingdings" w:hAnsi="Wingdings"/>
    </w:rPr>
  </w:style>
  <w:style w:type="paragraph" w:customStyle="1" w:styleId="TableHeading">
    <w:name w:val="Table Heading"/>
    <w:basedOn w:val="HeadingBase"/>
    <w:rsid w:val="00605535"/>
    <w:pPr>
      <w:keepLines/>
      <w:pBdr>
        <w:bottom w:val="single" w:sz="6" w:space="1" w:color="918585"/>
      </w:pBdr>
      <w:spacing w:before="240"/>
    </w:pPr>
  </w:style>
  <w:style w:type="character" w:customStyle="1" w:styleId="HotSpot">
    <w:name w:val="HotSpot"/>
    <w:rsid w:val="00605535"/>
    <w:rPr>
      <w:color w:val="0033CC"/>
      <w:u w:val="none"/>
    </w:rPr>
  </w:style>
  <w:style w:type="paragraph" w:customStyle="1" w:styleId="BodyTextRight">
    <w:name w:val="Body Text Right"/>
    <w:basedOn w:val="BodyText"/>
    <w:rsid w:val="00605535"/>
    <w:pPr>
      <w:spacing w:before="0" w:after="0"/>
      <w:jc w:val="right"/>
    </w:pPr>
  </w:style>
  <w:style w:type="paragraph" w:styleId="Index3">
    <w:name w:val="index 3"/>
    <w:basedOn w:val="ListNumber2"/>
    <w:next w:val="Normal"/>
    <w:semiHidden/>
    <w:rsid w:val="00605535"/>
    <w:pPr>
      <w:numPr>
        <w:numId w:val="0"/>
      </w:numPr>
      <w:tabs>
        <w:tab w:val="right" w:leader="dot" w:pos="4176"/>
      </w:tabs>
    </w:pPr>
  </w:style>
  <w:style w:type="paragraph" w:styleId="ListNumber2">
    <w:name w:val="List Number 2"/>
    <w:basedOn w:val="List2"/>
    <w:rsid w:val="00605535"/>
    <w:pPr>
      <w:numPr>
        <w:numId w:val="10"/>
      </w:numPr>
      <w:tabs>
        <w:tab w:val="clear" w:pos="1060"/>
      </w:tabs>
    </w:pPr>
  </w:style>
  <w:style w:type="paragraph" w:customStyle="1" w:styleId="MarginNote">
    <w:name w:val="Margin Note"/>
    <w:basedOn w:val="BodyText"/>
    <w:rsid w:val="00605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5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5535"/>
    <w:rPr>
      <w:sz w:val="32"/>
    </w:rPr>
  </w:style>
  <w:style w:type="paragraph" w:customStyle="1" w:styleId="HeadingProcedure">
    <w:name w:val="Heading Procedure"/>
    <w:basedOn w:val="HeadingBase"/>
    <w:next w:val="Normal"/>
    <w:rsid w:val="00605535"/>
    <w:pPr>
      <w:tabs>
        <w:tab w:val="left" w:pos="0"/>
      </w:tabs>
      <w:spacing w:before="120" w:after="60"/>
    </w:pPr>
    <w:rPr>
      <w:i/>
      <w:color w:val="918585"/>
      <w:sz w:val="22"/>
    </w:rPr>
  </w:style>
  <w:style w:type="paragraph" w:customStyle="1" w:styleId="TableBodyText">
    <w:name w:val="Table Body Text"/>
    <w:basedOn w:val="BodyText"/>
    <w:rsid w:val="00605535"/>
    <w:pPr>
      <w:spacing w:before="60" w:after="60"/>
    </w:pPr>
  </w:style>
  <w:style w:type="paragraph" w:styleId="ListContinue">
    <w:name w:val="List Continue"/>
    <w:basedOn w:val="List"/>
    <w:rsid w:val="00605535"/>
    <w:pPr>
      <w:ind w:firstLine="0"/>
    </w:pPr>
  </w:style>
  <w:style w:type="paragraph" w:customStyle="1" w:styleId="ListNote">
    <w:name w:val="List Note"/>
    <w:basedOn w:val="List"/>
    <w:rsid w:val="00605535"/>
    <w:pPr>
      <w:pBdr>
        <w:top w:val="single" w:sz="6" w:space="2" w:color="918585"/>
        <w:bottom w:val="single" w:sz="6" w:space="2" w:color="918585"/>
      </w:pBdr>
      <w:tabs>
        <w:tab w:val="left" w:pos="1021"/>
      </w:tabs>
      <w:ind w:firstLine="0"/>
    </w:pPr>
  </w:style>
  <w:style w:type="paragraph" w:customStyle="1" w:styleId="Warning">
    <w:name w:val="Warning"/>
    <w:basedOn w:val="BodyText"/>
    <w:rsid w:val="00605535"/>
    <w:pPr>
      <w:shd w:val="clear" w:color="auto" w:fill="D9D9D9"/>
      <w:tabs>
        <w:tab w:val="left" w:pos="992"/>
      </w:tabs>
      <w:ind w:left="119" w:right="119"/>
    </w:pPr>
    <w:rPr>
      <w:sz w:val="20"/>
    </w:rPr>
  </w:style>
  <w:style w:type="paragraph" w:customStyle="1" w:styleId="MarginIcons">
    <w:name w:val="Margin Icons"/>
    <w:basedOn w:val="BodyText"/>
    <w:rsid w:val="00605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535"/>
    <w:rPr>
      <w:rFonts w:ascii="Courier New" w:hAnsi="Courier New"/>
    </w:rPr>
  </w:style>
  <w:style w:type="paragraph" w:customStyle="1" w:styleId="NoteBullet">
    <w:name w:val="Note Bullet"/>
    <w:basedOn w:val="Note"/>
    <w:rsid w:val="00605535"/>
    <w:pPr>
      <w:tabs>
        <w:tab w:val="clear" w:pos="680"/>
      </w:tabs>
      <w:spacing w:before="60" w:after="60"/>
    </w:pPr>
  </w:style>
  <w:style w:type="paragraph" w:customStyle="1" w:styleId="SubHeading2">
    <w:name w:val="SubHeading2"/>
    <w:basedOn w:val="HeadingBase"/>
    <w:rsid w:val="00605535"/>
    <w:pPr>
      <w:spacing w:before="240" w:after="60"/>
    </w:pPr>
    <w:rPr>
      <w:sz w:val="20"/>
    </w:rPr>
  </w:style>
  <w:style w:type="paragraph" w:customStyle="1" w:styleId="SubHeading1">
    <w:name w:val="SubHeading1"/>
    <w:basedOn w:val="HeadingBase"/>
    <w:rsid w:val="00605535"/>
    <w:pPr>
      <w:spacing w:before="240" w:after="60"/>
    </w:pPr>
    <w:rPr>
      <w:color w:val="918585"/>
      <w:sz w:val="22"/>
    </w:rPr>
  </w:style>
  <w:style w:type="paragraph" w:customStyle="1" w:styleId="SideHeading">
    <w:name w:val="Side Heading"/>
    <w:basedOn w:val="HeadingBase"/>
    <w:rsid w:val="00605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535"/>
    <w:pPr>
      <w:numPr>
        <w:numId w:val="12"/>
      </w:numPr>
    </w:pPr>
  </w:style>
  <w:style w:type="paragraph" w:styleId="PlainText">
    <w:name w:val="Plain Text"/>
    <w:basedOn w:val="Normal"/>
    <w:link w:val="PlainTextChar"/>
    <w:rsid w:val="00605535"/>
    <w:rPr>
      <w:sz w:val="20"/>
    </w:rPr>
  </w:style>
  <w:style w:type="character" w:customStyle="1" w:styleId="PlainTextChar">
    <w:name w:val="Plain Text Char"/>
    <w:basedOn w:val="DefaultParagraphFont"/>
    <w:link w:val="PlainText"/>
    <w:rsid w:val="006055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5535"/>
    <w:rPr>
      <w:b/>
      <w:smallCaps/>
    </w:rPr>
  </w:style>
  <w:style w:type="paragraph" w:customStyle="1" w:styleId="TableListNumber">
    <w:name w:val="Table List Number"/>
    <w:basedOn w:val="ListNumber"/>
    <w:rsid w:val="00605535"/>
    <w:pPr>
      <w:numPr>
        <w:numId w:val="0"/>
      </w:numPr>
    </w:pPr>
  </w:style>
  <w:style w:type="paragraph" w:styleId="TOC4">
    <w:name w:val="toc 4"/>
    <w:basedOn w:val="TOCBase"/>
    <w:next w:val="Normal"/>
    <w:semiHidden/>
    <w:rsid w:val="00605535"/>
    <w:pPr>
      <w:tabs>
        <w:tab w:val="right" w:leader="dot" w:pos="9071"/>
      </w:tabs>
      <w:ind w:left="1701"/>
    </w:pPr>
  </w:style>
  <w:style w:type="paragraph" w:customStyle="1" w:styleId="ListAlpha">
    <w:name w:val="List Alpha"/>
    <w:basedOn w:val="List"/>
    <w:rsid w:val="00605535"/>
    <w:pPr>
      <w:numPr>
        <w:numId w:val="9"/>
      </w:numPr>
    </w:pPr>
  </w:style>
  <w:style w:type="paragraph" w:customStyle="1" w:styleId="ListAlpha2">
    <w:name w:val="List Alpha 2"/>
    <w:basedOn w:val="List2"/>
    <w:rsid w:val="00605535"/>
    <w:pPr>
      <w:numPr>
        <w:numId w:val="8"/>
      </w:numPr>
    </w:pPr>
  </w:style>
  <w:style w:type="paragraph" w:styleId="List2">
    <w:name w:val="List 2"/>
    <w:basedOn w:val="BodyText"/>
    <w:rsid w:val="00605535"/>
    <w:pPr>
      <w:tabs>
        <w:tab w:val="left" w:pos="680"/>
      </w:tabs>
      <w:spacing w:before="60" w:after="60"/>
      <w:ind w:left="680" w:hanging="340"/>
    </w:pPr>
  </w:style>
  <w:style w:type="paragraph" w:styleId="List3">
    <w:name w:val="List 3"/>
    <w:basedOn w:val="BodyText"/>
    <w:rsid w:val="00605535"/>
    <w:pPr>
      <w:tabs>
        <w:tab w:val="left" w:pos="1021"/>
      </w:tabs>
      <w:spacing w:before="60" w:after="60"/>
      <w:ind w:left="1020" w:hanging="340"/>
    </w:pPr>
  </w:style>
  <w:style w:type="paragraph" w:styleId="List4">
    <w:name w:val="List 4"/>
    <w:basedOn w:val="BodyText"/>
    <w:rsid w:val="00605535"/>
    <w:pPr>
      <w:tabs>
        <w:tab w:val="left" w:pos="1361"/>
      </w:tabs>
      <w:spacing w:before="60" w:after="60"/>
      <w:ind w:left="1361" w:hanging="340"/>
    </w:pPr>
  </w:style>
  <w:style w:type="paragraph" w:styleId="List5">
    <w:name w:val="List 5"/>
    <w:basedOn w:val="BodyText"/>
    <w:rsid w:val="00605535"/>
    <w:pPr>
      <w:tabs>
        <w:tab w:val="left" w:pos="1701"/>
      </w:tabs>
      <w:spacing w:before="60" w:after="60"/>
      <w:ind w:left="1701" w:hanging="340"/>
    </w:pPr>
  </w:style>
  <w:style w:type="paragraph" w:styleId="ListBullet3">
    <w:name w:val="List Bullet 3"/>
    <w:basedOn w:val="List3"/>
    <w:rsid w:val="00605535"/>
    <w:pPr>
      <w:numPr>
        <w:numId w:val="15"/>
      </w:numPr>
      <w:tabs>
        <w:tab w:val="clear" w:pos="1021"/>
      </w:tabs>
      <w:ind w:left="1037" w:hanging="357"/>
    </w:pPr>
  </w:style>
  <w:style w:type="paragraph" w:styleId="ListBullet4">
    <w:name w:val="List Bullet 4"/>
    <w:basedOn w:val="List4"/>
    <w:rsid w:val="00605535"/>
    <w:pPr>
      <w:numPr>
        <w:numId w:val="3"/>
      </w:numPr>
    </w:pPr>
  </w:style>
  <w:style w:type="paragraph" w:styleId="ListBullet5">
    <w:name w:val="List Bullet 5"/>
    <w:basedOn w:val="List5"/>
    <w:rsid w:val="00605535"/>
    <w:pPr>
      <w:numPr>
        <w:numId w:val="4"/>
      </w:numPr>
    </w:pPr>
  </w:style>
  <w:style w:type="paragraph" w:styleId="ListContinue2">
    <w:name w:val="List Continue 2"/>
    <w:basedOn w:val="List2"/>
    <w:rsid w:val="00605535"/>
    <w:pPr>
      <w:ind w:firstLine="0"/>
    </w:pPr>
  </w:style>
  <w:style w:type="paragraph" w:styleId="ListContinue3">
    <w:name w:val="List Continue 3"/>
    <w:basedOn w:val="List3"/>
    <w:rsid w:val="00605535"/>
    <w:pPr>
      <w:ind w:left="1021" w:firstLine="0"/>
    </w:pPr>
  </w:style>
  <w:style w:type="paragraph" w:styleId="ListContinue4">
    <w:name w:val="List Continue 4"/>
    <w:basedOn w:val="List4"/>
    <w:rsid w:val="00605535"/>
    <w:pPr>
      <w:ind w:firstLine="0"/>
    </w:pPr>
  </w:style>
  <w:style w:type="paragraph" w:styleId="ListContinue5">
    <w:name w:val="List Continue 5"/>
    <w:basedOn w:val="List5"/>
    <w:rsid w:val="00605535"/>
    <w:pPr>
      <w:ind w:firstLine="0"/>
    </w:pPr>
  </w:style>
  <w:style w:type="paragraph" w:styleId="ListNumber3">
    <w:name w:val="List Number 3"/>
    <w:basedOn w:val="List3"/>
    <w:rsid w:val="00605535"/>
    <w:pPr>
      <w:numPr>
        <w:numId w:val="5"/>
      </w:numPr>
    </w:pPr>
  </w:style>
  <w:style w:type="paragraph" w:styleId="ListNumber4">
    <w:name w:val="List Number 4"/>
    <w:basedOn w:val="List4"/>
    <w:rsid w:val="00605535"/>
    <w:pPr>
      <w:numPr>
        <w:numId w:val="6"/>
      </w:numPr>
    </w:pPr>
  </w:style>
  <w:style w:type="paragraph" w:styleId="ListNumber5">
    <w:name w:val="List Number 5"/>
    <w:basedOn w:val="List5"/>
    <w:rsid w:val="00605535"/>
    <w:pPr>
      <w:numPr>
        <w:numId w:val="7"/>
      </w:numPr>
    </w:pPr>
  </w:style>
  <w:style w:type="paragraph" w:styleId="BlockText">
    <w:name w:val="Block Text"/>
    <w:basedOn w:val="Normal"/>
    <w:rsid w:val="00605535"/>
    <w:pPr>
      <w:spacing w:after="120"/>
      <w:ind w:left="1440" w:right="1440"/>
    </w:pPr>
  </w:style>
  <w:style w:type="character" w:customStyle="1" w:styleId="Subscript">
    <w:name w:val="Subscript"/>
    <w:basedOn w:val="DefaultParagraphFont"/>
    <w:rsid w:val="00605535"/>
    <w:rPr>
      <w:sz w:val="16"/>
      <w:vertAlign w:val="subscript"/>
    </w:rPr>
  </w:style>
  <w:style w:type="character" w:customStyle="1" w:styleId="Superscript">
    <w:name w:val="Superscript"/>
    <w:basedOn w:val="DefaultParagraphFont"/>
    <w:rsid w:val="00605535"/>
    <w:rPr>
      <w:sz w:val="16"/>
      <w:vertAlign w:val="superscript"/>
    </w:rPr>
  </w:style>
  <w:style w:type="character" w:customStyle="1" w:styleId="Symbols">
    <w:name w:val="Symbols"/>
    <w:basedOn w:val="DefaultParagraphFont"/>
    <w:rsid w:val="00605535"/>
    <w:rPr>
      <w:rFonts w:ascii="Symbol" w:hAnsi="Symbol"/>
    </w:rPr>
  </w:style>
  <w:style w:type="character" w:customStyle="1" w:styleId="MenuOptions">
    <w:name w:val="Menu Options"/>
    <w:basedOn w:val="DefaultParagraphFont"/>
    <w:rsid w:val="00605535"/>
    <w:rPr>
      <w:rFonts w:ascii="Arial Narrow" w:hAnsi="Arial Narrow"/>
      <w:smallCaps/>
    </w:rPr>
  </w:style>
  <w:style w:type="character" w:customStyle="1" w:styleId="Buttons">
    <w:name w:val="Buttons"/>
    <w:basedOn w:val="DefaultParagraphFont"/>
    <w:rsid w:val="00605535"/>
    <w:rPr>
      <w:b/>
    </w:rPr>
  </w:style>
  <w:style w:type="character" w:customStyle="1" w:styleId="Underlined">
    <w:name w:val="Underlined"/>
    <w:basedOn w:val="DefaultParagraphFont"/>
    <w:rsid w:val="00605535"/>
    <w:rPr>
      <w:u w:val="single"/>
    </w:rPr>
  </w:style>
  <w:style w:type="paragraph" w:customStyle="1" w:styleId="TableBodyTextRight">
    <w:name w:val="Table Body Text Right"/>
    <w:basedOn w:val="TableBodyText"/>
    <w:rsid w:val="00605535"/>
    <w:pPr>
      <w:widowControl w:val="0"/>
      <w:autoSpaceDE w:val="0"/>
      <w:autoSpaceDN w:val="0"/>
      <w:adjustRightInd w:val="0"/>
      <w:jc w:val="right"/>
    </w:pPr>
    <w:rPr>
      <w:rFonts w:cs="Arial"/>
      <w:szCs w:val="18"/>
    </w:rPr>
  </w:style>
  <w:style w:type="paragraph" w:customStyle="1" w:styleId="CopyrightText">
    <w:name w:val="Copyright Text"/>
    <w:basedOn w:val="BodyText"/>
    <w:rsid w:val="00605535"/>
    <w:rPr>
      <w:sz w:val="18"/>
    </w:rPr>
  </w:style>
  <w:style w:type="paragraph" w:customStyle="1" w:styleId="BodySmallRight">
    <w:name w:val="Body Small Right"/>
    <w:basedOn w:val="BodyTextRight"/>
    <w:rsid w:val="00605535"/>
    <w:rPr>
      <w:sz w:val="18"/>
      <w:szCs w:val="18"/>
    </w:rPr>
  </w:style>
  <w:style w:type="paragraph" w:customStyle="1" w:styleId="MarginEdition">
    <w:name w:val="Margin Edition"/>
    <w:basedOn w:val="MarginNote"/>
    <w:rsid w:val="00605535"/>
    <w:pPr>
      <w:spacing w:before="0" w:after="0"/>
    </w:pPr>
    <w:rPr>
      <w:rFonts w:ascii="Times New Roman" w:hAnsi="Times New Roman"/>
      <w:color w:val="999999"/>
    </w:rPr>
  </w:style>
  <w:style w:type="paragraph" w:customStyle="1" w:styleId="Spacer">
    <w:name w:val="Spacer"/>
    <w:basedOn w:val="Normal"/>
    <w:rsid w:val="00605535"/>
    <w:rPr>
      <w:sz w:val="2"/>
      <w:szCs w:val="2"/>
    </w:rPr>
  </w:style>
  <w:style w:type="character" w:customStyle="1" w:styleId="Small">
    <w:name w:val="Small"/>
    <w:basedOn w:val="DefaultParagraphFont"/>
    <w:rsid w:val="00605535"/>
    <w:rPr>
      <w:sz w:val="16"/>
    </w:rPr>
  </w:style>
  <w:style w:type="paragraph" w:customStyle="1" w:styleId="WideTable">
    <w:name w:val="Wide Table"/>
    <w:basedOn w:val="Normal"/>
    <w:rsid w:val="00605535"/>
    <w:pPr>
      <w:ind w:left="-1418"/>
    </w:pPr>
    <w:rPr>
      <w:sz w:val="2"/>
      <w:szCs w:val="2"/>
    </w:rPr>
  </w:style>
  <w:style w:type="character" w:styleId="PageNumber">
    <w:name w:val="page number"/>
    <w:basedOn w:val="DefaultParagraphFont"/>
    <w:rsid w:val="00605535"/>
  </w:style>
  <w:style w:type="paragraph" w:styleId="Quote">
    <w:name w:val="Quote"/>
    <w:basedOn w:val="Heading1"/>
    <w:link w:val="QuoteChar"/>
    <w:qFormat/>
    <w:rsid w:val="00605535"/>
    <w:rPr>
      <w:b w:val="0"/>
      <w:sz w:val="72"/>
      <w:szCs w:val="72"/>
      <w:lang w:val="en-NZ"/>
    </w:rPr>
  </w:style>
  <w:style w:type="character" w:customStyle="1" w:styleId="QuoteChar">
    <w:name w:val="Quote Char"/>
    <w:basedOn w:val="DefaultParagraphFont"/>
    <w:link w:val="Quote"/>
    <w:rsid w:val="00605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535"/>
    <w:pPr>
      <w:pageBreakBefore/>
    </w:pPr>
  </w:style>
  <w:style w:type="paragraph" w:customStyle="1" w:styleId="Border">
    <w:name w:val="Border"/>
    <w:basedOn w:val="Normal"/>
    <w:qFormat/>
    <w:rsid w:val="00605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535"/>
    <w:rPr>
      <w:b/>
      <w:bCs/>
      <w:i/>
      <w:iCs/>
      <w:color w:val="auto"/>
    </w:rPr>
  </w:style>
  <w:style w:type="paragraph" w:styleId="IntenseQuote">
    <w:name w:val="Intense Quote"/>
    <w:basedOn w:val="Normal"/>
    <w:next w:val="Normal"/>
    <w:link w:val="IntenseQuoteChar"/>
    <w:uiPriority w:val="30"/>
    <w:qFormat/>
    <w:rsid w:val="00605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5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5535"/>
    <w:rPr>
      <w:smallCaps/>
      <w:color w:val="auto"/>
      <w:u w:val="single"/>
    </w:rPr>
  </w:style>
  <w:style w:type="character" w:styleId="IntenseReference">
    <w:name w:val="Intense Reference"/>
    <w:basedOn w:val="DefaultParagraphFont"/>
    <w:uiPriority w:val="32"/>
    <w:qFormat/>
    <w:rsid w:val="00605535"/>
    <w:rPr>
      <w:b/>
      <w:bCs/>
      <w:smallCaps/>
      <w:color w:val="auto"/>
      <w:spacing w:val="5"/>
      <w:u w:val="single"/>
    </w:rPr>
  </w:style>
  <w:style w:type="paragraph" w:customStyle="1" w:styleId="2ColumnHeading">
    <w:name w:val="2Column Heading"/>
    <w:basedOn w:val="BodyText"/>
    <w:qFormat/>
    <w:rsid w:val="00605535"/>
    <w:pPr>
      <w:spacing w:after="60"/>
      <w:ind w:left="-2268"/>
    </w:pPr>
    <w:rPr>
      <w:b/>
    </w:rPr>
  </w:style>
  <w:style w:type="paragraph" w:customStyle="1" w:styleId="Heading1TOC">
    <w:name w:val="Heading1 TOC"/>
    <w:basedOn w:val="Normal"/>
    <w:qFormat/>
    <w:rsid w:val="00605535"/>
    <w:pPr>
      <w:spacing w:before="240" w:after="120"/>
    </w:pPr>
    <w:rPr>
      <w:rFonts w:ascii="Times New Roman" w:hAnsi="Times New Roman"/>
      <w:b/>
      <w:sz w:val="32"/>
    </w:rPr>
  </w:style>
  <w:style w:type="paragraph" w:customStyle="1" w:styleId="Heading2TOC">
    <w:name w:val="Heading2 TOC"/>
    <w:basedOn w:val="Normal"/>
    <w:qFormat/>
    <w:rsid w:val="00605535"/>
    <w:pPr>
      <w:spacing w:before="240" w:after="60"/>
    </w:pPr>
    <w:rPr>
      <w:rFonts w:ascii="Times New Roman" w:hAnsi="Times New Roman"/>
      <w:b/>
      <w:sz w:val="28"/>
    </w:rPr>
  </w:style>
  <w:style w:type="character" w:customStyle="1" w:styleId="Underline">
    <w:name w:val="Underline"/>
    <w:basedOn w:val="DefaultParagraphFont"/>
    <w:qFormat/>
    <w:rsid w:val="00605535"/>
    <w:rPr>
      <w:u w:val="single"/>
    </w:rPr>
  </w:style>
  <w:style w:type="paragraph" w:styleId="BalloonText">
    <w:name w:val="Balloon Text"/>
    <w:basedOn w:val="Normal"/>
    <w:link w:val="BalloonTextChar"/>
    <w:rsid w:val="00605535"/>
    <w:rPr>
      <w:rFonts w:ascii="Tahoma" w:hAnsi="Tahoma" w:cs="Tahoma"/>
      <w:sz w:val="16"/>
      <w:szCs w:val="16"/>
    </w:rPr>
  </w:style>
  <w:style w:type="character" w:customStyle="1" w:styleId="BalloonTextChar">
    <w:name w:val="Balloon Text Char"/>
    <w:basedOn w:val="DefaultParagraphFont"/>
    <w:link w:val="BalloonText"/>
    <w:rsid w:val="006055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55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5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1355</Words>
  <Characters>8229</Characters>
  <Application>Microsoft Office Word</Application>
  <DocSecurity>0</DocSecurity>
  <Lines>278</Lines>
  <Paragraphs>186</Paragraphs>
  <ScaleCrop>false</ScaleCrop>
  <Company>Author-it Software Corporation Ltd.</Company>
  <LinksUpToDate>false</LinksUpToDate>
  <CharactersWithSpaces>9523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CUVPRP401A Realise a creative project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2012-05-26T15:45:00Z</dcterms:created>
  <dcterms:modified xsi:type="dcterms:W3CDTF">2012-05-26T15:45:00Z</dcterms:modified>
</cp:coreProperties>
</file>