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74A" w:rsidP="00654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CUV20311 Certificate II in Opal Cutting and Polishing</w:t>
      </w:r>
      <w:r>
        <w:fldChar w:fldCharType="end"/>
      </w:r>
    </w:p>
    <w:p w:rsidR="0065474A" w:rsidP="0065474A">
      <w:pPr>
        <w:pStyle w:val="Version"/>
        <w:sectPr w:rsidSect="004D7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653" w:rsidP="004D7653">
      <w:pPr>
        <w:pStyle w:val="SuperHeading"/>
      </w:pPr>
      <w:r w:rsidRPr="004D7653">
        <w:t>CUV20311 Certificate II in Opal Cutting and Polishing</w:t>
      </w:r>
    </w:p>
    <w:p w:rsidR="00000000" w:rsidRPr="004D7653" w:rsidP="004D7653">
      <w:pPr>
        <w:pStyle w:val="Heading1"/>
      </w:pPr>
      <w:bookmarkStart w:id="1" w:name="O_358285"/>
      <w:bookmarkEnd w:id="1"/>
      <w:r w:rsidRPr="004D76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BodyText"/>
            </w:pPr>
            <w:r w:rsidRPr="004D7653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rPr>
                <w:rStyle w:val="SpecialBold"/>
              </w:rPr>
              <w:t>Comments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CUV20311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BodyText"/>
            </w:pPr>
            <w:r w:rsidRPr="004D7653">
              <w:t xml:space="preserve">This version first released with </w:t>
            </w:r>
            <w:r w:rsidRPr="004D7653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4D7653" w:rsidP="004D7653">
      <w:pPr>
        <w:pStyle w:val="BodyText"/>
      </w:pP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2" w:name="O_358286"/>
      <w:bookmarkEnd w:id="2"/>
      <w:r w:rsidRPr="004D7653">
        <w:t>Description</w:t>
      </w:r>
    </w:p>
    <w:p w:rsidR="00000000" w:rsidRPr="004D7653" w:rsidP="004D7653">
      <w:pPr>
        <w:pStyle w:val="BodyText"/>
      </w:pPr>
      <w:r w:rsidRPr="004D7653">
        <w:t>This qualification reflects entry-level skills in cutting and polishing opals. It is aimed at a young person entering the industry sector or the miner wanting hands-on skills in opal cutting and polishing. The qualification provides a pathway, which can su</w:t>
      </w:r>
      <w:r w:rsidRPr="004D7653">
        <w:t>bsequently be built on to achieve a range of high level outcomes in the industry.</w:t>
      </w: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3" w:name="O_358287"/>
      <w:bookmarkEnd w:id="3"/>
      <w:r w:rsidRPr="004D7653">
        <w:t>Pathways Information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Pathways into the qualification</w:t>
      </w:r>
    </w:p>
    <w:p w:rsidR="00000000" w:rsidRPr="004D7653" w:rsidP="004D7653">
      <w:pPr>
        <w:pStyle w:val="BodyText"/>
      </w:pPr>
      <w:r w:rsidRPr="004D7653">
        <w:t>People may enter this qualification with little or no vocational experience and without a lower level qualification.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rPr>
          <w:rStyle w:val="SpecialBold"/>
        </w:rPr>
        <w:t>Pathways from the qualification</w:t>
      </w:r>
    </w:p>
    <w:p w:rsidR="00000000" w:rsidRPr="004D7653" w:rsidP="004D7653">
      <w:pPr>
        <w:pStyle w:val="BodyText"/>
      </w:pPr>
      <w:r w:rsidRPr="004D7653">
        <w:t>This qualification prepares people for entry-level roles in the opal industry.</w:t>
      </w: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4" w:name="O_358288"/>
      <w:bookmarkEnd w:id="4"/>
      <w:r w:rsidRPr="004D7653">
        <w:t>Licensing/</w:t>
      </w:r>
      <w:r w:rsidRPr="004D7653">
        <w:t>Regulatory Information</w:t>
      </w:r>
    </w:p>
    <w:p w:rsidR="00000000" w:rsidRPr="004D7653" w:rsidP="004D7653">
      <w:pPr>
        <w:pStyle w:val="BodyText"/>
      </w:pPr>
      <w:r w:rsidRPr="004D7653">
        <w:t>No licensing, legislative, regulatory or certification requirements apply to this unit at the time of endorsement.</w:t>
      </w: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5" w:name="O_358289"/>
      <w:bookmarkEnd w:id="5"/>
      <w:r w:rsidRPr="004D7653">
        <w:t>Entry Requirements</w:t>
      </w:r>
    </w:p>
    <w:p w:rsidR="00000000" w:rsidRPr="004D7653" w:rsidP="004D7653">
      <w:pPr>
        <w:pStyle w:val="BodyText"/>
      </w:pPr>
      <w:r w:rsidRPr="004D7653">
        <w:t>There are no entry requirements for this qualification.</w:t>
      </w: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6" w:name="O_358290"/>
      <w:bookmarkEnd w:id="6"/>
      <w:r w:rsidRPr="004D7653">
        <w:t>Employabi</w:t>
      </w:r>
      <w:r w:rsidRPr="004D7653">
        <w:t>lity Skills Summary</w:t>
      </w:r>
    </w:p>
    <w:p w:rsidR="00000000" w:rsidRPr="004D7653" w:rsidP="004D7653">
      <w:pPr>
        <w:pStyle w:val="BodyText"/>
      </w:pPr>
      <w:r w:rsidRPr="004D7653">
        <w:rPr>
          <w:rStyle w:val="Emphasis"/>
        </w:rPr>
        <w:t xml:space="preserve">The following table contains a summary of the employability skills as identified by the visual arts, craft and design industries for this </w:t>
      </w:r>
      <w:r w:rsidRPr="004D7653">
        <w:rPr>
          <w:rStyle w:val="Emphasis"/>
        </w:rPr>
        <w:t>qualification. The employability skills facets described here are broad industry requirements that may vary depending on qualification packaging options.</w:t>
      </w:r>
    </w:p>
    <w:p w:rsidR="00000000" w:rsidRPr="004D7653" w:rsidP="004D7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5958"/>
      </w:tblGrid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BodyText"/>
            </w:pPr>
            <w:r w:rsidRPr="004D7653">
              <w:rPr>
                <w:rStyle w:val="SpecialBold"/>
              </w:rPr>
              <w:t>Employability skill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rPr>
                <w:rStyle w:val="SpecialBold"/>
              </w:rPr>
              <w:t>Industry/enterprise requirements for this qualification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Communication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passing o</w:t>
            </w:r>
            <w:r w:rsidRPr="004D7653">
              <w:t>n key safety information to colleagues</w:t>
            </w:r>
          </w:p>
          <w:p w:rsidR="00000000" w:rsidRPr="004D7653" w:rsidP="004D7653">
            <w:pPr>
              <w:pStyle w:val="ListBullet"/>
            </w:pPr>
            <w:r w:rsidRPr="004D7653">
              <w:t>sharing information with others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discussing opal buying preferences with colleagues and others in the industry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Teamwork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checking safety procedures with other team members</w:t>
            </w:r>
          </w:p>
          <w:p w:rsidR="00000000" w:rsidRPr="004D7653" w:rsidP="004D7653">
            <w:pPr>
              <w:pStyle w:val="ListBullet"/>
            </w:pPr>
            <w:r w:rsidRPr="004D7653">
              <w:t>working collaboratively with other team members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acknowledging the strengths of other team members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Problem-solving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identifying safety issues and reporting them to appropriate person</w:t>
            </w:r>
          </w:p>
          <w:p w:rsidR="00000000" w:rsidRPr="004D7653" w:rsidP="004D7653">
            <w:pPr>
              <w:pStyle w:val="ListBullet"/>
            </w:pPr>
            <w:r w:rsidRPr="004D7653">
              <w:t>identifying possible conflicts with team members and suggesting ways of d</w:t>
            </w:r>
            <w:r w:rsidRPr="004D7653">
              <w:t>ealing with them</w:t>
            </w:r>
          </w:p>
          <w:p w:rsidR="00000000" w:rsidRPr="004D7653" w:rsidP="004D7653">
            <w:pPr>
              <w:pStyle w:val="ListBullet"/>
            </w:pPr>
            <w:r w:rsidRPr="004D7653">
              <w:t>identifying whether a sample is genuine natural opal or a simulated opal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identifying and rectifying equipment faults that do not require specialist attention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Initiative and enterprise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determining where to cut stones to maximise value and</w:t>
            </w:r>
            <w:r w:rsidRPr="004D7653">
              <w:t xml:space="preserve"> artistic effect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Planning and organising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identifying risk factors and taking action to minimise risk</w:t>
            </w:r>
          </w:p>
          <w:p w:rsidR="00000000" w:rsidRPr="004D7653" w:rsidP="004D7653">
            <w:pPr>
              <w:pStyle w:val="ListBullet"/>
            </w:pPr>
            <w:r w:rsidRPr="004D7653">
              <w:t>organising work tasks to ensure safety</w:t>
            </w:r>
          </w:p>
          <w:p w:rsidR="00000000" w:rsidRPr="004D7653" w:rsidP="004D7653">
            <w:pPr>
              <w:pStyle w:val="ListBullet"/>
            </w:pPr>
            <w:r w:rsidRPr="004D7653">
              <w:t>maintaining stock control and other workplace records</w:t>
            </w:r>
          </w:p>
          <w:p w:rsidR="00000000" w:rsidRPr="004D7653" w:rsidP="004D7653">
            <w:pPr>
              <w:pStyle w:val="ListBullet"/>
            </w:pPr>
            <w:r w:rsidRPr="004D7653">
              <w:t>weighing opals to determine yield</w:t>
            </w:r>
          </w:p>
          <w:p w:rsidR="00000000" w:rsidRPr="004D7653" w:rsidP="004D7653">
            <w:pPr>
              <w:pStyle w:val="ListBullet"/>
            </w:pPr>
            <w:r w:rsidRPr="004D7653">
              <w:t>planning and executing the process of cutting and polishing opals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planning and performing routine maintenance of equipment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Self-management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following workplace procedures, particularly in relation to OHS</w:t>
            </w:r>
          </w:p>
          <w:p w:rsidR="00000000" w:rsidRPr="004D7653" w:rsidP="004D7653">
            <w:pPr>
              <w:pStyle w:val="ListBullet"/>
            </w:pPr>
            <w:r w:rsidRPr="004D7653">
              <w:t>maintaining personal safety standards</w:t>
            </w:r>
          </w:p>
          <w:p w:rsidR="00000000" w:rsidRPr="004D7653" w:rsidP="004D7653">
            <w:pPr>
              <w:pStyle w:val="ListBullet"/>
            </w:pPr>
            <w:r w:rsidRPr="004D7653">
              <w:t>taking respon</w:t>
            </w:r>
            <w:r w:rsidRPr="004D7653">
              <w:t>sibility within scope of job role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managing own time to meet deadlines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Learning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seeking assistance and advice from others to improve one’s own skills and knowledge</w:t>
            </w:r>
          </w:p>
          <w:p w:rsidR="00000000" w:rsidP="004D7653">
            <w:pPr>
              <w:pStyle w:val="ListBullet"/>
              <w:rPr>
                <w:lang w:val="en-NZ"/>
              </w:rPr>
            </w:pPr>
            <w:r w:rsidRPr="004D7653">
              <w:t>seeking assistance and expert advice from equipment manufacturers</w:t>
            </w:r>
          </w:p>
        </w:tc>
      </w:tr>
      <w:tr w:rsidTr="004D7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653">
            <w:pPr>
              <w:pStyle w:val="BodyText"/>
              <w:rPr>
                <w:lang w:val="en-NZ"/>
              </w:rPr>
            </w:pPr>
            <w:r w:rsidRPr="004D7653">
              <w:t>Technology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653" w:rsidP="004D7653">
            <w:pPr>
              <w:pStyle w:val="ListBullet"/>
            </w:pPr>
            <w:r w:rsidRPr="004D7653">
              <w:t>using security systems</w:t>
            </w:r>
          </w:p>
          <w:p w:rsidR="00000000" w:rsidRPr="004D7653" w:rsidP="004D7653">
            <w:pPr>
              <w:pStyle w:val="ListBullet"/>
            </w:pPr>
            <w:r w:rsidRPr="004D7653">
              <w:t>using cameras and scanning equipment</w:t>
            </w:r>
          </w:p>
          <w:p w:rsidR="00000000" w:rsidRPr="004D7653" w:rsidP="004D7653">
            <w:pPr>
              <w:pStyle w:val="ListBullet"/>
            </w:pPr>
            <w:r w:rsidRPr="004D7653">
              <w:t>using electronic stock control systems</w:t>
            </w:r>
          </w:p>
          <w:p w:rsidR="00000000" w:rsidRPr="004D7653" w:rsidP="004D7653">
            <w:pPr>
              <w:pStyle w:val="ListBullet"/>
            </w:pPr>
            <w:r w:rsidRPr="004D7653">
              <w:t>using the internet for research</w:t>
            </w:r>
          </w:p>
          <w:p w:rsidR="00000000" w:rsidRPr="004D7653" w:rsidP="004D7653">
            <w:pPr>
              <w:pStyle w:val="ListBullet"/>
            </w:pPr>
            <w:r w:rsidRPr="004D7653">
              <w:t>using equipment and tools to cut and polish opals</w:t>
            </w:r>
          </w:p>
        </w:tc>
      </w:tr>
    </w:tbl>
    <w:p w:rsidR="00000000" w:rsidRPr="004D7653" w:rsidP="004D7653">
      <w:pPr>
        <w:pStyle w:val="BodyText"/>
      </w:pPr>
    </w:p>
    <w:p w:rsidR="00000000" w:rsidRPr="004D7653" w:rsidP="004D7653">
      <w:pPr>
        <w:pStyle w:val="AllowPageBreak"/>
      </w:pPr>
    </w:p>
    <w:p w:rsidR="00000000" w:rsidRPr="004D7653" w:rsidP="004D7653">
      <w:pPr>
        <w:pStyle w:val="Heading1"/>
      </w:pPr>
      <w:bookmarkStart w:id="7" w:name="O_358291"/>
      <w:bookmarkEnd w:id="7"/>
      <w:r w:rsidRPr="004D7653">
        <w:t>Packaging Rules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Total number of units = 9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 xml:space="preserve">6 core units </w:t>
      </w:r>
      <w:r w:rsidRPr="004D7653">
        <w:rPr>
          <w:rStyle w:val="BoldandItalics"/>
        </w:rPr>
        <w:t>p</w:t>
      </w:r>
      <w:r w:rsidRPr="004D7653">
        <w:rPr>
          <w:rStyle w:val="BoldandItalics"/>
        </w:rPr>
        <w:t>lus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3 elective units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t>The elective units consist of:</w:t>
      </w:r>
    </w:p>
    <w:p w:rsidR="00000000" w:rsidRPr="004D7653" w:rsidP="004D7653">
      <w:pPr>
        <w:pStyle w:val="ListBullet"/>
      </w:pPr>
      <w:r w:rsidRPr="004D7653">
        <w:t>1 unit from the elective list below</w:t>
      </w:r>
    </w:p>
    <w:p w:rsidR="00000000" w:rsidRPr="004D7653" w:rsidP="004D7653">
      <w:pPr>
        <w:pStyle w:val="ListBullet"/>
      </w:pPr>
      <w:r w:rsidRPr="004D7653">
        <w:t>of the remaining 2 units:</w:t>
      </w:r>
    </w:p>
    <w:p w:rsidR="00000000" w:rsidRPr="004D7653" w:rsidP="004D7653">
      <w:pPr>
        <w:pStyle w:val="ListBullet2"/>
      </w:pPr>
      <w:r w:rsidRPr="004D7653">
        <w:t>up to 2 may be from the list of elective units below</w:t>
      </w:r>
    </w:p>
    <w:p w:rsidR="00000000" w:rsidRPr="004D7653" w:rsidP="004D7653">
      <w:pPr>
        <w:pStyle w:val="ListBullet2"/>
      </w:pPr>
      <w:r w:rsidRPr="004D7653">
        <w:t>up to 2 may be from Certificate II in any currently endorsed Training Package</w:t>
      </w:r>
    </w:p>
    <w:p w:rsidR="00000000" w:rsidRPr="004D7653" w:rsidP="004D7653">
      <w:pPr>
        <w:pStyle w:val="ListBullet2"/>
      </w:pPr>
      <w:r w:rsidRPr="004D7653">
        <w:t>1 may be from a Certificate I or III in any currently endorsed Training Package</w:t>
      </w:r>
    </w:p>
    <w:p w:rsidR="00000000" w:rsidRPr="004D7653" w:rsidP="004D7653">
      <w:pPr>
        <w:pStyle w:val="ListBullet2"/>
      </w:pPr>
      <w:r w:rsidRPr="004D7653">
        <w:t>1 may be from an accredited course at Certificate I, II or III.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t>The elective units chosen must be relevant to the work outcome and meet local industry needs.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rPr>
          <w:rStyle w:val="SpecialBold"/>
        </w:rPr>
        <w:t>Core units</w:t>
      </w:r>
    </w:p>
    <w:p w:rsidR="00000000" w:rsidRPr="004D7653" w:rsidP="004D7653">
      <w:pPr>
        <w:pStyle w:val="BodyText"/>
      </w:pPr>
      <w:r w:rsidRPr="004D7653">
        <w:t>BSBOHS201A Participate in OHS processes</w:t>
      </w:r>
    </w:p>
    <w:p w:rsidR="00000000" w:rsidRPr="004D7653" w:rsidP="004D7653">
      <w:pPr>
        <w:pStyle w:val="BodyText"/>
      </w:pPr>
      <w:r w:rsidRPr="004D7653">
        <w:t>CUECOR02C Work with others</w:t>
      </w:r>
    </w:p>
    <w:p w:rsidR="00000000" w:rsidRPr="004D7653" w:rsidP="004D7653">
      <w:pPr>
        <w:pStyle w:val="BodyText"/>
      </w:pPr>
      <w:r w:rsidRPr="004D7653">
        <w:t>CUVOPA201A Identify and assess opal</w:t>
      </w:r>
    </w:p>
    <w:p w:rsidR="00000000" w:rsidRPr="004D7653" w:rsidP="004D7653">
      <w:pPr>
        <w:pStyle w:val="BodyText"/>
      </w:pPr>
      <w:r w:rsidRPr="004D7653">
        <w:t>CUVOPA202A Handle and store rough and cut opal</w:t>
      </w:r>
    </w:p>
    <w:p w:rsidR="00000000" w:rsidRPr="004D7653" w:rsidP="004D7653">
      <w:pPr>
        <w:pStyle w:val="BodyText"/>
      </w:pPr>
      <w:r w:rsidRPr="004D7653">
        <w:t>CUVOPA203A Complete pre-cutting processes for solid opals</w:t>
      </w:r>
    </w:p>
    <w:p w:rsidR="00000000" w:rsidRPr="004D7653" w:rsidP="004D7653">
      <w:pPr>
        <w:pStyle w:val="BodyText"/>
      </w:pPr>
      <w:r w:rsidRPr="004D7653">
        <w:t>CUVOPA204A Cut and polish solid opals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rPr>
          <w:rStyle w:val="SpecialBold"/>
        </w:rPr>
        <w:t xml:space="preserve">Elective </w:t>
      </w:r>
      <w:r w:rsidRPr="004D7653">
        <w:rPr>
          <w:rStyle w:val="SpecialBold"/>
        </w:rPr>
        <w:t>units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Design</w:t>
      </w:r>
    </w:p>
    <w:p w:rsidR="00000000" w:rsidRPr="004D7653" w:rsidP="004D7653">
      <w:pPr>
        <w:pStyle w:val="BodyText"/>
      </w:pPr>
      <w:r w:rsidRPr="004D7653">
        <w:t>BSBDES201A Follow a design process</w:t>
      </w:r>
    </w:p>
    <w:p w:rsidR="00000000" w:rsidRPr="004D7653" w:rsidP="004D7653">
      <w:pPr>
        <w:pStyle w:val="BodyText"/>
      </w:pPr>
      <w:r w:rsidRPr="004D7653">
        <w:t>BSBDES202A Evaluate the nature of design in a specific industry context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Financial administration</w:t>
      </w:r>
    </w:p>
    <w:p w:rsidR="00000000" w:rsidRPr="004D7653" w:rsidP="004D7653">
      <w:pPr>
        <w:pStyle w:val="BodyText"/>
      </w:pPr>
      <w:r w:rsidRPr="004D7653">
        <w:t>BSBFIA301A Maintain financial records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Information technology</w:t>
      </w:r>
    </w:p>
    <w:p w:rsidR="00000000" w:rsidRPr="004D7653" w:rsidP="004D7653">
      <w:pPr>
        <w:pStyle w:val="BodyText"/>
      </w:pPr>
      <w:r w:rsidRPr="004D7653">
        <w:t>BSBITU101A Operate a personal computer</w:t>
      </w:r>
    </w:p>
    <w:p w:rsidR="00000000" w:rsidRPr="004D7653" w:rsidP="004D7653">
      <w:pPr>
        <w:pStyle w:val="BodyText"/>
      </w:pPr>
      <w:r w:rsidRPr="004D7653">
        <w:t xml:space="preserve">BSBITU102A </w:t>
      </w:r>
      <w:r w:rsidRPr="004D7653">
        <w:t>Develop keyboard skills</w:t>
      </w:r>
    </w:p>
    <w:p w:rsidR="00000000" w:rsidRPr="004D7653" w:rsidP="004D7653">
      <w:pPr>
        <w:pStyle w:val="BodyText"/>
      </w:pPr>
      <w:r w:rsidRPr="004D7653">
        <w:t>BSBITU201A Produce simple word processed documents</w:t>
      </w:r>
    </w:p>
    <w:p w:rsidR="00000000" w:rsidRPr="004D7653" w:rsidP="004D7653">
      <w:pPr>
        <w:pStyle w:val="BodyText"/>
      </w:pPr>
      <w:r w:rsidRPr="004D7653">
        <w:t>BSBITU203A Communicate electronically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Micro business</w:t>
      </w:r>
    </w:p>
    <w:p w:rsidR="00000000" w:rsidRPr="004D7653" w:rsidP="004D7653">
      <w:pPr>
        <w:pStyle w:val="BodyText"/>
      </w:pPr>
      <w:r w:rsidRPr="004D7653">
        <w:t>BSBSMB201A Identify suitability for micro business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Opal cutting and polishing</w:t>
      </w:r>
    </w:p>
    <w:p w:rsidR="00000000" w:rsidRPr="004D7653" w:rsidP="004D7653">
      <w:pPr>
        <w:pStyle w:val="BodyText"/>
      </w:pPr>
      <w:r w:rsidRPr="004D7653">
        <w:t>CUVOPA205A Complete pre-cutting processes for opal</w:t>
      </w:r>
      <w:r w:rsidRPr="004D7653">
        <w:t xml:space="preserve"> doublets and triplets</w:t>
      </w:r>
    </w:p>
    <w:p w:rsidR="00000000" w:rsidRPr="004D7653" w:rsidP="004D7653">
      <w:pPr>
        <w:pStyle w:val="BodyText"/>
      </w:pPr>
      <w:r w:rsidRPr="004D7653">
        <w:t>CUVOPA206A Cut and polish opal doublets and triplets</w:t>
      </w:r>
    </w:p>
    <w:p w:rsidR="00000000" w:rsidRPr="004D7653" w:rsidP="004D7653">
      <w:pPr>
        <w:pStyle w:val="BodyText"/>
      </w:pPr>
      <w:r w:rsidRPr="004D7653">
        <w:t>CUVOPA405A Obtain opal</w:t>
      </w:r>
    </w:p>
    <w:p w:rsidR="00000000" w:rsidRPr="004D7653" w:rsidP="004D7653">
      <w:pPr>
        <w:pStyle w:val="BodyText"/>
      </w:pPr>
      <w:r w:rsidRPr="004D7653">
        <w:t>CUVOPA408A Undertake routine operational maintenance of machinery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Sales</w:t>
      </w:r>
    </w:p>
    <w:p w:rsidR="00000000" w:rsidRPr="004D7653" w:rsidP="004D7653">
      <w:pPr>
        <w:pStyle w:val="BodyText"/>
      </w:pPr>
      <w:r w:rsidRPr="004D7653">
        <w:t>SIRXSLS001A Sell products and services</w:t>
      </w:r>
    </w:p>
    <w:p w:rsidR="00000000" w:rsidRPr="004D7653" w:rsidP="004D7653">
      <w:pPr>
        <w:pStyle w:val="BodyText"/>
      </w:pPr>
      <w:r w:rsidRPr="004D7653">
        <w:rPr>
          <w:rStyle w:val="SpecialBold"/>
        </w:rPr>
        <w:t>Sustainability</w:t>
      </w:r>
    </w:p>
    <w:p w:rsidR="00000000" w:rsidRPr="004D7653" w:rsidP="004D7653">
      <w:pPr>
        <w:pStyle w:val="BodyText"/>
      </w:pPr>
      <w:r w:rsidRPr="004D7653">
        <w:t>BSBSUS201A Participate in environmentally sustainable work practices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rPr>
          <w:rStyle w:val="SpecialBold"/>
        </w:rPr>
        <w:t>Selecting electives for different outcomes</w:t>
      </w:r>
    </w:p>
    <w:p w:rsidR="00000000" w:rsidRPr="004D7653" w:rsidP="004D7653">
      <w:pPr>
        <w:pStyle w:val="BodyText"/>
      </w:pPr>
      <w:r w:rsidRPr="004D7653">
        <w:t>The following examples are designed to assist in the selection of appropriate electives for particular outcomes at this level, but are in no way prescriptive.</w:t>
      </w:r>
    </w:p>
    <w:p w:rsidR="00000000" w:rsidRPr="004D7653" w:rsidP="004D7653">
      <w:pPr>
        <w:pStyle w:val="BodyText"/>
      </w:pPr>
    </w:p>
    <w:p w:rsidR="00000000" w:rsidRPr="004D7653" w:rsidP="004D7653">
      <w:pPr>
        <w:pStyle w:val="BodyText"/>
      </w:pPr>
      <w:r w:rsidRPr="004D7653">
        <w:rPr>
          <w:rStyle w:val="SpecialBold"/>
        </w:rPr>
        <w:t>Assistant in an opal cutting and polishing workshop</w:t>
      </w:r>
    </w:p>
    <w:p w:rsidR="00000000" w:rsidRPr="004D7653" w:rsidP="004D7653">
      <w:pPr>
        <w:pStyle w:val="BodyText"/>
      </w:pPr>
      <w:r w:rsidRPr="004D7653">
        <w:t>Core units plus:</w:t>
      </w:r>
    </w:p>
    <w:p w:rsidR="00000000" w:rsidRPr="004D7653" w:rsidP="004D7653">
      <w:pPr>
        <w:pStyle w:val="ListBullet"/>
      </w:pPr>
      <w:r w:rsidRPr="004D7653">
        <w:t>CUVOPA405A Obtain opal</w:t>
      </w:r>
    </w:p>
    <w:p w:rsidR="00000000" w:rsidRPr="004D7653" w:rsidP="004D7653">
      <w:pPr>
        <w:pStyle w:val="ListBullet"/>
      </w:pPr>
      <w:r w:rsidRPr="004D7653">
        <w:t>CUV</w:t>
      </w:r>
      <w:r w:rsidRPr="004D7653">
        <w:t>OPA408A Undertake routine operational maintenance of machinery</w:t>
      </w:r>
    </w:p>
    <w:p w:rsidR="00000000" w:rsidRPr="004D7653" w:rsidP="004D7653">
      <w:pPr>
        <w:pStyle w:val="ListBullet"/>
      </w:pPr>
      <w:r w:rsidRPr="004D7653">
        <w:t>SIRXSLS001A Sell products and services</w:t>
      </w:r>
    </w:p>
    <w:p w:rsidR="00000000" w:rsidRPr="004D7653" w:rsidP="004D7653"/>
    <w:sectPr w:rsidSect="004D76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474A" w:rsidP="00654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4A" w:rsidP="004D7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474A" w:rsidP="004D7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474A" w:rsidP="004D76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474A" w:rsidP="006547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4A" w:rsidP="004D7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CUV20311 Certificate II in Opal Cutting and Polishing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474A" w:rsidP="004D76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28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AD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6E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D7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653"/>
  </w:style>
  <w:style w:type="character" w:customStyle="1" w:styleId="Heading1Char">
    <w:name w:val="Heading 1 Char"/>
    <w:basedOn w:val="DefaultParagraphFont"/>
    <w:link w:val="Heading1"/>
    <w:rsid w:val="004D7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6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6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D7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6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D76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653"/>
    <w:rPr>
      <w:b/>
      <w:spacing w:val="0"/>
    </w:rPr>
  </w:style>
  <w:style w:type="paragraph" w:styleId="ListBullet2">
    <w:name w:val="List Bullet 2"/>
    <w:basedOn w:val="List2"/>
    <w:rsid w:val="004D765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D7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D7653"/>
    <w:rPr>
      <w:i/>
    </w:rPr>
  </w:style>
  <w:style w:type="paragraph" w:customStyle="1" w:styleId="SuperHeading">
    <w:name w:val="SuperHeading"/>
    <w:basedOn w:val="Normal"/>
    <w:rsid w:val="004D76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7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D76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7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6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D76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D76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D7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7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6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D7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653"/>
  </w:style>
  <w:style w:type="paragraph" w:styleId="TableofFigures">
    <w:name w:val="table of figures"/>
    <w:basedOn w:val="Normal"/>
    <w:next w:val="Normal"/>
    <w:semiHidden/>
    <w:rsid w:val="004D7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653"/>
    <w:pPr>
      <w:numPr>
        <w:numId w:val="11"/>
      </w:numPr>
    </w:pPr>
  </w:style>
  <w:style w:type="character" w:customStyle="1" w:styleId="WingdingSymbols">
    <w:name w:val="Wingding Symbols"/>
    <w:rsid w:val="004D7653"/>
    <w:rPr>
      <w:rFonts w:ascii="Wingdings" w:hAnsi="Wingdings"/>
    </w:rPr>
  </w:style>
  <w:style w:type="paragraph" w:customStyle="1" w:styleId="TableHeading">
    <w:name w:val="Table Heading"/>
    <w:basedOn w:val="HeadingBase"/>
    <w:rsid w:val="004D7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653"/>
    <w:rPr>
      <w:color w:val="0033CC"/>
      <w:u w:val="none"/>
    </w:rPr>
  </w:style>
  <w:style w:type="paragraph" w:customStyle="1" w:styleId="BodyTextRight">
    <w:name w:val="Body Text Right"/>
    <w:basedOn w:val="BodyText"/>
    <w:rsid w:val="004D7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6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D7653"/>
    <w:rPr>
      <w:sz w:val="32"/>
    </w:rPr>
  </w:style>
  <w:style w:type="paragraph" w:customStyle="1" w:styleId="HeadingProcedure">
    <w:name w:val="Heading Procedure"/>
    <w:basedOn w:val="HeadingBase"/>
    <w:next w:val="Normal"/>
    <w:rsid w:val="004D7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653"/>
    <w:pPr>
      <w:spacing w:before="60" w:after="60"/>
    </w:pPr>
  </w:style>
  <w:style w:type="paragraph" w:styleId="ListContinue">
    <w:name w:val="List Continue"/>
    <w:basedOn w:val="List"/>
    <w:rsid w:val="004D7653"/>
    <w:pPr>
      <w:ind w:firstLine="0"/>
    </w:pPr>
  </w:style>
  <w:style w:type="paragraph" w:customStyle="1" w:styleId="ListNote">
    <w:name w:val="List Note"/>
    <w:basedOn w:val="List"/>
    <w:rsid w:val="004D7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653"/>
    <w:rPr>
      <w:rFonts w:ascii="Courier New" w:hAnsi="Courier New"/>
    </w:rPr>
  </w:style>
  <w:style w:type="paragraph" w:customStyle="1" w:styleId="NoteBullet">
    <w:name w:val="Note Bullet"/>
    <w:basedOn w:val="Note"/>
    <w:rsid w:val="004D7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6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7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6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D7653"/>
    <w:rPr>
      <w:b/>
      <w:smallCaps/>
    </w:rPr>
  </w:style>
  <w:style w:type="paragraph" w:customStyle="1" w:styleId="TableListNumber">
    <w:name w:val="Table List Number"/>
    <w:basedOn w:val="ListNumber"/>
    <w:rsid w:val="004D7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653"/>
    <w:pPr>
      <w:numPr>
        <w:numId w:val="9"/>
      </w:numPr>
    </w:pPr>
  </w:style>
  <w:style w:type="paragraph" w:customStyle="1" w:styleId="ListAlpha2">
    <w:name w:val="List Alpha 2"/>
    <w:basedOn w:val="List2"/>
    <w:rsid w:val="004D7653"/>
    <w:pPr>
      <w:numPr>
        <w:numId w:val="8"/>
      </w:numPr>
    </w:pPr>
  </w:style>
  <w:style w:type="paragraph" w:styleId="List2">
    <w:name w:val="List 2"/>
    <w:basedOn w:val="BodyText"/>
    <w:rsid w:val="004D7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6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653"/>
    <w:pPr>
      <w:numPr>
        <w:numId w:val="3"/>
      </w:numPr>
    </w:pPr>
  </w:style>
  <w:style w:type="paragraph" w:styleId="ListBullet5">
    <w:name w:val="List Bullet 5"/>
    <w:basedOn w:val="List5"/>
    <w:rsid w:val="004D7653"/>
    <w:pPr>
      <w:numPr>
        <w:numId w:val="4"/>
      </w:numPr>
    </w:pPr>
  </w:style>
  <w:style w:type="paragraph" w:styleId="ListContinue2">
    <w:name w:val="List Continue 2"/>
    <w:basedOn w:val="List2"/>
    <w:rsid w:val="004D7653"/>
    <w:pPr>
      <w:ind w:firstLine="0"/>
    </w:pPr>
  </w:style>
  <w:style w:type="paragraph" w:styleId="ListContinue3">
    <w:name w:val="List Continue 3"/>
    <w:basedOn w:val="List3"/>
    <w:rsid w:val="004D7653"/>
    <w:pPr>
      <w:ind w:left="1021" w:firstLine="0"/>
    </w:pPr>
  </w:style>
  <w:style w:type="paragraph" w:styleId="ListContinue4">
    <w:name w:val="List Continue 4"/>
    <w:basedOn w:val="List4"/>
    <w:rsid w:val="004D7653"/>
    <w:pPr>
      <w:ind w:firstLine="0"/>
    </w:pPr>
  </w:style>
  <w:style w:type="paragraph" w:styleId="ListContinue5">
    <w:name w:val="List Continue 5"/>
    <w:basedOn w:val="List5"/>
    <w:rsid w:val="004D7653"/>
    <w:pPr>
      <w:ind w:firstLine="0"/>
    </w:pPr>
  </w:style>
  <w:style w:type="paragraph" w:styleId="ListNumber3">
    <w:name w:val="List Number 3"/>
    <w:basedOn w:val="List3"/>
    <w:rsid w:val="004D7653"/>
    <w:pPr>
      <w:numPr>
        <w:numId w:val="5"/>
      </w:numPr>
    </w:pPr>
  </w:style>
  <w:style w:type="paragraph" w:styleId="ListNumber4">
    <w:name w:val="List Number 4"/>
    <w:basedOn w:val="List4"/>
    <w:rsid w:val="004D7653"/>
    <w:pPr>
      <w:numPr>
        <w:numId w:val="6"/>
      </w:numPr>
    </w:pPr>
  </w:style>
  <w:style w:type="paragraph" w:styleId="ListNumber5">
    <w:name w:val="List Number 5"/>
    <w:basedOn w:val="List5"/>
    <w:rsid w:val="004D7653"/>
    <w:pPr>
      <w:numPr>
        <w:numId w:val="7"/>
      </w:numPr>
    </w:pPr>
  </w:style>
  <w:style w:type="paragraph" w:styleId="BlockText">
    <w:name w:val="Block Text"/>
    <w:basedOn w:val="Normal"/>
    <w:rsid w:val="004D7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653"/>
    <w:rPr>
      <w:sz w:val="16"/>
      <w:vertAlign w:val="superscript"/>
    </w:rPr>
  </w:style>
  <w:style w:type="character" w:customStyle="1" w:styleId="Symbols">
    <w:name w:val="Symbols"/>
    <w:basedOn w:val="DefaultParagraphFont"/>
    <w:rsid w:val="004D7653"/>
    <w:rPr>
      <w:rFonts w:ascii="Symbol" w:hAnsi="Symbol"/>
    </w:rPr>
  </w:style>
  <w:style w:type="character" w:customStyle="1" w:styleId="MenuOptions">
    <w:name w:val="Menu Options"/>
    <w:basedOn w:val="DefaultParagraphFont"/>
    <w:rsid w:val="004D7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653"/>
    <w:rPr>
      <w:b/>
    </w:rPr>
  </w:style>
  <w:style w:type="character" w:customStyle="1" w:styleId="Underlined">
    <w:name w:val="Underlined"/>
    <w:basedOn w:val="DefaultParagraphFont"/>
    <w:rsid w:val="004D7653"/>
    <w:rPr>
      <w:u w:val="single"/>
    </w:rPr>
  </w:style>
  <w:style w:type="paragraph" w:customStyle="1" w:styleId="TableBodyTextRight">
    <w:name w:val="Table Body Text Right"/>
    <w:basedOn w:val="TableBodyText"/>
    <w:rsid w:val="004D7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653"/>
    <w:rPr>
      <w:sz w:val="18"/>
    </w:rPr>
  </w:style>
  <w:style w:type="paragraph" w:customStyle="1" w:styleId="BodySmallRight">
    <w:name w:val="Body Small Right"/>
    <w:basedOn w:val="BodyTextRight"/>
    <w:rsid w:val="004D7653"/>
    <w:rPr>
      <w:sz w:val="18"/>
      <w:szCs w:val="18"/>
    </w:rPr>
  </w:style>
  <w:style w:type="paragraph" w:customStyle="1" w:styleId="MarginEdition">
    <w:name w:val="Margin Edition"/>
    <w:basedOn w:val="MarginNote"/>
    <w:rsid w:val="004D7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653"/>
    <w:rPr>
      <w:sz w:val="2"/>
      <w:szCs w:val="2"/>
    </w:rPr>
  </w:style>
  <w:style w:type="character" w:customStyle="1" w:styleId="Small">
    <w:name w:val="Small"/>
    <w:basedOn w:val="DefaultParagraphFont"/>
    <w:rsid w:val="004D7653"/>
    <w:rPr>
      <w:sz w:val="16"/>
    </w:rPr>
  </w:style>
  <w:style w:type="paragraph" w:customStyle="1" w:styleId="WideTable">
    <w:name w:val="Wide Table"/>
    <w:basedOn w:val="Normal"/>
    <w:rsid w:val="004D7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653"/>
  </w:style>
  <w:style w:type="paragraph" w:styleId="Quote">
    <w:name w:val="Quote"/>
    <w:basedOn w:val="Heading1"/>
    <w:link w:val="QuoteChar"/>
    <w:qFormat/>
    <w:rsid w:val="004D7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653"/>
    <w:pPr>
      <w:pageBreakBefore/>
    </w:pPr>
  </w:style>
  <w:style w:type="paragraph" w:customStyle="1" w:styleId="Border">
    <w:name w:val="Border"/>
    <w:basedOn w:val="Normal"/>
    <w:qFormat/>
    <w:rsid w:val="004D7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6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D7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653"/>
    <w:rPr>
      <w:u w:val="single"/>
    </w:rPr>
  </w:style>
  <w:style w:type="paragraph" w:styleId="BalloonText">
    <w:name w:val="Balloon Text"/>
    <w:basedOn w:val="Normal"/>
    <w:link w:val="BalloonTextChar"/>
    <w:rsid w:val="004D7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6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D76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6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730</Words>
  <Characters>4475</Characters>
  <Application>Microsoft Office Word</Application>
  <DocSecurity>0</DocSecurity>
  <Lines>148</Lines>
  <Paragraphs>107</Paragraphs>
  <ScaleCrop>false</ScaleCrop>
  <Company>Author-it Software Corporation Ltd.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CUV20311 Certificate II in Opal Cutting and Polishing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2012-05-27T05:25:00Z</dcterms:created>
  <dcterms:modified xsi:type="dcterms:W3CDTF">2012-05-27T05:25:00Z</dcterms:modified>
</cp:coreProperties>
</file>