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74C" w:rsidP="004F674C">
      <w:pPr>
        <w:pStyle w:val="Title"/>
      </w:pPr>
      <w:r>
        <w:fldChar w:fldCharType="begin"/>
      </w:r>
      <w:r>
        <w:instrText xml:space="preserve"> TITLE   \* MERGEFORMAT </w:instrText>
      </w:r>
      <w:r>
        <w:fldChar w:fldCharType="separate"/>
      </w:r>
      <w:r>
        <w:t>CUFPPM402A Schedule radio playlists</w:t>
      </w:r>
      <w:r>
        <w:fldChar w:fldCharType="end"/>
      </w:r>
    </w:p>
    <w:p w:rsidR="004F674C" w:rsidP="004F674C">
      <w:pPr>
        <w:pStyle w:val="Version"/>
        <w:sectPr w:rsidSect="00666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6226" w:rsidP="00666226">
      <w:pPr>
        <w:pStyle w:val="SuperHeading"/>
      </w:pPr>
      <w:r w:rsidRPr="00666226">
        <w:t>CUFPPM402A Schedule radio playlists</w:t>
      </w:r>
    </w:p>
    <w:p w:rsidR="00000000" w:rsidRPr="00666226" w:rsidP="00666226">
      <w:pPr>
        <w:pStyle w:val="SuperHeading"/>
      </w:pPr>
    </w:p>
    <w:p w:rsidR="00000000" w:rsidRPr="00666226" w:rsidP="00666226">
      <w:pPr>
        <w:pStyle w:val="Heading1"/>
      </w:pPr>
      <w:bookmarkStart w:id="1" w:name="O_71895"/>
      <w:bookmarkEnd w:id="1"/>
      <w:r w:rsidRPr="00666226">
        <w:t>Modification History</w:t>
      </w:r>
    </w:p>
    <w:p w:rsidR="00000000" w:rsidRPr="00666226" w:rsidP="00666226">
      <w:pPr>
        <w:pStyle w:val="BodyText"/>
      </w:pPr>
      <w:r w:rsidRPr="00666226">
        <w:t>Not applicable.</w:t>
      </w:r>
    </w:p>
    <w:p w:rsidR="00000000" w:rsidRPr="00666226" w:rsidP="00666226">
      <w:pPr>
        <w:pStyle w:val="AllowPageBreak"/>
      </w:pPr>
    </w:p>
    <w:p w:rsidR="00000000" w:rsidRPr="00666226" w:rsidP="00666226">
      <w:pPr>
        <w:pStyle w:val="Heading1"/>
      </w:pPr>
      <w:bookmarkStart w:id="2" w:name="O_71896"/>
      <w:bookmarkEnd w:id="2"/>
      <w:r w:rsidRPr="00666226">
        <w:t>Unit Descriptor</w:t>
      </w:r>
    </w:p>
    <w:tbl>
      <w:tblPr>
        <w:tblW w:w="0" w:type="auto"/>
        <w:tblLayout w:type="fixed"/>
        <w:tblCellMar>
          <w:left w:w="62" w:type="dxa"/>
          <w:right w:w="62" w:type="dxa"/>
        </w:tblCellMar>
        <w:tblLook w:val="0000"/>
      </w:tblPr>
      <w:tblGrid>
        <w:gridCol w:w="2668"/>
        <w:gridCol w:w="5854"/>
      </w:tblGrid>
      <w:tr w:rsidTr="004F674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This unit describes the performance outcomes, skills and knowledge required to manage playlists for radio broadcastin</w:t>
            </w:r>
            <w:r w:rsidRPr="00666226">
              <w:t>g stations.</w:t>
            </w:r>
          </w:p>
          <w:p w:rsidR="00000000" w:rsidRPr="00666226" w:rsidP="00666226">
            <w:pPr>
              <w:pStyle w:val="BodyText"/>
            </w:pPr>
          </w:p>
          <w:p w:rsidR="00000000" w:rsidRPr="00666226" w:rsidP="00666226">
            <w:pPr>
              <w:pStyle w:val="BodyText"/>
            </w:pPr>
            <w:r w:rsidRPr="00666226">
              <w:t>No licensing, legislative, regulatory or certification requirements apply to this unit at the time of endorsement.</w:t>
            </w: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3" w:name="O_71897"/>
      <w:bookmarkEnd w:id="3"/>
      <w:r w:rsidRPr="00666226">
        <w:t>Application of the Unit</w:t>
      </w:r>
    </w:p>
    <w:tbl>
      <w:tblPr>
        <w:tblW w:w="0" w:type="auto"/>
        <w:tblLayout w:type="fixed"/>
        <w:tblCellMar>
          <w:left w:w="62" w:type="dxa"/>
          <w:right w:w="62" w:type="dxa"/>
        </w:tblCellMar>
        <w:tblLook w:val="0000"/>
      </w:tblPr>
      <w:tblGrid>
        <w:gridCol w:w="2743"/>
        <w:gridCol w:w="5779"/>
      </w:tblGrid>
      <w:tr w:rsidTr="004F674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The</w:t>
            </w:r>
            <w:r w:rsidRPr="00666226">
              <w:t xml:space="preserve"> person who applies the skills and knowledge described in this unit is typically involved in planning, coordinating and even presenting programs.</w:t>
            </w:r>
          </w:p>
          <w:p w:rsidR="00000000" w:rsidRPr="00666226" w:rsidP="00666226">
            <w:pPr>
              <w:pStyle w:val="BodyText"/>
            </w:pPr>
          </w:p>
          <w:p w:rsidR="00000000" w:rsidRPr="00666226" w:rsidP="00666226">
            <w:pPr>
              <w:pStyle w:val="BodyText"/>
            </w:pPr>
            <w:r w:rsidRPr="00666226">
              <w:t>Scheduling playlists for radio broadcasting stations involves making decisions about music for differing prog</w:t>
            </w:r>
            <w:r w:rsidRPr="00666226">
              <w:t>ram styles, obtaining clearances for its use and assembling it in production order for ultimate on-air transmission.</w:t>
            </w:r>
          </w:p>
          <w:p w:rsidR="00000000" w:rsidRPr="00666226" w:rsidP="00666226">
            <w:pPr>
              <w:pStyle w:val="BodyText"/>
            </w:pPr>
          </w:p>
          <w:p w:rsidR="00000000" w:rsidRPr="00666226" w:rsidP="00666226">
            <w:pPr>
              <w:pStyle w:val="BodyText"/>
            </w:pPr>
            <w:r w:rsidRPr="00666226">
              <w:t>Even though people in this position report to station management or a program director, they operate with a reasonable degree of autonomy.</w:t>
            </w:r>
          </w:p>
          <w:p w:rsidR="00000000" w:rsidRPr="00666226" w:rsidP="00666226">
            <w:pPr>
              <w:pStyle w:val="BodyText"/>
            </w:pPr>
          </w:p>
          <w:p w:rsidR="00000000" w:rsidRPr="00666226" w:rsidP="00666226">
            <w:pPr>
              <w:pStyle w:val="BodyText"/>
            </w:pPr>
            <w:r w:rsidRPr="00666226">
              <w:t>More complex skills associated with developing program schedules are covered in:</w:t>
            </w:r>
          </w:p>
          <w:p w:rsidR="00000000" w:rsidRPr="00666226" w:rsidP="00666226">
            <w:pPr>
              <w:pStyle w:val="ListBullet"/>
            </w:pPr>
            <w:r w:rsidRPr="00666226">
              <w:t>CUFPPM501A Develop and monitor program schedules.</w:t>
            </w: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4" w:name="O_71898"/>
      <w:bookmarkEnd w:id="4"/>
      <w:r w:rsidRPr="00666226">
        <w:t>Licensing/Regulatory Information</w:t>
      </w:r>
    </w:p>
    <w:p w:rsidR="00000000" w:rsidRPr="00666226" w:rsidP="00666226">
      <w:pPr>
        <w:pStyle w:val="BodyText"/>
      </w:pPr>
      <w:r w:rsidRPr="00666226">
        <w:t>Not applicable.</w:t>
      </w:r>
    </w:p>
    <w:p w:rsidR="00000000" w:rsidRPr="00666226" w:rsidP="00666226">
      <w:pPr>
        <w:pStyle w:val="AllowPageBreak"/>
      </w:pPr>
    </w:p>
    <w:p w:rsidR="00000000" w:rsidRPr="00666226" w:rsidP="00666226">
      <w:pPr>
        <w:pStyle w:val="Heading1"/>
      </w:pPr>
      <w:bookmarkStart w:id="5" w:name="O_71900"/>
      <w:bookmarkEnd w:id="5"/>
      <w:r w:rsidRPr="00666226">
        <w:t>Pre-Requisites</w:t>
      </w:r>
    </w:p>
    <w:tbl>
      <w:tblPr>
        <w:tblW w:w="0" w:type="auto"/>
        <w:tblLayout w:type="fixed"/>
        <w:tblCellMar>
          <w:left w:w="62" w:type="dxa"/>
          <w:right w:w="62" w:type="dxa"/>
        </w:tblCellMar>
        <w:tblLook w:val="0000"/>
      </w:tblPr>
      <w:tblGrid>
        <w:gridCol w:w="2775"/>
        <w:gridCol w:w="1295"/>
        <w:gridCol w:w="4452"/>
      </w:tblGrid>
      <w:tr w:rsidTr="004F67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p>
        </w:tc>
      </w:tr>
      <w:tr w:rsidTr="004F67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p>
        </w:tc>
      </w:tr>
      <w:tr w:rsidTr="004F67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6" w:name="O_71899"/>
      <w:bookmarkEnd w:id="6"/>
      <w:r w:rsidRPr="00666226">
        <w:t>Employability Skills Information</w:t>
      </w:r>
    </w:p>
    <w:tbl>
      <w:tblPr>
        <w:tblW w:w="0" w:type="auto"/>
        <w:tblLayout w:type="fixed"/>
        <w:tblCellMar>
          <w:left w:w="62" w:type="dxa"/>
          <w:right w:w="62" w:type="dxa"/>
        </w:tblCellMar>
        <w:tblLook w:val="0000"/>
      </w:tblPr>
      <w:tblGrid>
        <w:gridCol w:w="2802"/>
        <w:gridCol w:w="5720"/>
      </w:tblGrid>
      <w:tr w:rsidTr="004F67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This unit contains employability skills.</w:t>
            </w: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7" w:name="O_71901"/>
      <w:bookmarkEnd w:id="7"/>
      <w:r w:rsidRPr="00666226">
        <w:t>Elements and Performance Criteria Pre-Content</w:t>
      </w:r>
    </w:p>
    <w:tbl>
      <w:tblPr>
        <w:tblW w:w="0" w:type="auto"/>
        <w:tblLayout w:type="fixed"/>
        <w:tblCellMar>
          <w:left w:w="62" w:type="dxa"/>
          <w:right w:w="62" w:type="dxa"/>
        </w:tblCellMar>
        <w:tblLook w:val="0000"/>
      </w:tblPr>
      <w:tblGrid>
        <w:gridCol w:w="2560"/>
        <w:gridCol w:w="5962"/>
      </w:tblGrid>
      <w:tr w:rsidTr="004F674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Performance criteria describe the performance needed to demonstrate achievement of the element. Where bold italicised text is used, further information is detailed in the required skills and knowledge section and the range statement. Assessment of performa</w:t>
            </w:r>
            <w:r w:rsidRPr="00666226">
              <w:t>nce is to be consistent with the evidence guide.</w:t>
            </w: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8" w:name="O_71902"/>
      <w:bookmarkEnd w:id="8"/>
      <w:r w:rsidRPr="00666226">
        <w:t>Elements and Performance Criteria</w:t>
      </w:r>
    </w:p>
    <w:tbl>
      <w:tblPr>
        <w:tblW w:w="0" w:type="auto"/>
        <w:tblLayout w:type="fixed"/>
        <w:tblCellMar>
          <w:left w:w="62" w:type="dxa"/>
          <w:right w:w="62" w:type="dxa"/>
        </w:tblCellMar>
        <w:tblLook w:val="0000"/>
      </w:tblPr>
      <w:tblGrid>
        <w:gridCol w:w="2560"/>
        <w:gridCol w:w="5962"/>
      </w:tblGrid>
      <w:tr w:rsidTr="004F674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PERFORMANCE CRITERIA</w:t>
            </w:r>
          </w:p>
        </w:tc>
      </w:tr>
      <w:tr w:rsidTr="004F674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t>Determine music for playlists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
            </w:pPr>
            <w:r w:rsidRPr="00666226">
              <w:t>1.</w:t>
            </w:r>
            <w:r w:rsidRPr="00666226">
              <w:tab/>
              <w:t xml:space="preserve">Assess features of station's </w:t>
            </w:r>
            <w:r w:rsidRPr="00666226">
              <w:rPr>
                <w:rStyle w:val="BoldandItalics"/>
              </w:rPr>
              <w:t>scheduling software</w:t>
            </w:r>
            <w:r w:rsidRPr="00666226">
              <w:t xml:space="preserve"> to ensure production requirements can be met</w:t>
            </w:r>
          </w:p>
          <w:p w:rsidR="00000000" w:rsidRPr="00666226" w:rsidP="00666226">
            <w:pPr>
              <w:pStyle w:val="List"/>
            </w:pPr>
            <w:r w:rsidRPr="00666226">
              <w:t>2.</w:t>
            </w:r>
            <w:r w:rsidRPr="00666226">
              <w:tab/>
              <w:t xml:space="preserve">Identify requirements for music content from relevant </w:t>
            </w:r>
            <w:r w:rsidRPr="00666226">
              <w:rPr>
                <w:rStyle w:val="BoldandItalics"/>
              </w:rPr>
              <w:t>production sources</w:t>
            </w:r>
          </w:p>
          <w:p w:rsidR="00000000" w:rsidRPr="00666226" w:rsidP="00666226">
            <w:pPr>
              <w:pStyle w:val="List"/>
            </w:pPr>
            <w:r w:rsidRPr="00666226">
              <w:t>3.</w:t>
            </w:r>
            <w:r w:rsidRPr="00666226">
              <w:tab/>
              <w:t>Select music that matches station aims, policies and codes of practice</w:t>
            </w:r>
          </w:p>
          <w:p w:rsidR="00000000" w:rsidRPr="00666226" w:rsidP="00666226">
            <w:pPr>
              <w:pStyle w:val="List"/>
            </w:pPr>
            <w:r w:rsidRPr="00666226">
              <w:t>4.</w:t>
            </w:r>
            <w:r w:rsidRPr="00666226">
              <w:tab/>
              <w:t xml:space="preserve">Ensure </w:t>
            </w:r>
            <w:r w:rsidRPr="00666226">
              <w:rPr>
                <w:rStyle w:val="BoldandItalics"/>
              </w:rPr>
              <w:t>music selections and styles</w:t>
            </w:r>
            <w:r w:rsidRPr="00666226">
              <w:t xml:space="preserve"> reflect </w:t>
            </w:r>
            <w:r w:rsidRPr="00666226">
              <w:rPr>
                <w:rStyle w:val="BoldandItalics"/>
              </w:rPr>
              <w:t>audience research and preferences</w:t>
            </w:r>
          </w:p>
          <w:p w:rsidR="00000000" w:rsidRPr="00666226" w:rsidP="00666226">
            <w:pPr>
              <w:pStyle w:val="List"/>
            </w:pPr>
            <w:r w:rsidRPr="00666226">
              <w:t>5.</w:t>
            </w:r>
            <w:r w:rsidRPr="00666226">
              <w:tab/>
              <w:t>Use scheduling softwar</w:t>
            </w:r>
            <w:r w:rsidRPr="00666226">
              <w:t xml:space="preserve">e to assemble overall playlist and rotation frequencies to meet </w:t>
            </w:r>
            <w:r w:rsidRPr="00666226">
              <w:rPr>
                <w:rStyle w:val="BoldandItalics"/>
              </w:rPr>
              <w:t>station requirements</w:t>
            </w:r>
          </w:p>
          <w:p w:rsidR="00000000" w:rsidRPr="00666226" w:rsidP="00666226">
            <w:pPr>
              <w:pStyle w:val="List"/>
            </w:pPr>
            <w:r w:rsidRPr="00666226">
              <w:t>6.</w:t>
            </w:r>
            <w:r w:rsidRPr="00666226">
              <w:tab/>
              <w:t xml:space="preserve">Incorporate </w:t>
            </w:r>
            <w:r w:rsidRPr="00666226">
              <w:rPr>
                <w:rStyle w:val="BoldandItalics"/>
              </w:rPr>
              <w:t>commercial schedules</w:t>
            </w:r>
            <w:r w:rsidRPr="00666226">
              <w:t xml:space="preserve"> and slots into schedule as required</w:t>
            </w:r>
          </w:p>
          <w:p w:rsidR="00000000" w:rsidP="00666226">
            <w:pPr>
              <w:pStyle w:val="List"/>
              <w:rPr>
                <w:lang w:val="en-NZ"/>
              </w:rPr>
            </w:pPr>
            <w:r w:rsidRPr="00666226">
              <w:t>7.</w:t>
            </w:r>
            <w:r w:rsidRPr="00666226">
              <w:tab/>
              <w:t xml:space="preserve">Check playlists for completeness and confirm with relevant </w:t>
            </w:r>
            <w:r w:rsidRPr="00666226">
              <w:rPr>
                <w:rStyle w:val="BoldandItalics"/>
              </w:rPr>
              <w:t>production personnel</w:t>
            </w:r>
            <w:r w:rsidRPr="00666226">
              <w:t xml:space="preserve"> that playlists m</w:t>
            </w:r>
            <w:r w:rsidRPr="00666226">
              <w:t xml:space="preserve">eet overall </w:t>
            </w:r>
            <w:r w:rsidRPr="00666226">
              <w:rPr>
                <w:rStyle w:val="BoldandItalics"/>
              </w:rPr>
              <w:t>production requirements</w:t>
            </w:r>
            <w:r w:rsidRPr="00666226">
              <w:t xml:space="preserve"> and </w:t>
            </w:r>
            <w:r w:rsidRPr="00666226">
              <w:rPr>
                <w:rStyle w:val="BoldandItalics"/>
              </w:rPr>
              <w:t>daily time requirements</w:t>
            </w:r>
          </w:p>
        </w:tc>
      </w:tr>
      <w:tr w:rsidTr="004F674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t>Monitor and manage playlists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
            </w:pPr>
            <w:r w:rsidRPr="00666226">
              <w:t>8.</w:t>
            </w:r>
            <w:r w:rsidRPr="00666226">
              <w:tab/>
              <w:t>Confirm availability of content supplies and organise appropriate clearances and fees where applicable</w:t>
            </w:r>
          </w:p>
          <w:p w:rsidR="00000000" w:rsidRPr="00666226" w:rsidP="00666226">
            <w:pPr>
              <w:pStyle w:val="List"/>
            </w:pPr>
            <w:r w:rsidRPr="00666226">
              <w:t>9.</w:t>
            </w:r>
            <w:r w:rsidRPr="00666226">
              <w:tab/>
              <w:t>Check and confirm that music selections meet requirem</w:t>
            </w:r>
            <w:r w:rsidRPr="00666226">
              <w:t>ents for station format, standards and durations</w:t>
            </w:r>
          </w:p>
          <w:p w:rsidR="00000000" w:rsidRPr="00666226" w:rsidP="00666226">
            <w:pPr>
              <w:pStyle w:val="List"/>
            </w:pPr>
            <w:r w:rsidRPr="00666226">
              <w:t>10.</w:t>
            </w:r>
            <w:r w:rsidRPr="00666226">
              <w:tab/>
              <w:t>Ensure rotation contains music selections and styles identified in market research as a trend</w:t>
            </w:r>
          </w:p>
          <w:p w:rsidR="00000000" w:rsidRPr="00666226" w:rsidP="00666226">
            <w:pPr>
              <w:pStyle w:val="List"/>
            </w:pPr>
            <w:r w:rsidRPr="00666226">
              <w:t>11.</w:t>
            </w:r>
            <w:r w:rsidRPr="00666226">
              <w:tab/>
              <w:t>Monitor and update playlists and rotations to meet changes in station policies</w:t>
            </w:r>
          </w:p>
          <w:p w:rsidR="00000000" w:rsidP="00666226">
            <w:pPr>
              <w:pStyle w:val="List"/>
              <w:rPr>
                <w:lang w:val="en-NZ"/>
              </w:rPr>
            </w:pPr>
            <w:r w:rsidRPr="00666226">
              <w:t>12.</w:t>
            </w:r>
            <w:r w:rsidRPr="00666226">
              <w:tab/>
            </w:r>
            <w:r w:rsidRPr="00666226">
              <w:t>Review current research data and introduce new music selections and styles to reflect changes in audience attitudes or perceived trends</w:t>
            </w:r>
          </w:p>
        </w:tc>
      </w:tr>
      <w:tr w:rsidTr="004F674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t>Coordinate and manage availability of music</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
            </w:pPr>
            <w:r w:rsidRPr="00666226">
              <w:t>13.</w:t>
            </w:r>
            <w:r w:rsidRPr="00666226">
              <w:tab/>
              <w:t>Identify costs of content and compare them with available budgets</w:t>
            </w:r>
          </w:p>
          <w:p w:rsidR="00000000" w:rsidRPr="00666226" w:rsidP="00666226">
            <w:pPr>
              <w:pStyle w:val="List"/>
            </w:pPr>
            <w:r w:rsidRPr="00666226">
              <w:t>14.</w:t>
            </w:r>
            <w:r w:rsidRPr="00666226">
              <w:tab/>
              <w:t>I</w:t>
            </w:r>
            <w:r w:rsidRPr="00666226">
              <w:t>dentify cost over-runs and take action to remedy by conferring with relevant production personnel</w:t>
            </w:r>
          </w:p>
          <w:p w:rsidR="00000000" w:rsidRPr="00666226" w:rsidP="00666226">
            <w:pPr>
              <w:pStyle w:val="List"/>
            </w:pPr>
            <w:r w:rsidRPr="00666226">
              <w:t>15.</w:t>
            </w:r>
            <w:r w:rsidRPr="00666226">
              <w:tab/>
              <w:t xml:space="preserve">Ensure scheduled music is available in </w:t>
            </w:r>
            <w:r w:rsidRPr="00666226">
              <w:rPr>
                <w:rStyle w:val="BoldandItalics"/>
              </w:rPr>
              <w:t>appropriate formats</w:t>
            </w:r>
            <w:r w:rsidRPr="00666226">
              <w:t xml:space="preserve"> and meets required technical standards and quality</w:t>
            </w:r>
          </w:p>
          <w:p w:rsidR="00000000" w:rsidRPr="00666226" w:rsidP="00666226">
            <w:pPr>
              <w:pStyle w:val="List"/>
            </w:pPr>
            <w:r w:rsidRPr="00666226">
              <w:t>16.</w:t>
            </w:r>
            <w:r w:rsidRPr="00666226">
              <w:tab/>
              <w:t xml:space="preserve">Prepare and complete necessary </w:t>
            </w:r>
            <w:r w:rsidRPr="00666226">
              <w:rPr>
                <w:rStyle w:val="BoldandItalics"/>
              </w:rPr>
              <w:t>documenta</w:t>
            </w:r>
            <w:r w:rsidRPr="00666226">
              <w:rPr>
                <w:rStyle w:val="BoldandItalics"/>
              </w:rPr>
              <w:t>tion</w:t>
            </w:r>
            <w:r w:rsidRPr="00666226">
              <w:t xml:space="preserve"> to record full details of music content in schedules</w:t>
            </w: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9" w:name="O_71903"/>
      <w:bookmarkEnd w:id="9"/>
      <w:r w:rsidRPr="00666226">
        <w:t>Required Skills and Knowledge</w:t>
      </w:r>
    </w:p>
    <w:tbl>
      <w:tblPr>
        <w:tblW w:w="0" w:type="auto"/>
        <w:tblLayout w:type="fixed"/>
        <w:tblCellMar>
          <w:left w:w="62" w:type="dxa"/>
          <w:right w:w="62" w:type="dxa"/>
        </w:tblCellMar>
        <w:tblLook w:val="0000"/>
      </w:tblPr>
      <w:tblGrid>
        <w:gridCol w:w="8522"/>
      </w:tblGrid>
      <w:tr w:rsidTr="004F67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REQUIRED SKILLS AND KNOWLEDGE</w:t>
            </w:r>
          </w:p>
        </w:tc>
      </w:tr>
      <w:tr w:rsidTr="004F67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t>This section describes the skills and knowledge required for this unit.</w:t>
            </w:r>
          </w:p>
        </w:tc>
      </w:tr>
      <w:tr w:rsidTr="004F67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Required skills</w:t>
            </w:r>
          </w:p>
        </w:tc>
      </w:tr>
      <w:tr w:rsidTr="004F67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well-developed commun</w:t>
            </w:r>
            <w:r w:rsidRPr="00666226">
              <w:t>ication, teamwork and literacy skills sufficient to:</w:t>
            </w:r>
          </w:p>
          <w:p w:rsidR="00000000" w:rsidRPr="00666226" w:rsidP="00666226">
            <w:pPr>
              <w:pStyle w:val="ListBullet2"/>
            </w:pPr>
            <w:r w:rsidRPr="00666226">
              <w:t>interpret market research into the music preferences of target audiences</w:t>
            </w:r>
          </w:p>
          <w:p w:rsidR="00000000" w:rsidRPr="00666226" w:rsidP="00666226">
            <w:pPr>
              <w:pStyle w:val="ListBullet2"/>
            </w:pPr>
            <w:r w:rsidRPr="00666226">
              <w:t>liaise with production staff and music suppliers</w:t>
            </w:r>
          </w:p>
          <w:p w:rsidR="00000000" w:rsidRPr="00666226" w:rsidP="00666226">
            <w:pPr>
              <w:pStyle w:val="ListBullet2"/>
            </w:pPr>
            <w:r w:rsidRPr="00666226">
              <w:t>complete documentation in relation to obtaining clearances to use music</w:t>
            </w:r>
          </w:p>
          <w:p w:rsidR="00000000" w:rsidRPr="00666226" w:rsidP="00666226">
            <w:pPr>
              <w:pStyle w:val="ListBullet"/>
            </w:pPr>
            <w:r w:rsidRPr="00666226">
              <w:t>aural discrimination skills sufficient to determine an appropriate mix and sequencing of music selections</w:t>
            </w:r>
          </w:p>
          <w:p w:rsidR="00000000" w:rsidRPr="00666226" w:rsidP="00666226">
            <w:pPr>
              <w:pStyle w:val="ListBullet"/>
            </w:pPr>
            <w:r w:rsidRPr="00666226">
              <w:t>technical skills sufficient to:</w:t>
            </w:r>
          </w:p>
          <w:p w:rsidR="00000000" w:rsidRPr="00666226" w:rsidP="00666226">
            <w:pPr>
              <w:pStyle w:val="ListBullet2"/>
            </w:pPr>
            <w:r w:rsidRPr="00666226">
              <w:t>use scheduling software to organise and manage playlists</w:t>
            </w:r>
          </w:p>
          <w:p w:rsidR="00000000" w:rsidRPr="00666226" w:rsidP="00666226">
            <w:pPr>
              <w:pStyle w:val="ListBullet2"/>
            </w:pPr>
            <w:r w:rsidRPr="00666226">
              <w:t>test and verify appropriate format standards, e.g. DVD and C</w:t>
            </w:r>
            <w:r w:rsidRPr="00666226">
              <w:t>D</w:t>
            </w:r>
          </w:p>
          <w:p w:rsidR="00000000" w:rsidRPr="00666226" w:rsidP="00666226">
            <w:pPr>
              <w:pStyle w:val="ListBullet"/>
            </w:pPr>
            <w:r w:rsidRPr="00666226">
              <w:t>self-management and planning skills sufficient to:</w:t>
            </w:r>
          </w:p>
          <w:p w:rsidR="00000000" w:rsidRPr="00666226" w:rsidP="00666226">
            <w:pPr>
              <w:pStyle w:val="ListBullet2"/>
            </w:pPr>
            <w:r w:rsidRPr="00666226">
              <w:t>meet deadlines</w:t>
            </w:r>
          </w:p>
          <w:p w:rsidR="00000000" w:rsidRPr="00666226" w:rsidP="00666226">
            <w:pPr>
              <w:pStyle w:val="ListBullet2"/>
            </w:pPr>
            <w:r w:rsidRPr="00666226">
              <w:t>ensure that music selections are available according to schedules</w:t>
            </w:r>
          </w:p>
          <w:p w:rsidR="00000000" w:rsidP="00666226">
            <w:pPr>
              <w:pStyle w:val="ListBullet"/>
              <w:rPr>
                <w:lang w:val="en-NZ"/>
              </w:rPr>
            </w:pPr>
            <w:r w:rsidRPr="00666226">
              <w:t>numeracy skills sufficient to interpret budgets and cost estimates</w:t>
            </w:r>
          </w:p>
        </w:tc>
      </w:tr>
      <w:tr w:rsidTr="004F67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Required knowledge</w:t>
            </w:r>
          </w:p>
        </w:tc>
      </w:tr>
      <w:tr w:rsidTr="004F67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industry knowledge, including:</w:t>
            </w:r>
          </w:p>
          <w:p w:rsidR="00000000" w:rsidRPr="00666226" w:rsidP="00666226">
            <w:pPr>
              <w:pStyle w:val="ListBullet2"/>
            </w:pPr>
            <w:r w:rsidRPr="00666226">
              <w:t>roles and responsibilities of personnel in the radio industry</w:t>
            </w:r>
          </w:p>
          <w:p w:rsidR="00000000" w:rsidRPr="00666226" w:rsidP="00666226">
            <w:pPr>
              <w:pStyle w:val="ListBullet2"/>
            </w:pPr>
            <w:r w:rsidRPr="00666226">
              <w:t>industry terminology</w:t>
            </w:r>
          </w:p>
          <w:p w:rsidR="00000000" w:rsidRPr="00666226" w:rsidP="00666226">
            <w:pPr>
              <w:pStyle w:val="ListBullet2"/>
            </w:pPr>
            <w:r w:rsidRPr="00666226">
              <w:t>issues and challenges that arise in scheduling radio playlists</w:t>
            </w:r>
          </w:p>
          <w:p w:rsidR="00000000" w:rsidRPr="00666226" w:rsidP="00666226">
            <w:pPr>
              <w:pStyle w:val="ListBullet"/>
            </w:pPr>
            <w:r w:rsidRPr="00666226">
              <w:t>sound knowledge of:</w:t>
            </w:r>
          </w:p>
          <w:p w:rsidR="00000000" w:rsidRPr="00666226" w:rsidP="00666226">
            <w:pPr>
              <w:pStyle w:val="ListBullet2"/>
            </w:pPr>
            <w:r w:rsidRPr="00666226">
              <w:t>music genres</w:t>
            </w:r>
          </w:p>
          <w:p w:rsidR="00000000" w:rsidRPr="00666226" w:rsidP="00666226">
            <w:pPr>
              <w:pStyle w:val="ListBullet2"/>
            </w:pPr>
            <w:r w:rsidRPr="00666226">
              <w:t>audience markets and their characteristics</w:t>
            </w:r>
          </w:p>
          <w:p w:rsidR="00000000" w:rsidRPr="00666226" w:rsidP="00666226">
            <w:pPr>
              <w:pStyle w:val="ListBullet2"/>
            </w:pPr>
            <w:r w:rsidRPr="00666226">
              <w:t>technological developments in relation to distribution of content</w:t>
            </w:r>
          </w:p>
          <w:p w:rsidR="00000000" w:rsidRPr="00666226" w:rsidP="00666226">
            <w:pPr>
              <w:pStyle w:val="ListBullet2"/>
            </w:pPr>
            <w:r w:rsidRPr="00666226">
              <w:t>copyright, royalty and legal issues and procedures associated with broadcasting music</w:t>
            </w:r>
          </w:p>
          <w:p w:rsidR="00000000" w:rsidRPr="00666226" w:rsidP="00666226">
            <w:pPr>
              <w:pStyle w:val="ListBullet2"/>
            </w:pPr>
            <w:r w:rsidRPr="00666226">
              <w:t>principles of scheduling and rotation systems</w:t>
            </w:r>
          </w:p>
          <w:p w:rsidR="00000000" w:rsidRPr="00666226" w:rsidP="00666226">
            <w:pPr>
              <w:pStyle w:val="ListBullet2"/>
            </w:pPr>
            <w:r w:rsidRPr="00666226">
              <w:t>broadcasting codes of practice</w:t>
            </w:r>
          </w:p>
          <w:p w:rsidR="00000000" w:rsidRPr="00666226" w:rsidP="00666226">
            <w:pPr>
              <w:pStyle w:val="ListBullet2"/>
            </w:pPr>
            <w:r w:rsidRPr="00666226">
              <w:t>program classifications</w:t>
            </w:r>
          </w:p>
          <w:p w:rsidR="00000000" w:rsidRPr="00666226" w:rsidP="00666226">
            <w:pPr>
              <w:pStyle w:val="ListBullet"/>
            </w:pPr>
            <w:r w:rsidRPr="00666226">
              <w:t>OH</w:t>
            </w:r>
            <w:r w:rsidRPr="00666226">
              <w:t>S standards as they relate to working for periods of time on computers</w:t>
            </w: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10" w:name="O_71904"/>
      <w:bookmarkEnd w:id="10"/>
      <w:r w:rsidRPr="00666226">
        <w:t>Evidence Guide</w:t>
      </w:r>
    </w:p>
    <w:tbl>
      <w:tblPr>
        <w:tblW w:w="9570" w:type="dxa"/>
        <w:tblLayout w:type="fixed"/>
        <w:tblCellMar>
          <w:left w:w="62" w:type="dxa"/>
          <w:right w:w="62" w:type="dxa"/>
        </w:tblCellMar>
        <w:tblLook w:val="0000"/>
      </w:tblPr>
      <w:tblGrid>
        <w:gridCol w:w="3908"/>
        <w:gridCol w:w="5662"/>
      </w:tblGrid>
      <w:tr w:rsidTr="004F67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EVIDENCE GUIDE</w:t>
            </w:r>
          </w:p>
        </w:tc>
      </w:tr>
      <w:tr w:rsidTr="004F67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t>The Evidence Guide provides advice on assessment and must be</w:t>
            </w:r>
            <w:r w:rsidRPr="00666226">
              <w:t xml:space="preserve"> read in conjunction with the performance criteria, required skills and knowledge, range statement and the Assessment Guidelines for the Training Package.</w:t>
            </w:r>
          </w:p>
        </w:tc>
      </w:tr>
      <w:tr w:rsidTr="004F67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p>
        </w:tc>
      </w:tr>
      <w:tr w:rsidTr="004F67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Evidence of the following is essential:</w:t>
            </w:r>
          </w:p>
          <w:p w:rsidR="00000000" w:rsidRPr="00666226" w:rsidP="00666226">
            <w:pPr>
              <w:pStyle w:val="ListBullet"/>
            </w:pPr>
            <w:r w:rsidRPr="00666226">
              <w:t>radio playlists compiled using industry-standard scheduling software</w:t>
            </w:r>
          </w:p>
          <w:p w:rsidR="00000000" w:rsidRPr="00666226" w:rsidP="00666226">
            <w:pPr>
              <w:pStyle w:val="ListBullet"/>
            </w:pPr>
            <w:r w:rsidRPr="00666226">
              <w:t>ability to interpret audience research and create pla</w:t>
            </w:r>
            <w:r w:rsidRPr="00666226">
              <w:t>ylists to meet specific market criteria</w:t>
            </w:r>
          </w:p>
          <w:p w:rsidR="00000000" w:rsidP="00666226">
            <w:pPr>
              <w:pStyle w:val="ListBullet"/>
              <w:rPr>
                <w:lang w:val="en-NZ"/>
              </w:rPr>
            </w:pPr>
            <w:r w:rsidRPr="00666226">
              <w:t>collaborative approach to work.</w:t>
            </w:r>
          </w:p>
        </w:tc>
      </w:tr>
      <w:tr w:rsidTr="004F67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Assessment must ensure:</w:t>
            </w:r>
          </w:p>
          <w:p w:rsidR="00000000" w:rsidRPr="00666226" w:rsidP="00666226">
            <w:pPr>
              <w:pStyle w:val="ListBullet"/>
            </w:pPr>
            <w:r w:rsidRPr="00666226">
              <w:t>access to current industry-standard scheduling software</w:t>
            </w:r>
          </w:p>
          <w:p w:rsidR="00000000" w:rsidRPr="00666226" w:rsidP="00666226">
            <w:pPr>
              <w:pStyle w:val="ListBullet"/>
            </w:pPr>
            <w:r w:rsidRPr="00666226">
              <w:t>access to music inventories and commercial schedules</w:t>
            </w:r>
          </w:p>
          <w:p w:rsidR="00000000" w:rsidRPr="00666226" w:rsidP="00666226">
            <w:pPr>
              <w:pStyle w:val="ListBullet"/>
            </w:pPr>
            <w:r w:rsidRPr="00666226">
              <w:t>access to current information on copyright issues in relation to the broadcasting of music</w:t>
            </w:r>
          </w:p>
          <w:p w:rsidR="00000000" w:rsidRPr="00666226" w:rsidP="00666226">
            <w:pPr>
              <w:pStyle w:val="ListBullet"/>
            </w:pPr>
            <w:r w:rsidRPr="00666226">
              <w:t>access to audience research data</w:t>
            </w:r>
          </w:p>
          <w:p w:rsidR="00000000" w:rsidRPr="00666226" w:rsidP="00666226">
            <w:pPr>
              <w:pStyle w:val="ListBullet"/>
            </w:pPr>
            <w:r w:rsidRPr="00666226">
              <w:t>access to appropriate learning and assessment support when required</w:t>
            </w:r>
          </w:p>
          <w:p w:rsidR="00000000" w:rsidP="00666226">
            <w:pPr>
              <w:pStyle w:val="ListBullet"/>
              <w:rPr>
                <w:lang w:val="en-NZ"/>
              </w:rPr>
            </w:pPr>
            <w:r w:rsidRPr="00666226">
              <w:t>use of culturally appropriate processes and techniques appropriate to the language and literacy capacity of learners and the work being performed.</w:t>
            </w:r>
          </w:p>
        </w:tc>
      </w:tr>
      <w:tr w:rsidTr="004F67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 xml:space="preserve">A range of assessment methods should be used to assess practical skills and knowledge. </w:t>
            </w:r>
            <w:r w:rsidRPr="00666226">
              <w:t xml:space="preserve">The following examples are appropriate for this unit: </w:t>
            </w:r>
          </w:p>
          <w:p w:rsidR="00000000" w:rsidRPr="00666226" w:rsidP="00666226">
            <w:pPr>
              <w:pStyle w:val="ListBullet"/>
            </w:pPr>
            <w:r w:rsidRPr="00666226">
              <w:t>direct questioning combined with review of portfolios of evidence and third-party workplace reports of on-the-job performance</w:t>
            </w:r>
          </w:p>
          <w:p w:rsidR="00000000" w:rsidRPr="00666226" w:rsidP="00666226">
            <w:pPr>
              <w:pStyle w:val="ListBullet"/>
            </w:pPr>
            <w:r w:rsidRPr="00666226">
              <w:t>evaluation of radio playlists scheduled by the candidate, including discus</w:t>
            </w:r>
            <w:r w:rsidRPr="00666226">
              <w:t xml:space="preserve">sion with candidate about rationale for the playlists </w:t>
            </w:r>
          </w:p>
          <w:p w:rsidR="00000000" w:rsidP="00666226">
            <w:pPr>
              <w:pStyle w:val="ListBullet"/>
              <w:rPr>
                <w:lang w:val="en-NZ"/>
              </w:rPr>
            </w:pPr>
            <w:r w:rsidRPr="00666226">
              <w:t>written or oral questioning to test knowledge as listed in the required skills and knowledge section of this unit.</w:t>
            </w:r>
          </w:p>
        </w:tc>
      </w:tr>
      <w:tr w:rsidTr="004F67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 xml:space="preserve">Holistic assessment with other units relevant to </w:t>
            </w:r>
            <w:r w:rsidRPr="00666226">
              <w:t>the industry sector, workplace and job role is recommended, for example:</w:t>
            </w:r>
          </w:p>
          <w:p w:rsidR="00000000" w:rsidRPr="00666226" w:rsidP="00666226">
            <w:pPr>
              <w:pStyle w:val="ListBullet"/>
            </w:pPr>
            <w:r w:rsidRPr="00666226">
              <w:t>CUFPPM501A Develop and monitor program schedules.</w:t>
            </w: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11" w:name="O_71905"/>
      <w:bookmarkEnd w:id="11"/>
      <w:r w:rsidRPr="00666226">
        <w:t>Range Statement</w:t>
      </w:r>
    </w:p>
    <w:tbl>
      <w:tblPr>
        <w:tblW w:w="0" w:type="auto"/>
        <w:tblLayout w:type="fixed"/>
        <w:tblCellMar>
          <w:left w:w="62" w:type="dxa"/>
          <w:right w:w="62" w:type="dxa"/>
        </w:tblCellMar>
        <w:tblLook w:val="0000"/>
      </w:tblPr>
      <w:tblGrid>
        <w:gridCol w:w="3524"/>
        <w:gridCol w:w="4998"/>
      </w:tblGrid>
      <w:tr w:rsidTr="004F67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RANGE STATEMENT</w:t>
            </w:r>
          </w:p>
        </w:tc>
      </w:tr>
      <w:tr w:rsidTr="004F67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t>The range statement relates to the unit of competency as a whole. It allows for different work environments and situations that may affect performance. Bold italicised wording, if used in the performance criteria, is detailed below. Essential operating con</w:t>
            </w:r>
            <w:r w:rsidRPr="00666226">
              <w:t>ditions that may be present with training and assessment (depending on the work situation, needs of the candidate, accessibility of the item, and local industry and regional contexts) may also be included.</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t xml:space="preserve">Examples of </w:t>
            </w:r>
            <w:r w:rsidRPr="00666226">
              <w:rPr>
                <w:rStyle w:val="BoldandItalics"/>
              </w:rPr>
              <w:t>scheduling software</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co</w:t>
            </w:r>
            <w:r w:rsidRPr="00666226">
              <w:t>mmercially available music scheduling software, e.g. Selector, Music Master, Music 1, NETIA (note: the latest versions of software applications should be used in training programs)</w:t>
            </w:r>
          </w:p>
          <w:p w:rsidR="00000000" w:rsidP="00666226">
            <w:pPr>
              <w:pStyle w:val="ListBullet"/>
              <w:rPr>
                <w:lang w:val="en-NZ"/>
              </w:rPr>
            </w:pPr>
            <w:r w:rsidRPr="00666226">
              <w:t>customised in-house system.</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Production sources</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audience research</w:t>
            </w:r>
          </w:p>
          <w:p w:rsidR="00000000" w:rsidRPr="00666226" w:rsidP="00666226">
            <w:pPr>
              <w:pStyle w:val="ListBullet"/>
            </w:pPr>
            <w:r w:rsidRPr="00666226">
              <w:t>internet music sites</w:t>
            </w:r>
          </w:p>
          <w:p w:rsidR="00000000" w:rsidRPr="00666226" w:rsidP="00666226">
            <w:pPr>
              <w:pStyle w:val="ListBullet"/>
            </w:pPr>
            <w:r w:rsidRPr="00666226">
              <w:t>music charts, e.g. top 40</w:t>
            </w:r>
          </w:p>
          <w:p w:rsidR="00000000" w:rsidRPr="00666226" w:rsidP="00666226">
            <w:pPr>
              <w:pStyle w:val="ListBullet"/>
            </w:pPr>
            <w:r w:rsidRPr="00666226">
              <w:t>music magazines</w:t>
            </w:r>
          </w:p>
          <w:p w:rsidR="00000000" w:rsidRPr="00666226" w:rsidP="00666226">
            <w:pPr>
              <w:pStyle w:val="ListBullet"/>
            </w:pPr>
            <w:r w:rsidRPr="00666226">
              <w:t>music rotates</w:t>
            </w:r>
          </w:p>
          <w:p w:rsidR="00000000" w:rsidRPr="00666226" w:rsidP="00666226">
            <w:pPr>
              <w:pStyle w:val="ListBullet"/>
            </w:pPr>
            <w:r w:rsidRPr="00666226">
              <w:t>music stores and suppliers</w:t>
            </w:r>
          </w:p>
          <w:p w:rsidR="00000000" w:rsidRPr="00666226" w:rsidP="00666226">
            <w:pPr>
              <w:pStyle w:val="ListBullet"/>
            </w:pPr>
            <w:r w:rsidRPr="00666226">
              <w:t>promoters</w:t>
            </w:r>
          </w:p>
          <w:p w:rsidR="00000000" w:rsidRPr="00666226" w:rsidP="00666226">
            <w:pPr>
              <w:pStyle w:val="ListBullet"/>
            </w:pPr>
            <w:r w:rsidRPr="00666226">
              <w:t>ratings</w:t>
            </w:r>
          </w:p>
          <w:p w:rsidR="00000000" w:rsidRPr="00666226" w:rsidP="00666226">
            <w:pPr>
              <w:pStyle w:val="ListBullet"/>
            </w:pPr>
            <w:r w:rsidRPr="00666226">
              <w:t>record companies</w:t>
            </w:r>
          </w:p>
          <w:p w:rsidR="00000000" w:rsidRPr="00666226" w:rsidP="00666226">
            <w:pPr>
              <w:pStyle w:val="ListBullet"/>
            </w:pPr>
            <w:r w:rsidRPr="00666226">
              <w:t>station IDs</w:t>
            </w:r>
          </w:p>
          <w:p w:rsidR="00000000" w:rsidRPr="00666226" w:rsidP="00666226">
            <w:pPr>
              <w:pStyle w:val="ListBullet"/>
            </w:pPr>
            <w:r w:rsidRPr="00666226">
              <w:t>station inventories</w:t>
            </w:r>
          </w:p>
          <w:p w:rsidR="00000000" w:rsidP="00666226">
            <w:pPr>
              <w:pStyle w:val="ListBullet"/>
              <w:rPr>
                <w:lang w:val="en-NZ"/>
              </w:rPr>
            </w:pPr>
            <w:r w:rsidRPr="00666226">
              <w:t>station personalities.</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Music selections and styles</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adult contemporary</w:t>
            </w:r>
          </w:p>
          <w:p w:rsidR="00000000" w:rsidRPr="00666226" w:rsidP="00666226">
            <w:pPr>
              <w:pStyle w:val="ListBullet"/>
            </w:pPr>
            <w:r w:rsidRPr="00666226">
              <w:t>adult oriented rock</w:t>
            </w:r>
          </w:p>
          <w:p w:rsidR="00000000" w:rsidRPr="00666226" w:rsidP="00666226">
            <w:pPr>
              <w:pStyle w:val="ListBullet"/>
            </w:pPr>
            <w:r w:rsidRPr="00666226">
              <w:t>blues</w:t>
            </w:r>
          </w:p>
          <w:p w:rsidR="00000000" w:rsidRPr="00666226" w:rsidP="00666226">
            <w:pPr>
              <w:pStyle w:val="ListBullet"/>
            </w:pPr>
            <w:r w:rsidRPr="00666226">
              <w:t>classical</w:t>
            </w:r>
          </w:p>
          <w:p w:rsidR="00000000" w:rsidRPr="00666226" w:rsidP="00666226">
            <w:pPr>
              <w:pStyle w:val="ListBullet"/>
            </w:pPr>
            <w:r w:rsidRPr="00666226">
              <w:t>contemporary hits</w:t>
            </w:r>
          </w:p>
          <w:p w:rsidR="00000000" w:rsidRPr="00666226" w:rsidP="00666226">
            <w:pPr>
              <w:pStyle w:val="ListBullet"/>
            </w:pPr>
            <w:r w:rsidRPr="00666226">
              <w:t>easy listening</w:t>
            </w:r>
          </w:p>
          <w:p w:rsidR="00000000" w:rsidRPr="00666226" w:rsidP="00666226">
            <w:pPr>
              <w:pStyle w:val="ListBullet"/>
            </w:pPr>
            <w:r w:rsidRPr="00666226">
              <w:t>gold</w:t>
            </w:r>
          </w:p>
          <w:p w:rsidR="00000000" w:rsidRPr="00666226" w:rsidP="00666226">
            <w:pPr>
              <w:pStyle w:val="ListBullet"/>
            </w:pPr>
            <w:r w:rsidRPr="00666226">
              <w:t>golden oldies</w:t>
            </w:r>
          </w:p>
          <w:p w:rsidR="00000000" w:rsidRPr="00666226" w:rsidP="00666226">
            <w:pPr>
              <w:pStyle w:val="ListBullet"/>
            </w:pPr>
            <w:r w:rsidRPr="00666226">
              <w:t>jazz</w:t>
            </w:r>
          </w:p>
          <w:p w:rsidR="00000000" w:rsidRPr="00666226" w:rsidP="00666226">
            <w:pPr>
              <w:pStyle w:val="ListBullet"/>
            </w:pPr>
            <w:r w:rsidRPr="00666226">
              <w:t>news and talk</w:t>
            </w:r>
          </w:p>
          <w:p w:rsidR="00000000" w:rsidRPr="00666226" w:rsidP="00666226">
            <w:pPr>
              <w:pStyle w:val="ListBullet"/>
            </w:pPr>
            <w:r w:rsidRPr="00666226">
              <w:t>pop</w:t>
            </w:r>
          </w:p>
          <w:p w:rsidR="00000000" w:rsidRPr="00666226" w:rsidP="00666226">
            <w:pPr>
              <w:pStyle w:val="ListBullet"/>
            </w:pPr>
            <w:r w:rsidRPr="00666226">
              <w:t>R&amp;B</w:t>
            </w:r>
          </w:p>
          <w:p w:rsidR="00000000" w:rsidRPr="00666226" w:rsidP="00666226">
            <w:pPr>
              <w:pStyle w:val="ListBullet"/>
            </w:pPr>
            <w:r w:rsidRPr="00666226">
              <w:t>soul</w:t>
            </w:r>
          </w:p>
          <w:p w:rsidR="00000000" w:rsidRPr="00666226" w:rsidP="00666226">
            <w:pPr>
              <w:pStyle w:val="ListBullet"/>
            </w:pPr>
            <w:r w:rsidRPr="00666226">
              <w:t>sport</w:t>
            </w:r>
          </w:p>
          <w:p w:rsidR="00000000" w:rsidRPr="00666226" w:rsidP="00666226">
            <w:pPr>
              <w:pStyle w:val="ListBullet"/>
            </w:pPr>
            <w:r w:rsidRPr="00666226">
              <w:t>talk</w:t>
            </w:r>
          </w:p>
          <w:p w:rsidR="00000000" w:rsidP="00666226">
            <w:pPr>
              <w:pStyle w:val="ListBullet"/>
              <w:rPr>
                <w:lang w:val="en-NZ"/>
              </w:rPr>
            </w:pPr>
            <w:r w:rsidRPr="00666226">
              <w:t>techno.</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Audience research and preferences</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feedback</w:t>
            </w:r>
          </w:p>
          <w:p w:rsidR="00000000" w:rsidRPr="00666226" w:rsidP="00666226">
            <w:pPr>
              <w:pStyle w:val="ListBullet"/>
            </w:pPr>
            <w:r w:rsidRPr="00666226">
              <w:t>focus groups</w:t>
            </w:r>
          </w:p>
          <w:p w:rsidR="00000000" w:rsidRPr="00666226" w:rsidP="00666226">
            <w:pPr>
              <w:pStyle w:val="ListBullet"/>
            </w:pPr>
            <w:r w:rsidRPr="00666226">
              <w:t>music types</w:t>
            </w:r>
          </w:p>
          <w:p w:rsidR="00000000" w:rsidRPr="00666226" w:rsidP="00666226">
            <w:pPr>
              <w:pStyle w:val="ListBullet"/>
            </w:pPr>
            <w:r w:rsidRPr="00666226">
              <w:t>ratings</w:t>
            </w:r>
          </w:p>
          <w:p w:rsidR="00000000" w:rsidRPr="00666226" w:rsidP="00666226">
            <w:pPr>
              <w:pStyle w:val="ListBullet"/>
            </w:pPr>
            <w:r w:rsidRPr="00666226">
              <w:t>sales figures</w:t>
            </w:r>
          </w:p>
          <w:p w:rsidR="00000000" w:rsidP="00666226">
            <w:pPr>
              <w:pStyle w:val="ListBullet"/>
              <w:rPr>
                <w:lang w:val="en-NZ"/>
              </w:rPr>
            </w:pPr>
            <w:r w:rsidRPr="00666226">
              <w:t>surveys.</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Station requirements</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broadcast legislation</w:t>
            </w:r>
          </w:p>
          <w:p w:rsidR="00000000" w:rsidRPr="00666226" w:rsidP="00666226">
            <w:pPr>
              <w:pStyle w:val="ListBullet"/>
            </w:pPr>
            <w:r w:rsidRPr="00666226">
              <w:t>codes of practice</w:t>
            </w:r>
          </w:p>
          <w:p w:rsidR="00000000" w:rsidRPr="00666226" w:rsidP="00666226">
            <w:pPr>
              <w:pStyle w:val="ListBullet"/>
            </w:pPr>
            <w:r w:rsidRPr="00666226">
              <w:t>defamation laws</w:t>
            </w:r>
          </w:p>
          <w:p w:rsidR="00000000" w:rsidRPr="00666226" w:rsidP="00666226">
            <w:pPr>
              <w:pStyle w:val="ListBullet"/>
            </w:pPr>
            <w:r w:rsidRPr="00666226">
              <w:t>ethical standards</w:t>
            </w:r>
          </w:p>
          <w:p w:rsidR="00000000" w:rsidRPr="00666226" w:rsidP="00666226">
            <w:pPr>
              <w:pStyle w:val="ListBullet"/>
            </w:pPr>
            <w:r w:rsidRPr="00666226">
              <w:t>image</w:t>
            </w:r>
          </w:p>
          <w:p w:rsidR="00000000" w:rsidRPr="00666226" w:rsidP="00666226">
            <w:pPr>
              <w:pStyle w:val="ListBullet"/>
            </w:pPr>
            <w:r w:rsidRPr="00666226">
              <w:t>station branding</w:t>
            </w:r>
          </w:p>
          <w:p w:rsidR="00000000" w:rsidRPr="00666226" w:rsidP="00666226">
            <w:pPr>
              <w:pStyle w:val="ListBullet"/>
            </w:pPr>
            <w:r w:rsidRPr="00666226">
              <w:t>station policies</w:t>
            </w:r>
          </w:p>
          <w:p w:rsidR="00000000" w:rsidRPr="00666226" w:rsidP="00666226">
            <w:pPr>
              <w:pStyle w:val="ListBullet"/>
            </w:pPr>
            <w:r w:rsidRPr="00666226">
              <w:t>station style</w:t>
            </w:r>
          </w:p>
          <w:p w:rsidR="00000000" w:rsidP="00666226">
            <w:pPr>
              <w:pStyle w:val="ListBullet"/>
              <w:rPr>
                <w:lang w:val="en-NZ"/>
              </w:rPr>
            </w:pPr>
            <w:r w:rsidRPr="00666226">
              <w:t>target audience.</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Commercial schedules</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competitions</w:t>
            </w:r>
          </w:p>
          <w:p w:rsidR="00000000" w:rsidRPr="00666226" w:rsidP="00666226">
            <w:pPr>
              <w:pStyle w:val="ListBullet"/>
            </w:pPr>
            <w:r w:rsidRPr="00666226">
              <w:t>front and back sells</w:t>
            </w:r>
          </w:p>
          <w:p w:rsidR="00000000" w:rsidRPr="00666226" w:rsidP="00666226">
            <w:pPr>
              <w:pStyle w:val="ListBullet"/>
            </w:pPr>
            <w:r w:rsidRPr="00666226">
              <w:t>promotions</w:t>
            </w:r>
          </w:p>
          <w:p w:rsidR="00000000" w:rsidRPr="00666226" w:rsidP="00666226">
            <w:pPr>
              <w:pStyle w:val="ListBullet"/>
            </w:pPr>
            <w:r w:rsidRPr="00666226">
              <w:t>station IDs</w:t>
            </w:r>
          </w:p>
          <w:p w:rsidR="00000000" w:rsidRPr="00666226" w:rsidP="00666226">
            <w:pPr>
              <w:pStyle w:val="ListBullet"/>
            </w:pPr>
            <w:r w:rsidRPr="00666226">
              <w:t>tracking system for commercials and spots</w:t>
            </w:r>
          </w:p>
          <w:p w:rsidR="00000000" w:rsidP="00666226">
            <w:pPr>
              <w:pStyle w:val="ListBullet"/>
              <w:rPr>
                <w:lang w:val="en-NZ"/>
              </w:rPr>
            </w:pPr>
            <w:r w:rsidRPr="00666226">
              <w:t>trailers.</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Production personnel</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librarians</w:t>
            </w:r>
          </w:p>
          <w:p w:rsidR="00000000" w:rsidRPr="00666226" w:rsidP="00666226">
            <w:pPr>
              <w:pStyle w:val="ListBullet"/>
            </w:pPr>
            <w:r w:rsidRPr="00666226">
              <w:t>music suppliers</w:t>
            </w:r>
          </w:p>
          <w:p w:rsidR="00000000" w:rsidRPr="00666226" w:rsidP="00666226">
            <w:pPr>
              <w:pStyle w:val="ListBullet"/>
            </w:pPr>
            <w:r w:rsidRPr="00666226">
              <w:t>musicians</w:t>
            </w:r>
          </w:p>
          <w:p w:rsidR="00000000" w:rsidRPr="00666226" w:rsidP="00666226">
            <w:pPr>
              <w:pStyle w:val="ListBullet"/>
            </w:pPr>
            <w:r w:rsidRPr="00666226">
              <w:t>on-air personalities</w:t>
            </w:r>
          </w:p>
          <w:p w:rsidR="00000000" w:rsidRPr="00666226" w:rsidP="00666226">
            <w:pPr>
              <w:pStyle w:val="ListBullet"/>
            </w:pPr>
            <w:r w:rsidRPr="00666226">
              <w:t>program director</w:t>
            </w:r>
          </w:p>
          <w:p w:rsidR="00000000" w:rsidRPr="00666226" w:rsidP="00666226">
            <w:pPr>
              <w:pStyle w:val="ListBullet"/>
            </w:pPr>
            <w:r w:rsidRPr="00666226">
              <w:t>station manager</w:t>
            </w:r>
          </w:p>
          <w:p w:rsidR="00000000" w:rsidP="00666226">
            <w:pPr>
              <w:pStyle w:val="ListBullet"/>
              <w:rPr>
                <w:lang w:val="en-NZ"/>
              </w:rPr>
            </w:pPr>
            <w:r w:rsidRPr="00666226">
              <w:t>other technical/specialist staff.</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Production requirements</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attributions</w:t>
            </w:r>
          </w:p>
          <w:p w:rsidR="00000000" w:rsidRPr="00666226" w:rsidP="00666226">
            <w:pPr>
              <w:pStyle w:val="ListBullet"/>
            </w:pPr>
            <w:r w:rsidRPr="00666226">
              <w:t>audience</w:t>
            </w:r>
          </w:p>
          <w:p w:rsidR="00000000" w:rsidRPr="00666226" w:rsidP="00666226">
            <w:pPr>
              <w:pStyle w:val="ListBullet"/>
            </w:pPr>
            <w:r w:rsidRPr="00666226">
              <w:t>budget</w:t>
            </w:r>
          </w:p>
          <w:p w:rsidR="00000000" w:rsidRPr="00666226" w:rsidP="00666226">
            <w:pPr>
              <w:pStyle w:val="ListBullet"/>
            </w:pPr>
            <w:r w:rsidRPr="00666226">
              <w:t>confidentiality</w:t>
            </w:r>
          </w:p>
          <w:p w:rsidR="00000000" w:rsidRPr="00666226" w:rsidP="00666226">
            <w:pPr>
              <w:pStyle w:val="ListBullet"/>
            </w:pPr>
            <w:r w:rsidRPr="00666226">
              <w:t>content</w:t>
            </w:r>
          </w:p>
          <w:p w:rsidR="00000000" w:rsidRPr="00666226" w:rsidP="00666226">
            <w:pPr>
              <w:pStyle w:val="ListBullet"/>
            </w:pPr>
            <w:r w:rsidRPr="00666226">
              <w:t>continuity of content</w:t>
            </w:r>
          </w:p>
          <w:p w:rsidR="00000000" w:rsidRPr="00666226" w:rsidP="00666226">
            <w:pPr>
              <w:pStyle w:val="ListBullet"/>
            </w:pPr>
            <w:r w:rsidRPr="00666226">
              <w:t>contractual</w:t>
            </w:r>
          </w:p>
          <w:p w:rsidR="00000000" w:rsidRPr="00666226" w:rsidP="00666226">
            <w:pPr>
              <w:pStyle w:val="ListBullet"/>
            </w:pPr>
            <w:r w:rsidRPr="00666226">
              <w:t>copyright</w:t>
            </w:r>
          </w:p>
          <w:p w:rsidR="00000000" w:rsidRPr="00666226" w:rsidP="00666226">
            <w:pPr>
              <w:pStyle w:val="ListBullet"/>
            </w:pPr>
            <w:r w:rsidRPr="00666226">
              <w:t>deadlines</w:t>
            </w:r>
          </w:p>
          <w:p w:rsidR="00000000" w:rsidRPr="00666226" w:rsidP="00666226">
            <w:pPr>
              <w:pStyle w:val="ListBullet"/>
            </w:pPr>
            <w:r w:rsidRPr="00666226">
              <w:t>direct quotes</w:t>
            </w:r>
          </w:p>
          <w:p w:rsidR="00000000" w:rsidRPr="00666226" w:rsidP="00666226">
            <w:pPr>
              <w:pStyle w:val="ListBullet"/>
            </w:pPr>
            <w:r w:rsidRPr="00666226">
              <w:t>duration</w:t>
            </w:r>
          </w:p>
          <w:p w:rsidR="00000000" w:rsidRPr="00666226" w:rsidP="00666226">
            <w:pPr>
              <w:pStyle w:val="ListBullet"/>
            </w:pPr>
            <w:r w:rsidRPr="00666226">
              <w:t>intellectual property</w:t>
            </w:r>
          </w:p>
          <w:p w:rsidR="00000000" w:rsidRPr="00666226" w:rsidP="00666226">
            <w:pPr>
              <w:pStyle w:val="ListBullet"/>
            </w:pPr>
            <w:r w:rsidRPr="00666226">
              <w:t>interviews</w:t>
            </w:r>
          </w:p>
          <w:p w:rsidR="00000000" w:rsidRPr="00666226" w:rsidP="00666226">
            <w:pPr>
              <w:pStyle w:val="ListBullet"/>
            </w:pPr>
            <w:r w:rsidRPr="00666226">
              <w:t>locations</w:t>
            </w:r>
          </w:p>
          <w:p w:rsidR="00000000" w:rsidRPr="00666226" w:rsidP="00666226">
            <w:pPr>
              <w:pStyle w:val="ListBullet"/>
            </w:pPr>
            <w:r w:rsidRPr="00666226">
              <w:t>royalties</w:t>
            </w:r>
          </w:p>
          <w:p w:rsidR="00000000" w:rsidP="00666226">
            <w:pPr>
              <w:pStyle w:val="ListBullet"/>
              <w:rPr>
                <w:lang w:val="en-NZ"/>
              </w:rPr>
            </w:pPr>
            <w:r w:rsidRPr="00666226">
              <w:t>style.</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Daily time requirements</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midnight - dawn</w:t>
            </w:r>
          </w:p>
          <w:p w:rsidR="00000000" w:rsidRPr="00666226" w:rsidP="00666226">
            <w:pPr>
              <w:pStyle w:val="ListBullet"/>
            </w:pPr>
            <w:r w:rsidRPr="00666226">
              <w:t>breakfast</w:t>
            </w:r>
          </w:p>
          <w:p w:rsidR="00000000" w:rsidRPr="00666226" w:rsidP="00666226">
            <w:pPr>
              <w:pStyle w:val="ListBullet"/>
            </w:pPr>
            <w:r w:rsidRPr="00666226">
              <w:t>9.00am - noon</w:t>
            </w:r>
          </w:p>
          <w:p w:rsidR="00000000" w:rsidRPr="00666226" w:rsidP="00666226">
            <w:pPr>
              <w:pStyle w:val="ListBullet"/>
            </w:pPr>
            <w:r w:rsidRPr="00666226">
              <w:t>noon - 4.00pm</w:t>
            </w:r>
          </w:p>
          <w:p w:rsidR="00000000" w:rsidRPr="00666226" w:rsidP="00666226">
            <w:pPr>
              <w:pStyle w:val="ListBullet"/>
            </w:pPr>
            <w:r w:rsidRPr="00666226">
              <w:t>drive</w:t>
            </w:r>
          </w:p>
          <w:p w:rsidR="00000000" w:rsidRPr="00666226" w:rsidP="00666226">
            <w:pPr>
              <w:pStyle w:val="ListBullet"/>
            </w:pPr>
            <w:r w:rsidRPr="00666226">
              <w:t>6.00pm - 9.00pm</w:t>
            </w:r>
          </w:p>
          <w:p w:rsidR="00000000" w:rsidP="00666226">
            <w:pPr>
              <w:pStyle w:val="ListBullet"/>
              <w:rPr>
                <w:lang w:val="en-NZ"/>
              </w:rPr>
            </w:pPr>
            <w:r w:rsidRPr="00666226">
              <w:t>9.00pm - midnight.</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Appropriate formats</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cassette</w:t>
            </w:r>
          </w:p>
          <w:p w:rsidR="00000000" w:rsidRPr="00666226" w:rsidP="00666226">
            <w:pPr>
              <w:pStyle w:val="ListBullet"/>
            </w:pPr>
            <w:r w:rsidRPr="00666226">
              <w:t>CD/DVD</w:t>
            </w:r>
          </w:p>
          <w:p w:rsidR="00000000" w:rsidRPr="00666226" w:rsidP="00666226">
            <w:pPr>
              <w:pStyle w:val="ListBullet"/>
            </w:pPr>
            <w:r w:rsidRPr="00666226">
              <w:t>digital</w:t>
            </w:r>
          </w:p>
          <w:p w:rsidR="00000000" w:rsidRPr="00666226" w:rsidP="00666226">
            <w:pPr>
              <w:pStyle w:val="ListBullet"/>
            </w:pPr>
            <w:r w:rsidRPr="00666226">
              <w:t>MP3</w:t>
            </w:r>
          </w:p>
          <w:p w:rsidR="00000000" w:rsidP="00666226">
            <w:pPr>
              <w:pStyle w:val="ListBullet"/>
              <w:rPr>
                <w:lang w:val="en-NZ"/>
              </w:rPr>
            </w:pPr>
            <w:r w:rsidRPr="00666226">
              <w:t>vinyl.</w:t>
            </w:r>
          </w:p>
        </w:tc>
      </w:tr>
      <w:tr w:rsidTr="004F674C">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BoldandItalics"/>
              </w:rPr>
              <w:t>Documentation</w:t>
            </w:r>
            <w:r w:rsidRPr="00666226">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ListBullet"/>
            </w:pPr>
            <w:r w:rsidRPr="00666226">
              <w:t xml:space="preserve">clearances </w:t>
            </w:r>
          </w:p>
          <w:p w:rsidR="00000000" w:rsidRPr="00666226" w:rsidP="00666226">
            <w:pPr>
              <w:pStyle w:val="ListBullet"/>
            </w:pPr>
            <w:r w:rsidRPr="00666226">
              <w:t>contacts</w:t>
            </w:r>
          </w:p>
          <w:p w:rsidR="00000000" w:rsidRPr="00666226" w:rsidP="00666226">
            <w:pPr>
              <w:pStyle w:val="ListBullet"/>
            </w:pPr>
            <w:r w:rsidRPr="00666226">
              <w:t>contracts</w:t>
            </w:r>
          </w:p>
          <w:p w:rsidR="00000000" w:rsidRPr="00666226" w:rsidP="00666226">
            <w:pPr>
              <w:pStyle w:val="ListBullet"/>
            </w:pPr>
            <w:r w:rsidRPr="00666226">
              <w:t>copyright records</w:t>
            </w:r>
          </w:p>
          <w:p w:rsidR="00000000" w:rsidRPr="00666226" w:rsidP="00666226">
            <w:pPr>
              <w:pStyle w:val="ListBullet"/>
            </w:pPr>
            <w:r w:rsidRPr="00666226">
              <w:t>daily schedule sheets</w:t>
            </w:r>
          </w:p>
          <w:p w:rsidR="00000000" w:rsidRPr="00666226" w:rsidP="00666226">
            <w:pPr>
              <w:pStyle w:val="ListBullet"/>
            </w:pPr>
            <w:r w:rsidRPr="00666226">
              <w:t>inventories</w:t>
            </w:r>
          </w:p>
          <w:p w:rsidR="00000000" w:rsidRPr="00666226" w:rsidP="00666226">
            <w:pPr>
              <w:pStyle w:val="ListBullet"/>
            </w:pPr>
            <w:r w:rsidRPr="00666226">
              <w:t>playlists</w:t>
            </w:r>
          </w:p>
          <w:p w:rsidR="00000000" w:rsidRPr="00666226" w:rsidP="00666226">
            <w:pPr>
              <w:pStyle w:val="ListBullet"/>
            </w:pPr>
            <w:r w:rsidRPr="00666226">
              <w:t>ratings data</w:t>
            </w:r>
          </w:p>
          <w:p w:rsidR="00000000" w:rsidRPr="00666226" w:rsidP="00666226">
            <w:pPr>
              <w:pStyle w:val="ListBullet"/>
            </w:pPr>
            <w:r w:rsidRPr="00666226">
              <w:t>royalty payments</w:t>
            </w:r>
          </w:p>
          <w:p w:rsidR="00000000" w:rsidRPr="00666226" w:rsidP="00666226">
            <w:pPr>
              <w:pStyle w:val="ListBullet"/>
            </w:pPr>
            <w:r w:rsidRPr="00666226">
              <w:t>schedules.</w:t>
            </w:r>
          </w:p>
        </w:tc>
      </w:tr>
    </w:tbl>
    <w:p w:rsidR="004F674C" w:rsidP="00666226">
      <w:pPr>
        <w:pStyle w:val="BodyText"/>
      </w:pPr>
    </w:p>
    <w:p w:rsidR="004F674C" w:rsidP="00666226">
      <w:pPr>
        <w:pStyle w:val="BodyText"/>
      </w:pPr>
    </w:p>
    <w:p w:rsidR="00000000" w:rsidRPr="00666226" w:rsidP="00666226">
      <w:pPr>
        <w:pStyle w:val="Heading1"/>
      </w:pPr>
      <w:bookmarkStart w:id="12" w:name="O_71906"/>
      <w:bookmarkEnd w:id="12"/>
      <w:r w:rsidRPr="00666226">
        <w:t>Unit Sector(s)</w:t>
      </w:r>
    </w:p>
    <w:tbl>
      <w:tblPr>
        <w:tblW w:w="0" w:type="auto"/>
        <w:tblLayout w:type="fixed"/>
        <w:tblCellMar>
          <w:left w:w="62" w:type="dxa"/>
          <w:right w:w="62" w:type="dxa"/>
        </w:tblCellMar>
        <w:tblLook w:val="0000"/>
      </w:tblPr>
      <w:tblGrid>
        <w:gridCol w:w="2654"/>
        <w:gridCol w:w="5868"/>
      </w:tblGrid>
      <w:tr w:rsidTr="004F67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13" w:name="O_155275"/>
      <w:bookmarkEnd w:id="13"/>
      <w:r w:rsidRPr="00666226">
        <w:t>Competency field</w:t>
      </w:r>
    </w:p>
    <w:tbl>
      <w:tblPr>
        <w:tblW w:w="0" w:type="auto"/>
        <w:tblLayout w:type="fixed"/>
        <w:tblCellMar>
          <w:left w:w="62" w:type="dxa"/>
          <w:right w:w="62" w:type="dxa"/>
        </w:tblCellMar>
        <w:tblLook w:val="0000"/>
      </w:tblPr>
      <w:tblGrid>
        <w:gridCol w:w="2778"/>
        <w:gridCol w:w="5744"/>
      </w:tblGrid>
      <w:tr w:rsidTr="004F674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r w:rsidRPr="00666226">
              <w:t>Media and entertainment production - production planning and management</w:t>
            </w:r>
          </w:p>
        </w:tc>
      </w:tr>
    </w:tbl>
    <w:p w:rsidR="00000000" w:rsidRPr="00666226" w:rsidP="00666226">
      <w:pPr>
        <w:pStyle w:val="BodyText"/>
      </w:pPr>
    </w:p>
    <w:p w:rsidR="00000000" w:rsidRPr="00666226" w:rsidP="00666226">
      <w:pPr>
        <w:pStyle w:val="AllowPageBreak"/>
      </w:pPr>
    </w:p>
    <w:p w:rsidR="00000000" w:rsidRPr="00666226" w:rsidP="00666226">
      <w:pPr>
        <w:pStyle w:val="Heading1"/>
      </w:pPr>
      <w:bookmarkStart w:id="14" w:name="O_155274"/>
      <w:bookmarkEnd w:id="14"/>
      <w:r w:rsidRPr="00666226">
        <w:t>Co-requisite units</w:t>
      </w:r>
    </w:p>
    <w:tbl>
      <w:tblPr>
        <w:tblW w:w="0" w:type="auto"/>
        <w:tblLayout w:type="fixed"/>
        <w:tblCellMar>
          <w:left w:w="62" w:type="dxa"/>
          <w:right w:w="62" w:type="dxa"/>
        </w:tblCellMar>
        <w:tblLook w:val="0000"/>
      </w:tblPr>
      <w:tblGrid>
        <w:gridCol w:w="2641"/>
        <w:gridCol w:w="1322"/>
        <w:gridCol w:w="4559"/>
      </w:tblGrid>
      <w:tr w:rsidTr="004F67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r w:rsidRPr="006662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p>
        </w:tc>
      </w:tr>
      <w:tr w:rsidTr="004F67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226">
            <w:pPr>
              <w:pStyle w:val="BodyText"/>
              <w:rPr>
                <w:lang w:val="en-NZ"/>
              </w:rPr>
            </w:pPr>
          </w:p>
        </w:tc>
      </w:tr>
      <w:tr w:rsidTr="004F67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226" w:rsidP="00666226">
            <w:pPr>
              <w:pStyle w:val="BodyText"/>
            </w:pPr>
          </w:p>
        </w:tc>
      </w:tr>
    </w:tbl>
    <w:p w:rsidR="00000000" w:rsidRPr="00666226" w:rsidP="00666226">
      <w:pPr>
        <w:pStyle w:val="BodyText"/>
      </w:pPr>
    </w:p>
    <w:p w:rsidR="00000000" w:rsidRPr="00666226" w:rsidP="00666226"/>
    <w:sectPr w:rsidSect="00666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74C" w:rsidP="004F6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74C" w:rsidP="00666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674C" w:rsidP="00666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674C" w:rsidP="00666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74C" w:rsidP="004F67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74C" w:rsidP="00666226">
    <w:pPr>
      <w:pStyle w:val="Header"/>
      <w:framePr w:wrap="around"/>
    </w:pPr>
    <w:r>
      <w:fldChar w:fldCharType="begin"/>
    </w:r>
    <w:r>
      <w:instrText xml:space="preserve"> TITLE   \* MERGEFORMAT </w:instrText>
    </w:r>
    <w:r>
      <w:fldChar w:fldCharType="separate"/>
    </w:r>
    <w:r>
      <w:t>CUFPPM402A Schedule radio playlists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674C" w:rsidP="006662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47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041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36C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2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226"/>
    <w:pPr>
      <w:spacing w:before="360" w:after="60"/>
      <w:outlineLvl w:val="0"/>
    </w:pPr>
    <w:rPr>
      <w:sz w:val="32"/>
    </w:rPr>
  </w:style>
  <w:style w:type="paragraph" w:styleId="Heading2">
    <w:name w:val="heading 2"/>
    <w:basedOn w:val="HeadingBase"/>
    <w:next w:val="BodyText"/>
    <w:link w:val="Heading2Char"/>
    <w:qFormat/>
    <w:rsid w:val="00666226"/>
    <w:pPr>
      <w:keepLines/>
      <w:spacing w:before="240" w:after="120"/>
      <w:outlineLvl w:val="1"/>
    </w:pPr>
    <w:rPr>
      <w:sz w:val="28"/>
      <w:szCs w:val="40"/>
    </w:rPr>
  </w:style>
  <w:style w:type="paragraph" w:styleId="Heading3">
    <w:name w:val="heading 3"/>
    <w:basedOn w:val="HeadingBase"/>
    <w:next w:val="BodyText"/>
    <w:link w:val="Heading3Char"/>
    <w:qFormat/>
    <w:rsid w:val="00666226"/>
    <w:pPr>
      <w:spacing w:before="180" w:after="120"/>
      <w:outlineLvl w:val="2"/>
    </w:pPr>
    <w:rPr>
      <w:spacing w:val="-10"/>
      <w:kern w:val="32"/>
    </w:rPr>
  </w:style>
  <w:style w:type="paragraph" w:styleId="Heading4">
    <w:name w:val="heading 4"/>
    <w:basedOn w:val="HeadingBase"/>
    <w:next w:val="BodyText"/>
    <w:link w:val="Heading4Char"/>
    <w:qFormat/>
    <w:rsid w:val="00666226"/>
    <w:pPr>
      <w:spacing w:before="160" w:after="120"/>
      <w:outlineLvl w:val="3"/>
    </w:pPr>
    <w:rPr>
      <w:sz w:val="22"/>
    </w:rPr>
  </w:style>
  <w:style w:type="paragraph" w:styleId="Heading5">
    <w:name w:val="heading 5"/>
    <w:basedOn w:val="HeadingBase"/>
    <w:next w:val="Normal"/>
    <w:link w:val="Heading5Char"/>
    <w:qFormat/>
    <w:rsid w:val="00666226"/>
    <w:pPr>
      <w:spacing w:before="80"/>
      <w:outlineLvl w:val="4"/>
    </w:pPr>
    <w:rPr>
      <w:color w:val="918585"/>
      <w:sz w:val="20"/>
    </w:rPr>
  </w:style>
  <w:style w:type="paragraph" w:styleId="Heading6">
    <w:name w:val="heading 6"/>
    <w:basedOn w:val="HeadingBase"/>
    <w:next w:val="Normal"/>
    <w:link w:val="Heading6Char"/>
    <w:qFormat/>
    <w:rsid w:val="00666226"/>
    <w:pPr>
      <w:spacing w:before="60"/>
      <w:outlineLvl w:val="5"/>
    </w:pPr>
    <w:rPr>
      <w:color w:val="918585"/>
      <w:sz w:val="20"/>
    </w:rPr>
  </w:style>
  <w:style w:type="paragraph" w:styleId="Heading7">
    <w:name w:val="heading 7"/>
    <w:basedOn w:val="Normal"/>
    <w:next w:val="Normal"/>
    <w:link w:val="Heading7Char"/>
    <w:qFormat/>
    <w:rsid w:val="00666226"/>
    <w:pPr>
      <w:ind w:left="720"/>
      <w:outlineLvl w:val="6"/>
    </w:pPr>
    <w:rPr>
      <w:i/>
    </w:rPr>
  </w:style>
  <w:style w:type="paragraph" w:styleId="Heading8">
    <w:name w:val="heading 8"/>
    <w:basedOn w:val="Normal"/>
    <w:next w:val="Normal"/>
    <w:link w:val="Heading8Char"/>
    <w:qFormat/>
    <w:rsid w:val="00666226"/>
    <w:pPr>
      <w:ind w:left="720"/>
      <w:outlineLvl w:val="7"/>
    </w:pPr>
    <w:rPr>
      <w:i/>
    </w:rPr>
  </w:style>
  <w:style w:type="paragraph" w:styleId="Heading9">
    <w:name w:val="heading 9"/>
    <w:basedOn w:val="Normal"/>
    <w:next w:val="Normal"/>
    <w:link w:val="Heading9Char"/>
    <w:qFormat/>
    <w:rsid w:val="00666226"/>
    <w:pPr>
      <w:ind w:left="720"/>
      <w:outlineLvl w:val="8"/>
    </w:pPr>
    <w:rPr>
      <w:i/>
    </w:rPr>
  </w:style>
  <w:style w:type="character" w:default="1" w:styleId="DefaultParagraphFont">
    <w:name w:val="Default Paragraph Font"/>
    <w:uiPriority w:val="1"/>
    <w:unhideWhenUsed/>
    <w:rsid w:val="00666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226"/>
  </w:style>
  <w:style w:type="character" w:customStyle="1" w:styleId="Heading1Char">
    <w:name w:val="Heading 1 Char"/>
    <w:basedOn w:val="DefaultParagraphFont"/>
    <w:link w:val="Heading1"/>
    <w:rsid w:val="00666226"/>
    <w:rPr>
      <w:rFonts w:ascii="Times New Roman" w:eastAsia="Times New Roman" w:hAnsi="Times New Roman" w:cs="Times New Roman"/>
      <w:b/>
      <w:sz w:val="32"/>
      <w:szCs w:val="20"/>
      <w:lang w:eastAsia="en-US"/>
    </w:rPr>
  </w:style>
  <w:style w:type="paragraph" w:styleId="BodyText">
    <w:name w:val="Body Text"/>
    <w:basedOn w:val="Normal"/>
    <w:link w:val="BodyTextChar"/>
    <w:rsid w:val="00666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226"/>
    <w:rPr>
      <w:rFonts w:ascii="Times New Roman" w:eastAsia="Times New Roman" w:hAnsi="Times New Roman" w:cs="Times New Roman"/>
      <w:sz w:val="24"/>
      <w:lang w:val="en-US" w:eastAsia="en-US"/>
    </w:rPr>
  </w:style>
  <w:style w:type="paragraph" w:styleId="Footer">
    <w:name w:val="footer"/>
    <w:basedOn w:val="Normal"/>
    <w:link w:val="FooterChar"/>
    <w:rsid w:val="00666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226"/>
    <w:rPr>
      <w:rFonts w:ascii="Times New Roman" w:eastAsia="Times New Roman" w:hAnsi="Times New Roman" w:cs="Times New Roman"/>
      <w:sz w:val="16"/>
      <w:lang w:val="en-US" w:eastAsia="en-US"/>
    </w:rPr>
  </w:style>
  <w:style w:type="paragraph" w:styleId="List">
    <w:name w:val="List"/>
    <w:basedOn w:val="BodyText"/>
    <w:next w:val="BodyText"/>
    <w:rsid w:val="00666226"/>
    <w:pPr>
      <w:tabs>
        <w:tab w:val="left" w:pos="340"/>
      </w:tabs>
      <w:spacing w:before="60" w:after="60"/>
      <w:ind w:left="340" w:hanging="340"/>
    </w:pPr>
  </w:style>
  <w:style w:type="paragraph" w:styleId="ListBullet">
    <w:name w:val="List Bullet"/>
    <w:basedOn w:val="List"/>
    <w:rsid w:val="00666226"/>
    <w:pPr>
      <w:numPr>
        <w:numId w:val="13"/>
      </w:numPr>
      <w:tabs>
        <w:tab w:val="clear" w:pos="340"/>
      </w:tabs>
      <w:spacing w:before="40" w:after="40"/>
    </w:pPr>
  </w:style>
  <w:style w:type="character" w:customStyle="1" w:styleId="SpecialBold">
    <w:name w:val="Special Bold"/>
    <w:basedOn w:val="DefaultParagraphFont"/>
    <w:rsid w:val="00666226"/>
    <w:rPr>
      <w:b/>
      <w:spacing w:val="0"/>
    </w:rPr>
  </w:style>
  <w:style w:type="paragraph" w:styleId="ListBullet2">
    <w:name w:val="List Bullet 2"/>
    <w:basedOn w:val="List2"/>
    <w:rsid w:val="00666226"/>
    <w:pPr>
      <w:numPr>
        <w:numId w:val="14"/>
      </w:numPr>
      <w:tabs>
        <w:tab w:val="clear" w:pos="680"/>
      </w:tabs>
    </w:pPr>
  </w:style>
  <w:style w:type="paragraph" w:styleId="Header">
    <w:name w:val="header"/>
    <w:basedOn w:val="Normal"/>
    <w:link w:val="HeaderChar"/>
    <w:rsid w:val="00666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2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6226"/>
    <w:pPr>
      <w:spacing w:before="240" w:after="120"/>
      <w:outlineLvl w:val="0"/>
    </w:pPr>
    <w:rPr>
      <w:rFonts w:ascii="Times New Roman" w:hAnsi="Times New Roman"/>
      <w:b/>
      <w:sz w:val="28"/>
    </w:rPr>
  </w:style>
  <w:style w:type="paragraph" w:customStyle="1" w:styleId="AllowPageBreak">
    <w:name w:val="AllowPageBreak"/>
    <w:rsid w:val="00666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6226"/>
    <w:rPr>
      <w:b/>
      <w:i/>
      <w:u w:val="none"/>
    </w:rPr>
  </w:style>
  <w:style w:type="character" w:customStyle="1" w:styleId="Heading2Char">
    <w:name w:val="Heading 2 Char"/>
    <w:basedOn w:val="DefaultParagraphFont"/>
    <w:link w:val="Heading2"/>
    <w:rsid w:val="00666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2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2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226"/>
    <w:rPr>
      <w:rFonts w:ascii="Courier New" w:eastAsia="Times New Roman" w:hAnsi="Courier New" w:cs="Times New Roman"/>
      <w:i/>
      <w:szCs w:val="20"/>
      <w:lang w:val="en-US" w:eastAsia="en-US"/>
    </w:rPr>
  </w:style>
  <w:style w:type="paragraph" w:customStyle="1" w:styleId="HeadingBase">
    <w:name w:val="Heading Base"/>
    <w:rsid w:val="00666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226"/>
    <w:pPr>
      <w:tabs>
        <w:tab w:val="right" w:leader="dot" w:pos="9072"/>
      </w:tabs>
      <w:ind w:left="567"/>
    </w:pPr>
    <w:rPr>
      <w:szCs w:val="22"/>
    </w:rPr>
  </w:style>
  <w:style w:type="paragraph" w:customStyle="1" w:styleId="TOCBase">
    <w:name w:val="TOC Base"/>
    <w:rsid w:val="00666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226"/>
    <w:pPr>
      <w:tabs>
        <w:tab w:val="right" w:leader="dot" w:pos="9072"/>
      </w:tabs>
      <w:spacing w:before="40" w:after="40"/>
      <w:ind w:left="284"/>
    </w:pPr>
    <w:rPr>
      <w:rFonts w:ascii="Times New Roman" w:hAnsi="Times New Roman"/>
    </w:rPr>
  </w:style>
  <w:style w:type="paragraph" w:styleId="TOC1">
    <w:name w:val="toc 1"/>
    <w:basedOn w:val="TOCBase"/>
    <w:next w:val="Normal"/>
    <w:rsid w:val="00666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226"/>
    <w:pPr>
      <w:spacing w:before="5040"/>
      <w:jc w:val="center"/>
    </w:pPr>
    <w:rPr>
      <w:sz w:val="48"/>
      <w:szCs w:val="72"/>
      <w:lang w:val="en-US"/>
    </w:rPr>
  </w:style>
  <w:style w:type="character" w:customStyle="1" w:styleId="TitleChar">
    <w:name w:val="Title Char"/>
    <w:basedOn w:val="DefaultParagraphFont"/>
    <w:link w:val="Title"/>
    <w:rsid w:val="00666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226"/>
    <w:pPr>
      <w:tabs>
        <w:tab w:val="left" w:pos="3600"/>
        <w:tab w:val="left" w:pos="3958"/>
      </w:tabs>
    </w:pPr>
  </w:style>
  <w:style w:type="paragraph" w:customStyle="1" w:styleId="Note">
    <w:name w:val="Note"/>
    <w:basedOn w:val="BodyText"/>
    <w:rsid w:val="00666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226"/>
    <w:pPr>
      <w:framePr w:wrap="auto" w:hAnchor="text" w:y="6049"/>
    </w:pPr>
    <w:rPr>
      <w:color w:val="000000"/>
      <w:sz w:val="40"/>
    </w:rPr>
  </w:style>
  <w:style w:type="paragraph" w:customStyle="1" w:styleId="TOCTitle">
    <w:name w:val="TOCTitle"/>
    <w:basedOn w:val="Heading1"/>
    <w:rsid w:val="00666226"/>
    <w:pPr>
      <w:spacing w:after="240"/>
      <w:jc w:val="center"/>
      <w:outlineLvl w:val="9"/>
    </w:pPr>
    <w:rPr>
      <w:caps/>
    </w:rPr>
  </w:style>
  <w:style w:type="paragraph" w:customStyle="1" w:styleId="Version">
    <w:name w:val="Version"/>
    <w:rsid w:val="00666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226"/>
    <w:pPr>
      <w:keepNext w:val="0"/>
      <w:tabs>
        <w:tab w:val="right" w:pos="4176"/>
      </w:tabs>
      <w:ind w:left="198" w:hanging="198"/>
    </w:pPr>
    <w:rPr>
      <w:rFonts w:ascii="Garamond" w:hAnsi="Garamond"/>
    </w:rPr>
  </w:style>
  <w:style w:type="paragraph" w:styleId="IndexHeading">
    <w:name w:val="index heading"/>
    <w:basedOn w:val="Normal"/>
    <w:next w:val="Index1"/>
    <w:semiHidden/>
    <w:rsid w:val="00666226"/>
    <w:pPr>
      <w:spacing w:before="120" w:after="120"/>
    </w:pPr>
    <w:rPr>
      <w:rFonts w:ascii="Arial" w:hAnsi="Arial"/>
      <w:b/>
      <w:color w:val="918585"/>
      <w:sz w:val="24"/>
    </w:rPr>
  </w:style>
  <w:style w:type="paragraph" w:customStyle="1" w:styleId="Chapter">
    <w:name w:val="Chapter"/>
    <w:basedOn w:val="Normal"/>
    <w:rsid w:val="00666226"/>
    <w:pPr>
      <w:spacing w:before="240"/>
    </w:pPr>
    <w:rPr>
      <w:rFonts w:ascii="Times New Roman" w:hAnsi="Times New Roman"/>
      <w:smallCaps/>
      <w:spacing w:val="80"/>
      <w:sz w:val="28"/>
    </w:rPr>
  </w:style>
  <w:style w:type="paragraph" w:customStyle="1" w:styleId="InChapter">
    <w:name w:val="InChapter"/>
    <w:basedOn w:val="Heading3"/>
    <w:rsid w:val="00666226"/>
    <w:pPr>
      <w:spacing w:after="240"/>
      <w:outlineLvl w:val="9"/>
    </w:pPr>
    <w:rPr>
      <w:noProof/>
    </w:rPr>
  </w:style>
  <w:style w:type="paragraph" w:styleId="Index2">
    <w:name w:val="index 2"/>
    <w:basedOn w:val="Normal"/>
    <w:next w:val="Normal"/>
    <w:semiHidden/>
    <w:rsid w:val="00666226"/>
    <w:pPr>
      <w:tabs>
        <w:tab w:val="right" w:pos="4176"/>
      </w:tabs>
      <w:ind w:left="568" w:hanging="284"/>
    </w:pPr>
    <w:rPr>
      <w:rFonts w:ascii="Garamond" w:hAnsi="Garamond"/>
    </w:rPr>
  </w:style>
  <w:style w:type="paragraph" w:customStyle="1" w:styleId="Byline">
    <w:name w:val="Byline"/>
    <w:rsid w:val="00666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226"/>
    <w:pPr>
      <w:tabs>
        <w:tab w:val="clear" w:pos="3600"/>
        <w:tab w:val="clear" w:pos="3958"/>
      </w:tabs>
      <w:jc w:val="right"/>
    </w:pPr>
  </w:style>
  <w:style w:type="character" w:styleId="Emphasis">
    <w:name w:val="Emphasis"/>
    <w:basedOn w:val="DefaultParagraphFont"/>
    <w:qFormat/>
    <w:rsid w:val="00666226"/>
    <w:rPr>
      <w:i/>
    </w:rPr>
  </w:style>
  <w:style w:type="paragraph" w:styleId="Caption">
    <w:name w:val="caption"/>
    <w:basedOn w:val="BodyText"/>
    <w:next w:val="Normal"/>
    <w:qFormat/>
    <w:rsid w:val="00666226"/>
    <w:pPr>
      <w:framePr w:w="2268" w:hSpace="181" w:vSpace="181" w:wrap="around" w:vAnchor="text" w:hAnchor="page" w:x="1135" w:y="285" w:anchorLock="1"/>
    </w:pPr>
    <w:rPr>
      <w:i/>
    </w:rPr>
  </w:style>
  <w:style w:type="paragraph" w:customStyle="1" w:styleId="MiniTOCTitle">
    <w:name w:val="MiniTOCTitle"/>
    <w:basedOn w:val="Heading4"/>
    <w:rsid w:val="00666226"/>
    <w:pPr>
      <w:spacing w:before="240"/>
      <w:outlineLvl w:val="9"/>
    </w:pPr>
    <w:rPr>
      <w:noProof/>
      <w:sz w:val="24"/>
    </w:rPr>
  </w:style>
  <w:style w:type="paragraph" w:customStyle="1" w:styleId="MiniTOCItem">
    <w:name w:val="MiniTOCItem"/>
    <w:basedOn w:val="ListBullet"/>
    <w:rsid w:val="00666226"/>
    <w:pPr>
      <w:numPr>
        <w:numId w:val="0"/>
      </w:numPr>
      <w:tabs>
        <w:tab w:val="right" w:leader="dot" w:pos="6521"/>
      </w:tabs>
      <w:spacing w:before="0" w:after="0"/>
    </w:pPr>
  </w:style>
  <w:style w:type="paragraph" w:customStyle="1" w:styleId="TOFTitle">
    <w:name w:val="TOFTitle"/>
    <w:basedOn w:val="TOCTitle"/>
    <w:rsid w:val="00666226"/>
  </w:style>
  <w:style w:type="paragraph" w:styleId="TableofFigures">
    <w:name w:val="table of figures"/>
    <w:basedOn w:val="Normal"/>
    <w:next w:val="Normal"/>
    <w:semiHidden/>
    <w:rsid w:val="00666226"/>
    <w:pPr>
      <w:tabs>
        <w:tab w:val="right" w:leader="dot" w:pos="9072"/>
      </w:tabs>
      <w:ind w:left="970" w:hanging="403"/>
    </w:pPr>
    <w:rPr>
      <w:rFonts w:ascii="Times New Roman" w:hAnsi="Times New Roman"/>
      <w:b/>
    </w:rPr>
  </w:style>
  <w:style w:type="paragraph" w:styleId="ListNumber">
    <w:name w:val="List Number"/>
    <w:basedOn w:val="List"/>
    <w:rsid w:val="00666226"/>
    <w:pPr>
      <w:numPr>
        <w:numId w:val="11"/>
      </w:numPr>
    </w:pPr>
  </w:style>
  <w:style w:type="character" w:customStyle="1" w:styleId="WingdingSymbols">
    <w:name w:val="Wingding Symbols"/>
    <w:rsid w:val="00666226"/>
    <w:rPr>
      <w:rFonts w:ascii="Wingdings" w:hAnsi="Wingdings"/>
    </w:rPr>
  </w:style>
  <w:style w:type="paragraph" w:customStyle="1" w:styleId="TableHeading">
    <w:name w:val="Table Heading"/>
    <w:basedOn w:val="HeadingBase"/>
    <w:rsid w:val="00666226"/>
    <w:pPr>
      <w:keepLines/>
      <w:pBdr>
        <w:bottom w:val="single" w:sz="6" w:space="1" w:color="918585"/>
      </w:pBdr>
      <w:spacing w:before="240"/>
    </w:pPr>
  </w:style>
  <w:style w:type="character" w:customStyle="1" w:styleId="HotSpot">
    <w:name w:val="HotSpot"/>
    <w:rsid w:val="00666226"/>
    <w:rPr>
      <w:color w:val="0033CC"/>
      <w:u w:val="none"/>
    </w:rPr>
  </w:style>
  <w:style w:type="paragraph" w:customStyle="1" w:styleId="BodyTextRight">
    <w:name w:val="Body Text Right"/>
    <w:basedOn w:val="BodyText"/>
    <w:rsid w:val="00666226"/>
    <w:pPr>
      <w:spacing w:before="0" w:after="0"/>
      <w:jc w:val="right"/>
    </w:pPr>
  </w:style>
  <w:style w:type="paragraph" w:styleId="Index3">
    <w:name w:val="index 3"/>
    <w:basedOn w:val="ListNumber2"/>
    <w:next w:val="Normal"/>
    <w:semiHidden/>
    <w:rsid w:val="00666226"/>
    <w:pPr>
      <w:numPr>
        <w:numId w:val="0"/>
      </w:numPr>
      <w:tabs>
        <w:tab w:val="right" w:leader="dot" w:pos="4176"/>
      </w:tabs>
    </w:pPr>
  </w:style>
  <w:style w:type="paragraph" w:styleId="ListNumber2">
    <w:name w:val="List Number 2"/>
    <w:basedOn w:val="List2"/>
    <w:rsid w:val="00666226"/>
    <w:pPr>
      <w:numPr>
        <w:numId w:val="10"/>
      </w:numPr>
      <w:tabs>
        <w:tab w:val="clear" w:pos="1060"/>
      </w:tabs>
    </w:pPr>
  </w:style>
  <w:style w:type="paragraph" w:customStyle="1" w:styleId="MarginNote">
    <w:name w:val="Margin Note"/>
    <w:basedOn w:val="BodyText"/>
    <w:rsid w:val="00666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2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226"/>
    <w:rPr>
      <w:sz w:val="32"/>
    </w:rPr>
  </w:style>
  <w:style w:type="paragraph" w:customStyle="1" w:styleId="HeadingProcedure">
    <w:name w:val="Heading Procedure"/>
    <w:basedOn w:val="HeadingBase"/>
    <w:next w:val="Normal"/>
    <w:rsid w:val="00666226"/>
    <w:pPr>
      <w:tabs>
        <w:tab w:val="left" w:pos="0"/>
      </w:tabs>
      <w:spacing w:before="120" w:after="60"/>
    </w:pPr>
    <w:rPr>
      <w:i/>
      <w:color w:val="918585"/>
      <w:sz w:val="22"/>
    </w:rPr>
  </w:style>
  <w:style w:type="paragraph" w:customStyle="1" w:styleId="TableBodyText">
    <w:name w:val="Table Body Text"/>
    <w:basedOn w:val="BodyText"/>
    <w:rsid w:val="00666226"/>
    <w:pPr>
      <w:spacing w:before="60" w:after="60"/>
    </w:pPr>
  </w:style>
  <w:style w:type="paragraph" w:styleId="ListContinue">
    <w:name w:val="List Continue"/>
    <w:basedOn w:val="List"/>
    <w:rsid w:val="00666226"/>
    <w:pPr>
      <w:ind w:firstLine="0"/>
    </w:pPr>
  </w:style>
  <w:style w:type="paragraph" w:customStyle="1" w:styleId="ListNote">
    <w:name w:val="List Note"/>
    <w:basedOn w:val="List"/>
    <w:rsid w:val="00666226"/>
    <w:pPr>
      <w:pBdr>
        <w:top w:val="single" w:sz="6" w:space="2" w:color="918585"/>
        <w:bottom w:val="single" w:sz="6" w:space="2" w:color="918585"/>
      </w:pBdr>
      <w:tabs>
        <w:tab w:val="left" w:pos="1021"/>
      </w:tabs>
      <w:ind w:firstLine="0"/>
    </w:pPr>
  </w:style>
  <w:style w:type="paragraph" w:customStyle="1" w:styleId="Warning">
    <w:name w:val="Warning"/>
    <w:basedOn w:val="BodyText"/>
    <w:rsid w:val="00666226"/>
    <w:pPr>
      <w:shd w:val="clear" w:color="auto" w:fill="D9D9D9"/>
      <w:tabs>
        <w:tab w:val="left" w:pos="992"/>
      </w:tabs>
      <w:ind w:left="119" w:right="119"/>
    </w:pPr>
    <w:rPr>
      <w:sz w:val="20"/>
    </w:rPr>
  </w:style>
  <w:style w:type="paragraph" w:customStyle="1" w:styleId="MarginIcons">
    <w:name w:val="Margin Icons"/>
    <w:basedOn w:val="BodyText"/>
    <w:rsid w:val="00666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226"/>
    <w:rPr>
      <w:rFonts w:ascii="Courier New" w:hAnsi="Courier New"/>
    </w:rPr>
  </w:style>
  <w:style w:type="paragraph" w:customStyle="1" w:styleId="NoteBullet">
    <w:name w:val="Note Bullet"/>
    <w:basedOn w:val="Note"/>
    <w:rsid w:val="00666226"/>
    <w:pPr>
      <w:tabs>
        <w:tab w:val="clear" w:pos="680"/>
      </w:tabs>
      <w:spacing w:before="60" w:after="60"/>
    </w:pPr>
  </w:style>
  <w:style w:type="paragraph" w:customStyle="1" w:styleId="SubHeading2">
    <w:name w:val="SubHeading2"/>
    <w:basedOn w:val="HeadingBase"/>
    <w:rsid w:val="00666226"/>
    <w:pPr>
      <w:spacing w:before="240" w:after="60"/>
    </w:pPr>
    <w:rPr>
      <w:sz w:val="20"/>
    </w:rPr>
  </w:style>
  <w:style w:type="paragraph" w:customStyle="1" w:styleId="SubHeading1">
    <w:name w:val="SubHeading1"/>
    <w:basedOn w:val="HeadingBase"/>
    <w:rsid w:val="00666226"/>
    <w:pPr>
      <w:spacing w:before="240" w:after="60"/>
    </w:pPr>
    <w:rPr>
      <w:color w:val="918585"/>
      <w:sz w:val="22"/>
    </w:rPr>
  </w:style>
  <w:style w:type="paragraph" w:customStyle="1" w:styleId="SideHeading">
    <w:name w:val="Side Heading"/>
    <w:basedOn w:val="HeadingBase"/>
    <w:rsid w:val="00666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226"/>
    <w:pPr>
      <w:numPr>
        <w:numId w:val="12"/>
      </w:numPr>
    </w:pPr>
  </w:style>
  <w:style w:type="paragraph" w:styleId="PlainText">
    <w:name w:val="Plain Text"/>
    <w:basedOn w:val="Normal"/>
    <w:link w:val="PlainTextChar"/>
    <w:rsid w:val="00666226"/>
    <w:rPr>
      <w:sz w:val="20"/>
    </w:rPr>
  </w:style>
  <w:style w:type="character" w:customStyle="1" w:styleId="PlainTextChar">
    <w:name w:val="Plain Text Char"/>
    <w:basedOn w:val="DefaultParagraphFont"/>
    <w:link w:val="PlainText"/>
    <w:rsid w:val="006662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226"/>
    <w:rPr>
      <w:b/>
      <w:smallCaps/>
    </w:rPr>
  </w:style>
  <w:style w:type="paragraph" w:customStyle="1" w:styleId="TableListNumber">
    <w:name w:val="Table List Number"/>
    <w:basedOn w:val="ListNumber"/>
    <w:rsid w:val="00666226"/>
    <w:pPr>
      <w:numPr>
        <w:numId w:val="0"/>
      </w:numPr>
    </w:pPr>
  </w:style>
  <w:style w:type="paragraph" w:styleId="TOC4">
    <w:name w:val="toc 4"/>
    <w:basedOn w:val="TOCBase"/>
    <w:next w:val="Normal"/>
    <w:semiHidden/>
    <w:rsid w:val="00666226"/>
    <w:pPr>
      <w:tabs>
        <w:tab w:val="right" w:leader="dot" w:pos="9071"/>
      </w:tabs>
      <w:ind w:left="1701"/>
    </w:pPr>
  </w:style>
  <w:style w:type="paragraph" w:customStyle="1" w:styleId="ListAlpha">
    <w:name w:val="List Alpha"/>
    <w:basedOn w:val="List"/>
    <w:rsid w:val="00666226"/>
    <w:pPr>
      <w:numPr>
        <w:numId w:val="9"/>
      </w:numPr>
    </w:pPr>
  </w:style>
  <w:style w:type="paragraph" w:customStyle="1" w:styleId="ListAlpha2">
    <w:name w:val="List Alpha 2"/>
    <w:basedOn w:val="List2"/>
    <w:rsid w:val="00666226"/>
    <w:pPr>
      <w:numPr>
        <w:numId w:val="8"/>
      </w:numPr>
    </w:pPr>
  </w:style>
  <w:style w:type="paragraph" w:styleId="List2">
    <w:name w:val="List 2"/>
    <w:basedOn w:val="BodyText"/>
    <w:rsid w:val="00666226"/>
    <w:pPr>
      <w:tabs>
        <w:tab w:val="left" w:pos="680"/>
      </w:tabs>
      <w:spacing w:before="60" w:after="60"/>
      <w:ind w:left="680" w:hanging="340"/>
    </w:pPr>
  </w:style>
  <w:style w:type="paragraph" w:styleId="List3">
    <w:name w:val="List 3"/>
    <w:basedOn w:val="BodyText"/>
    <w:rsid w:val="00666226"/>
    <w:pPr>
      <w:tabs>
        <w:tab w:val="left" w:pos="1021"/>
      </w:tabs>
      <w:spacing w:before="60" w:after="60"/>
      <w:ind w:left="1020" w:hanging="340"/>
    </w:pPr>
  </w:style>
  <w:style w:type="paragraph" w:styleId="List4">
    <w:name w:val="List 4"/>
    <w:basedOn w:val="BodyText"/>
    <w:rsid w:val="00666226"/>
    <w:pPr>
      <w:tabs>
        <w:tab w:val="left" w:pos="1361"/>
      </w:tabs>
      <w:spacing w:before="60" w:after="60"/>
      <w:ind w:left="1361" w:hanging="340"/>
    </w:pPr>
  </w:style>
  <w:style w:type="paragraph" w:styleId="List5">
    <w:name w:val="List 5"/>
    <w:basedOn w:val="BodyText"/>
    <w:rsid w:val="00666226"/>
    <w:pPr>
      <w:tabs>
        <w:tab w:val="left" w:pos="1701"/>
      </w:tabs>
      <w:spacing w:before="60" w:after="60"/>
      <w:ind w:left="1701" w:hanging="340"/>
    </w:pPr>
  </w:style>
  <w:style w:type="paragraph" w:styleId="ListBullet3">
    <w:name w:val="List Bullet 3"/>
    <w:basedOn w:val="List3"/>
    <w:rsid w:val="00666226"/>
    <w:pPr>
      <w:numPr>
        <w:numId w:val="15"/>
      </w:numPr>
      <w:tabs>
        <w:tab w:val="clear" w:pos="1021"/>
      </w:tabs>
      <w:ind w:left="1037" w:hanging="357"/>
    </w:pPr>
  </w:style>
  <w:style w:type="paragraph" w:styleId="ListBullet4">
    <w:name w:val="List Bullet 4"/>
    <w:basedOn w:val="List4"/>
    <w:rsid w:val="00666226"/>
    <w:pPr>
      <w:numPr>
        <w:numId w:val="3"/>
      </w:numPr>
    </w:pPr>
  </w:style>
  <w:style w:type="paragraph" w:styleId="ListBullet5">
    <w:name w:val="List Bullet 5"/>
    <w:basedOn w:val="List5"/>
    <w:rsid w:val="00666226"/>
    <w:pPr>
      <w:numPr>
        <w:numId w:val="4"/>
      </w:numPr>
    </w:pPr>
  </w:style>
  <w:style w:type="paragraph" w:styleId="ListContinue2">
    <w:name w:val="List Continue 2"/>
    <w:basedOn w:val="List2"/>
    <w:rsid w:val="00666226"/>
    <w:pPr>
      <w:ind w:firstLine="0"/>
    </w:pPr>
  </w:style>
  <w:style w:type="paragraph" w:styleId="ListContinue3">
    <w:name w:val="List Continue 3"/>
    <w:basedOn w:val="List3"/>
    <w:rsid w:val="00666226"/>
    <w:pPr>
      <w:ind w:left="1021" w:firstLine="0"/>
    </w:pPr>
  </w:style>
  <w:style w:type="paragraph" w:styleId="ListContinue4">
    <w:name w:val="List Continue 4"/>
    <w:basedOn w:val="List4"/>
    <w:rsid w:val="00666226"/>
    <w:pPr>
      <w:ind w:firstLine="0"/>
    </w:pPr>
  </w:style>
  <w:style w:type="paragraph" w:styleId="ListContinue5">
    <w:name w:val="List Continue 5"/>
    <w:basedOn w:val="List5"/>
    <w:rsid w:val="00666226"/>
    <w:pPr>
      <w:ind w:firstLine="0"/>
    </w:pPr>
  </w:style>
  <w:style w:type="paragraph" w:styleId="ListNumber3">
    <w:name w:val="List Number 3"/>
    <w:basedOn w:val="List3"/>
    <w:rsid w:val="00666226"/>
    <w:pPr>
      <w:numPr>
        <w:numId w:val="5"/>
      </w:numPr>
    </w:pPr>
  </w:style>
  <w:style w:type="paragraph" w:styleId="ListNumber4">
    <w:name w:val="List Number 4"/>
    <w:basedOn w:val="List4"/>
    <w:rsid w:val="00666226"/>
    <w:pPr>
      <w:numPr>
        <w:numId w:val="6"/>
      </w:numPr>
    </w:pPr>
  </w:style>
  <w:style w:type="paragraph" w:styleId="ListNumber5">
    <w:name w:val="List Number 5"/>
    <w:basedOn w:val="List5"/>
    <w:rsid w:val="00666226"/>
    <w:pPr>
      <w:numPr>
        <w:numId w:val="7"/>
      </w:numPr>
    </w:pPr>
  </w:style>
  <w:style w:type="paragraph" w:styleId="BlockText">
    <w:name w:val="Block Text"/>
    <w:basedOn w:val="Normal"/>
    <w:rsid w:val="00666226"/>
    <w:pPr>
      <w:spacing w:after="120"/>
      <w:ind w:left="1440" w:right="1440"/>
    </w:pPr>
  </w:style>
  <w:style w:type="character" w:customStyle="1" w:styleId="Subscript">
    <w:name w:val="Subscript"/>
    <w:basedOn w:val="DefaultParagraphFont"/>
    <w:rsid w:val="00666226"/>
    <w:rPr>
      <w:sz w:val="16"/>
      <w:vertAlign w:val="subscript"/>
    </w:rPr>
  </w:style>
  <w:style w:type="character" w:customStyle="1" w:styleId="Superscript">
    <w:name w:val="Superscript"/>
    <w:basedOn w:val="DefaultParagraphFont"/>
    <w:rsid w:val="00666226"/>
    <w:rPr>
      <w:sz w:val="16"/>
      <w:vertAlign w:val="superscript"/>
    </w:rPr>
  </w:style>
  <w:style w:type="character" w:customStyle="1" w:styleId="Symbols">
    <w:name w:val="Symbols"/>
    <w:basedOn w:val="DefaultParagraphFont"/>
    <w:rsid w:val="00666226"/>
    <w:rPr>
      <w:rFonts w:ascii="Symbol" w:hAnsi="Symbol"/>
    </w:rPr>
  </w:style>
  <w:style w:type="character" w:customStyle="1" w:styleId="MenuOptions">
    <w:name w:val="Menu Options"/>
    <w:basedOn w:val="DefaultParagraphFont"/>
    <w:rsid w:val="00666226"/>
    <w:rPr>
      <w:rFonts w:ascii="Arial Narrow" w:hAnsi="Arial Narrow"/>
      <w:smallCaps/>
    </w:rPr>
  </w:style>
  <w:style w:type="character" w:customStyle="1" w:styleId="Buttons">
    <w:name w:val="Buttons"/>
    <w:basedOn w:val="DefaultParagraphFont"/>
    <w:rsid w:val="00666226"/>
    <w:rPr>
      <w:b/>
    </w:rPr>
  </w:style>
  <w:style w:type="character" w:customStyle="1" w:styleId="Underlined">
    <w:name w:val="Underlined"/>
    <w:basedOn w:val="DefaultParagraphFont"/>
    <w:rsid w:val="00666226"/>
    <w:rPr>
      <w:u w:val="single"/>
    </w:rPr>
  </w:style>
  <w:style w:type="paragraph" w:customStyle="1" w:styleId="TableBodyTextRight">
    <w:name w:val="Table Body Text Right"/>
    <w:basedOn w:val="TableBodyText"/>
    <w:rsid w:val="00666226"/>
    <w:pPr>
      <w:widowControl w:val="0"/>
      <w:autoSpaceDE w:val="0"/>
      <w:autoSpaceDN w:val="0"/>
      <w:adjustRightInd w:val="0"/>
      <w:jc w:val="right"/>
    </w:pPr>
    <w:rPr>
      <w:rFonts w:cs="Arial"/>
      <w:szCs w:val="18"/>
    </w:rPr>
  </w:style>
  <w:style w:type="paragraph" w:customStyle="1" w:styleId="CopyrightText">
    <w:name w:val="Copyright Text"/>
    <w:basedOn w:val="BodyText"/>
    <w:rsid w:val="00666226"/>
    <w:rPr>
      <w:sz w:val="18"/>
    </w:rPr>
  </w:style>
  <w:style w:type="paragraph" w:customStyle="1" w:styleId="BodySmallRight">
    <w:name w:val="Body Small Right"/>
    <w:basedOn w:val="BodyTextRight"/>
    <w:rsid w:val="00666226"/>
    <w:rPr>
      <w:sz w:val="18"/>
      <w:szCs w:val="18"/>
    </w:rPr>
  </w:style>
  <w:style w:type="paragraph" w:customStyle="1" w:styleId="MarginEdition">
    <w:name w:val="Margin Edition"/>
    <w:basedOn w:val="MarginNote"/>
    <w:rsid w:val="00666226"/>
    <w:pPr>
      <w:spacing w:before="0" w:after="0"/>
    </w:pPr>
    <w:rPr>
      <w:rFonts w:ascii="Times New Roman" w:hAnsi="Times New Roman"/>
      <w:color w:val="999999"/>
    </w:rPr>
  </w:style>
  <w:style w:type="paragraph" w:customStyle="1" w:styleId="Spacer">
    <w:name w:val="Spacer"/>
    <w:basedOn w:val="Normal"/>
    <w:rsid w:val="00666226"/>
    <w:rPr>
      <w:sz w:val="2"/>
      <w:szCs w:val="2"/>
    </w:rPr>
  </w:style>
  <w:style w:type="character" w:customStyle="1" w:styleId="Small">
    <w:name w:val="Small"/>
    <w:basedOn w:val="DefaultParagraphFont"/>
    <w:rsid w:val="00666226"/>
    <w:rPr>
      <w:sz w:val="16"/>
    </w:rPr>
  </w:style>
  <w:style w:type="paragraph" w:customStyle="1" w:styleId="WideTable">
    <w:name w:val="Wide Table"/>
    <w:basedOn w:val="Normal"/>
    <w:rsid w:val="00666226"/>
    <w:pPr>
      <w:ind w:left="-1418"/>
    </w:pPr>
    <w:rPr>
      <w:sz w:val="2"/>
      <w:szCs w:val="2"/>
    </w:rPr>
  </w:style>
  <w:style w:type="character" w:styleId="PageNumber">
    <w:name w:val="page number"/>
    <w:basedOn w:val="DefaultParagraphFont"/>
    <w:rsid w:val="00666226"/>
  </w:style>
  <w:style w:type="paragraph" w:styleId="Quote">
    <w:name w:val="Quote"/>
    <w:basedOn w:val="Heading1"/>
    <w:link w:val="QuoteChar"/>
    <w:qFormat/>
    <w:rsid w:val="00666226"/>
    <w:rPr>
      <w:b w:val="0"/>
      <w:sz w:val="72"/>
      <w:szCs w:val="72"/>
      <w:lang w:val="en-NZ"/>
    </w:rPr>
  </w:style>
  <w:style w:type="character" w:customStyle="1" w:styleId="QuoteChar">
    <w:name w:val="Quote Char"/>
    <w:basedOn w:val="DefaultParagraphFont"/>
    <w:link w:val="Quote"/>
    <w:rsid w:val="00666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226"/>
    <w:pPr>
      <w:pageBreakBefore/>
    </w:pPr>
  </w:style>
  <w:style w:type="paragraph" w:customStyle="1" w:styleId="Border">
    <w:name w:val="Border"/>
    <w:basedOn w:val="Normal"/>
    <w:qFormat/>
    <w:rsid w:val="00666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226"/>
    <w:rPr>
      <w:b/>
      <w:bCs/>
      <w:i/>
      <w:iCs/>
      <w:color w:val="auto"/>
    </w:rPr>
  </w:style>
  <w:style w:type="paragraph" w:styleId="IntenseQuote">
    <w:name w:val="Intense Quote"/>
    <w:basedOn w:val="Normal"/>
    <w:next w:val="Normal"/>
    <w:link w:val="IntenseQuoteChar"/>
    <w:uiPriority w:val="30"/>
    <w:qFormat/>
    <w:rsid w:val="00666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2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226"/>
    <w:rPr>
      <w:smallCaps/>
      <w:color w:val="auto"/>
      <w:u w:val="single"/>
    </w:rPr>
  </w:style>
  <w:style w:type="character" w:styleId="IntenseReference">
    <w:name w:val="Intense Reference"/>
    <w:basedOn w:val="DefaultParagraphFont"/>
    <w:uiPriority w:val="32"/>
    <w:qFormat/>
    <w:rsid w:val="00666226"/>
    <w:rPr>
      <w:b/>
      <w:bCs/>
      <w:smallCaps/>
      <w:color w:val="auto"/>
      <w:spacing w:val="5"/>
      <w:u w:val="single"/>
    </w:rPr>
  </w:style>
  <w:style w:type="paragraph" w:customStyle="1" w:styleId="2ColumnHeading">
    <w:name w:val="2Column Heading"/>
    <w:basedOn w:val="BodyText"/>
    <w:qFormat/>
    <w:rsid w:val="00666226"/>
    <w:pPr>
      <w:spacing w:after="60"/>
      <w:ind w:left="-2268"/>
    </w:pPr>
    <w:rPr>
      <w:b/>
    </w:rPr>
  </w:style>
  <w:style w:type="paragraph" w:customStyle="1" w:styleId="Heading1TOC">
    <w:name w:val="Heading1 TOC"/>
    <w:basedOn w:val="Normal"/>
    <w:qFormat/>
    <w:rsid w:val="00666226"/>
    <w:pPr>
      <w:spacing w:before="240" w:after="120"/>
    </w:pPr>
    <w:rPr>
      <w:rFonts w:ascii="Times New Roman" w:hAnsi="Times New Roman"/>
      <w:b/>
      <w:sz w:val="32"/>
    </w:rPr>
  </w:style>
  <w:style w:type="paragraph" w:customStyle="1" w:styleId="Heading2TOC">
    <w:name w:val="Heading2 TOC"/>
    <w:basedOn w:val="Normal"/>
    <w:qFormat/>
    <w:rsid w:val="00666226"/>
    <w:pPr>
      <w:spacing w:before="240" w:after="60"/>
    </w:pPr>
    <w:rPr>
      <w:rFonts w:ascii="Times New Roman" w:hAnsi="Times New Roman"/>
      <w:b/>
      <w:sz w:val="28"/>
    </w:rPr>
  </w:style>
  <w:style w:type="character" w:customStyle="1" w:styleId="Underline">
    <w:name w:val="Underline"/>
    <w:basedOn w:val="DefaultParagraphFont"/>
    <w:qFormat/>
    <w:rsid w:val="00666226"/>
    <w:rPr>
      <w:u w:val="single"/>
    </w:rPr>
  </w:style>
  <w:style w:type="paragraph" w:styleId="BalloonText">
    <w:name w:val="Balloon Text"/>
    <w:basedOn w:val="Normal"/>
    <w:link w:val="BalloonTextChar"/>
    <w:rsid w:val="00666226"/>
    <w:rPr>
      <w:rFonts w:ascii="Tahoma" w:hAnsi="Tahoma" w:cs="Tahoma"/>
      <w:sz w:val="16"/>
      <w:szCs w:val="16"/>
    </w:rPr>
  </w:style>
  <w:style w:type="character" w:customStyle="1" w:styleId="BalloonTextChar">
    <w:name w:val="Balloon Text Char"/>
    <w:basedOn w:val="DefaultParagraphFont"/>
    <w:link w:val="BalloonText"/>
    <w:rsid w:val="006662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2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1268</Words>
  <Characters>8187</Characters>
  <Application>Microsoft Office Word</Application>
  <DocSecurity>0</DocSecurity>
  <Lines>353</Lines>
  <Paragraphs>220</Paragraphs>
  <ScaleCrop>false</ScaleCrop>
  <Company>Author-it Software Corporation Ltd.</Company>
  <LinksUpToDate>false</LinksUpToDate>
  <CharactersWithSpaces>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CUFPPM402A Schedule radio playlists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2012-05-26T15:16:00Z</dcterms:created>
  <dcterms:modified xsi:type="dcterms:W3CDTF">2012-05-26T15:16:00Z</dcterms:modified>
</cp:coreProperties>
</file>