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1C1" w:rsidP="005731C1">
      <w:pPr>
        <w:pStyle w:val="Title"/>
      </w:pPr>
      <w:r>
        <w:fldChar w:fldCharType="begin"/>
      </w:r>
      <w:r>
        <w:instrText xml:space="preserve"> TITLE   \* MERGEFORMAT </w:instrText>
      </w:r>
      <w:r>
        <w:fldChar w:fldCharType="separate"/>
      </w:r>
      <w:r>
        <w:t>CUFPOS501A Edit complex screen productions</w:t>
      </w:r>
      <w:r>
        <w:fldChar w:fldCharType="end"/>
      </w:r>
    </w:p>
    <w:p w:rsidR="005731C1" w:rsidP="005731C1">
      <w:pPr>
        <w:pStyle w:val="Version"/>
        <w:sectPr w:rsidSect="00D66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689D" w:rsidP="00D6689D">
      <w:pPr>
        <w:pStyle w:val="SuperHeading"/>
      </w:pPr>
      <w:r w:rsidRPr="00D6689D">
        <w:t>CUFPOS501A Edit complex screen productions</w:t>
      </w:r>
    </w:p>
    <w:p w:rsidR="00000000" w:rsidRPr="00D6689D" w:rsidP="00D6689D">
      <w:pPr>
        <w:pStyle w:val="SuperHeading"/>
      </w:pPr>
    </w:p>
    <w:p w:rsidR="00000000" w:rsidRPr="00D6689D" w:rsidP="00D6689D">
      <w:pPr>
        <w:pStyle w:val="Heading1"/>
      </w:pPr>
      <w:bookmarkStart w:id="1" w:name="O_71859"/>
      <w:bookmarkEnd w:id="1"/>
      <w:r w:rsidRPr="00D6689D">
        <w:t>Modification History</w:t>
      </w:r>
    </w:p>
    <w:p w:rsidR="00000000" w:rsidRPr="00D6689D" w:rsidP="00D6689D">
      <w:pPr>
        <w:pStyle w:val="BodyText"/>
      </w:pPr>
      <w:r w:rsidRPr="00D6689D">
        <w:t>Not applicable.</w:t>
      </w:r>
    </w:p>
    <w:p w:rsidR="00000000" w:rsidRPr="00D6689D" w:rsidP="00D6689D">
      <w:pPr>
        <w:pStyle w:val="AllowPageBreak"/>
      </w:pPr>
    </w:p>
    <w:p w:rsidR="00000000" w:rsidRPr="00D6689D" w:rsidP="00D6689D">
      <w:pPr>
        <w:pStyle w:val="Heading1"/>
      </w:pPr>
      <w:bookmarkStart w:id="2" w:name="O_71860"/>
      <w:bookmarkEnd w:id="2"/>
      <w:r w:rsidRPr="00D6689D">
        <w:t>Unit Descriptor</w:t>
      </w:r>
    </w:p>
    <w:tbl>
      <w:tblPr>
        <w:tblW w:w="0" w:type="auto"/>
        <w:tblLayout w:type="fixed"/>
        <w:tblCellMar>
          <w:left w:w="62" w:type="dxa"/>
          <w:right w:w="62" w:type="dxa"/>
        </w:tblCellMar>
        <w:tblLook w:val="0000"/>
      </w:tblPr>
      <w:tblGrid>
        <w:gridCol w:w="2668"/>
        <w:gridCol w:w="5854"/>
      </w:tblGrid>
      <w:tr w:rsidTr="005731C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This unit describes the performance outcomes, skills and knowledge required to edit complex productions in film</w:t>
            </w:r>
            <w:r w:rsidRPr="00D6689D">
              <w:t>, television and interactive media.</w:t>
            </w:r>
          </w:p>
          <w:p w:rsidR="00000000" w:rsidRPr="00D6689D" w:rsidP="00D6689D">
            <w:pPr>
              <w:pStyle w:val="BodyText"/>
            </w:pPr>
          </w:p>
          <w:p w:rsidR="00000000" w:rsidRPr="00D6689D" w:rsidP="00D6689D">
            <w:pPr>
              <w:pStyle w:val="BodyText"/>
            </w:pPr>
            <w:r w:rsidRPr="00D6689D">
              <w:t>No licensing, legislative, regulatory or certification requirements apply to this unit at the time of endorsement.</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3" w:name="O_71861"/>
      <w:bookmarkEnd w:id="3"/>
      <w:r w:rsidRPr="00D6689D">
        <w:t>Application of the Unit</w:t>
      </w:r>
    </w:p>
    <w:tbl>
      <w:tblPr>
        <w:tblW w:w="0" w:type="auto"/>
        <w:tblLayout w:type="fixed"/>
        <w:tblCellMar>
          <w:left w:w="62" w:type="dxa"/>
          <w:right w:w="62" w:type="dxa"/>
        </w:tblCellMar>
        <w:tblLook w:val="0000"/>
      </w:tblPr>
      <w:tblGrid>
        <w:gridCol w:w="2743"/>
        <w:gridCol w:w="5779"/>
      </w:tblGrid>
      <w:tr w:rsidTr="005731C1">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Senior editors apply the skills and knowledge described in this unit. They are responsible for editing a wide range of screen material for complex productions, such as feature films, television dramas and interactive digital media products. A high degree o</w:t>
            </w:r>
            <w:r w:rsidRPr="00D6689D">
              <w:t xml:space="preserve">f technical competency is expected, along with a high level of creativity, since senior editors play a key role in the creative visualisation of concepts, plots and story-lines. </w:t>
            </w:r>
          </w:p>
          <w:p w:rsidR="00000000" w:rsidRPr="00D6689D" w:rsidP="00D6689D">
            <w:pPr>
              <w:pStyle w:val="BodyText"/>
            </w:pPr>
          </w:p>
          <w:p w:rsidR="00000000" w:rsidRPr="00D6689D" w:rsidP="00D6689D">
            <w:pPr>
              <w:pStyle w:val="BodyText"/>
            </w:pPr>
            <w:r w:rsidRPr="00D6689D">
              <w:t>Even though senior editors operate with a high degree of autonomy, they work</w:t>
            </w:r>
            <w:r w:rsidRPr="00D6689D">
              <w:t xml:space="preserve"> closely with producers, directors and sound engineers, and are often responsible for supervising other members of a post-production team. </w:t>
            </w:r>
          </w:p>
          <w:p w:rsidR="00000000" w:rsidRPr="00D6689D" w:rsidP="00D6689D">
            <w:pPr>
              <w:pStyle w:val="BodyText"/>
            </w:pPr>
          </w:p>
          <w:p w:rsidR="00000000" w:rsidRPr="00D6689D" w:rsidP="00D6689D">
            <w:pPr>
              <w:pStyle w:val="BodyText"/>
            </w:pPr>
            <w:r w:rsidRPr="00D6689D">
              <w:t>Contemporary editing practices involve the use of non-linear digital equipment, but knowledge and skill with a comp</w:t>
            </w:r>
            <w:r w:rsidRPr="00D6689D">
              <w:t>rehensive range of techniques remains an important asset.</w:t>
            </w:r>
          </w:p>
          <w:p w:rsidR="00000000" w:rsidRPr="00D6689D" w:rsidP="00D6689D">
            <w:pPr>
              <w:pStyle w:val="BodyText"/>
            </w:pPr>
          </w:p>
          <w:p w:rsidR="00000000" w:rsidRPr="00D6689D" w:rsidP="00D6689D">
            <w:pPr>
              <w:pStyle w:val="BodyText"/>
            </w:pPr>
            <w:r w:rsidRPr="00D6689D">
              <w:t>Skills associated with managing the post-production process are covered in:</w:t>
            </w:r>
          </w:p>
          <w:p w:rsidR="00000000" w:rsidRPr="00D6689D" w:rsidP="00D6689D">
            <w:pPr>
              <w:pStyle w:val="ListBullet"/>
            </w:pPr>
            <w:r w:rsidRPr="00D6689D">
              <w:t>CUFPPM602A Plan and manage film and media post-production.</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4" w:name="O_71862"/>
      <w:bookmarkEnd w:id="4"/>
      <w:r w:rsidRPr="00D6689D">
        <w:t>Licensing/Regulatory Information</w:t>
      </w:r>
    </w:p>
    <w:p w:rsidR="00000000" w:rsidRPr="00D6689D" w:rsidP="00D6689D">
      <w:pPr>
        <w:pStyle w:val="BodyText"/>
      </w:pPr>
      <w:r w:rsidRPr="00D6689D">
        <w:t>Not applicable.</w:t>
      </w:r>
    </w:p>
    <w:p w:rsidR="00000000" w:rsidRPr="00D6689D" w:rsidP="00D6689D">
      <w:pPr>
        <w:pStyle w:val="AllowPageBreak"/>
      </w:pPr>
    </w:p>
    <w:p w:rsidR="00000000" w:rsidRPr="00D6689D" w:rsidP="00D6689D">
      <w:pPr>
        <w:pStyle w:val="Heading1"/>
      </w:pPr>
      <w:bookmarkStart w:id="5" w:name="O_71864"/>
      <w:bookmarkEnd w:id="5"/>
      <w:r w:rsidRPr="00D6689D">
        <w:t>Pre-Requisites</w:t>
      </w:r>
    </w:p>
    <w:tbl>
      <w:tblPr>
        <w:tblW w:w="0" w:type="auto"/>
        <w:tblLayout w:type="fixed"/>
        <w:tblCellMar>
          <w:left w:w="62" w:type="dxa"/>
          <w:right w:w="62" w:type="dxa"/>
        </w:tblCellMar>
        <w:tblLook w:val="0000"/>
      </w:tblPr>
      <w:tblGrid>
        <w:gridCol w:w="2775"/>
        <w:gridCol w:w="1295"/>
        <w:gridCol w:w="4452"/>
      </w:tblGrid>
      <w:tr w:rsidTr="005731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p>
        </w:tc>
      </w:tr>
      <w:tr w:rsidTr="005731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p>
        </w:tc>
      </w:tr>
      <w:tr w:rsidTr="005731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6" w:name="O_71863"/>
      <w:bookmarkEnd w:id="6"/>
      <w:r w:rsidRPr="00D6689D">
        <w:t>Employability Skills Information</w:t>
      </w:r>
    </w:p>
    <w:tbl>
      <w:tblPr>
        <w:tblW w:w="0" w:type="auto"/>
        <w:tblLayout w:type="fixed"/>
        <w:tblCellMar>
          <w:left w:w="62" w:type="dxa"/>
          <w:right w:w="62" w:type="dxa"/>
        </w:tblCellMar>
        <w:tblLook w:val="0000"/>
      </w:tblPr>
      <w:tblGrid>
        <w:gridCol w:w="2802"/>
        <w:gridCol w:w="5720"/>
      </w:tblGrid>
      <w:tr w:rsidTr="005731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This unit contains employability skills.</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7" w:name="O_71865"/>
      <w:bookmarkEnd w:id="7"/>
      <w:r w:rsidRPr="00D6689D">
        <w:t>Elements and Performance Criteria Pre-Content</w:t>
      </w:r>
    </w:p>
    <w:tbl>
      <w:tblPr>
        <w:tblW w:w="0" w:type="auto"/>
        <w:tblLayout w:type="fixed"/>
        <w:tblCellMar>
          <w:left w:w="62" w:type="dxa"/>
          <w:right w:w="62" w:type="dxa"/>
        </w:tblCellMar>
        <w:tblLook w:val="0000"/>
      </w:tblPr>
      <w:tblGrid>
        <w:gridCol w:w="2560"/>
        <w:gridCol w:w="5962"/>
      </w:tblGrid>
      <w:tr w:rsidTr="005731C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Performance criteria describe the performance needed to demonstrate achievement of the element. Where bold italicised text is used, further information is detailed in the required skills and</w:t>
            </w:r>
            <w:r w:rsidRPr="00D6689D">
              <w:t xml:space="preserve"> knowledge section and the range statement. Assessment of performance is to be consistent with the evidence guide.</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8" w:name="O_71866"/>
      <w:bookmarkEnd w:id="8"/>
      <w:r w:rsidRPr="00D6689D">
        <w:t>Elements and Performance Criteria</w:t>
      </w:r>
    </w:p>
    <w:tbl>
      <w:tblPr>
        <w:tblW w:w="0" w:type="auto"/>
        <w:tblLayout w:type="fixed"/>
        <w:tblCellMar>
          <w:left w:w="62" w:type="dxa"/>
          <w:right w:w="62" w:type="dxa"/>
        </w:tblCellMar>
        <w:tblLook w:val="0000"/>
      </w:tblPr>
      <w:tblGrid>
        <w:gridCol w:w="2560"/>
        <w:gridCol w:w="5962"/>
      </w:tblGrid>
      <w:tr w:rsidTr="005731C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PERFORMANCE CRITERIA</w:t>
            </w:r>
          </w:p>
        </w:tc>
      </w:tr>
      <w:tr w:rsidTr="005731C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Clarify post-production briefs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
            </w:pPr>
            <w:r w:rsidRPr="00D6689D">
              <w:t>1.</w:t>
            </w:r>
            <w:r w:rsidRPr="00D6689D">
              <w:tab/>
              <w:t xml:space="preserve">Confirm </w:t>
            </w:r>
            <w:r w:rsidRPr="00D6689D">
              <w:rPr>
                <w:rStyle w:val="BoldandItalics"/>
              </w:rPr>
              <w:t>technical and creative criteria</w:t>
            </w:r>
            <w:r w:rsidRPr="00D6689D">
              <w:t xml:space="preserve"> associated with proposed </w:t>
            </w:r>
            <w:r w:rsidRPr="00D6689D">
              <w:rPr>
                <w:rStyle w:val="BoldandItalics"/>
              </w:rPr>
              <w:t>productions</w:t>
            </w:r>
            <w:r w:rsidRPr="00D6689D">
              <w:t xml:space="preserve"> in close consultation with relevant </w:t>
            </w:r>
            <w:r w:rsidRPr="00D6689D">
              <w:rPr>
                <w:rStyle w:val="BoldandItalics"/>
              </w:rPr>
              <w:t>production personnel</w:t>
            </w:r>
          </w:p>
          <w:p w:rsidR="00000000" w:rsidRPr="00D6689D" w:rsidP="00D6689D">
            <w:pPr>
              <w:pStyle w:val="List"/>
            </w:pPr>
            <w:r w:rsidRPr="00D6689D">
              <w:t>2.</w:t>
            </w:r>
            <w:r w:rsidRPr="00D6689D">
              <w:tab/>
              <w:t xml:space="preserve">Contribute meaningful and creative solutions for productions based on a thorough analysis of </w:t>
            </w:r>
            <w:r w:rsidRPr="00D6689D">
              <w:rPr>
                <w:rStyle w:val="BoldandItalics"/>
              </w:rPr>
              <w:t>editing processes</w:t>
            </w:r>
            <w:r w:rsidRPr="00D6689D">
              <w:t xml:space="preserve"> and available </w:t>
            </w:r>
            <w:r w:rsidRPr="00D6689D">
              <w:rPr>
                <w:rStyle w:val="BoldandItalics"/>
              </w:rPr>
              <w:t>do</w:t>
            </w:r>
            <w:r w:rsidRPr="00D6689D">
              <w:rPr>
                <w:rStyle w:val="BoldandItalics"/>
              </w:rPr>
              <w:t>cumentation</w:t>
            </w:r>
          </w:p>
          <w:p w:rsidR="00000000" w:rsidRPr="00D6689D" w:rsidP="00D6689D">
            <w:pPr>
              <w:pStyle w:val="List"/>
            </w:pPr>
            <w:r w:rsidRPr="00D6689D">
              <w:t>3.</w:t>
            </w:r>
            <w:r w:rsidRPr="00D6689D">
              <w:tab/>
              <w:t xml:space="preserve">Brief </w:t>
            </w:r>
            <w:r w:rsidRPr="00D6689D">
              <w:rPr>
                <w:rStyle w:val="BoldandItalics"/>
              </w:rPr>
              <w:t>post</w:t>
            </w:r>
            <w:r w:rsidRPr="00D6689D">
              <w:t>-</w:t>
            </w:r>
            <w:r w:rsidRPr="00D6689D">
              <w:rPr>
                <w:rStyle w:val="BoldandItalics"/>
              </w:rPr>
              <w:t>production staff</w:t>
            </w:r>
            <w:r w:rsidRPr="00D6689D">
              <w:t xml:space="preserve"> on production goals and encourage them to contribute creative ideas consistent with production concepts</w:t>
            </w:r>
          </w:p>
          <w:p w:rsidR="00000000" w:rsidRPr="00D6689D" w:rsidP="00D6689D">
            <w:pPr>
              <w:pStyle w:val="List"/>
            </w:pPr>
            <w:r w:rsidRPr="00D6689D">
              <w:t>4.</w:t>
            </w:r>
            <w:r w:rsidRPr="00D6689D">
              <w:tab/>
              <w:t>Appraise technical and creative criteria for potential impact on post-production schedules and relevance t</w:t>
            </w:r>
            <w:r w:rsidRPr="00D6689D">
              <w:t>o production briefs</w:t>
            </w:r>
          </w:p>
          <w:p w:rsidR="00000000" w:rsidP="00D6689D">
            <w:pPr>
              <w:pStyle w:val="List"/>
              <w:rPr>
                <w:lang w:val="en-NZ"/>
              </w:rPr>
            </w:pPr>
            <w:r w:rsidRPr="00D6689D">
              <w:t>5.</w:t>
            </w:r>
            <w:r w:rsidRPr="00D6689D">
              <w:tab/>
              <w:t>Notify relevant production personnel of issues that may adversely affect the post-production process and negotiate appropriate solutions as required</w:t>
            </w:r>
          </w:p>
        </w:tc>
      </w:tr>
      <w:tr w:rsidTr="005731C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Prepare for edit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
            </w:pPr>
            <w:r w:rsidRPr="00D6689D">
              <w:t>6.</w:t>
            </w:r>
            <w:r w:rsidRPr="00D6689D">
              <w:tab/>
              <w:t xml:space="preserve">Confirm proposed </w:t>
            </w:r>
            <w:r w:rsidRPr="00D6689D">
              <w:rPr>
                <w:rStyle w:val="BoldandItalics"/>
              </w:rPr>
              <w:t>treatment</w:t>
            </w:r>
            <w:r w:rsidRPr="00D6689D">
              <w:t xml:space="preserve"> with relevant production personnel</w:t>
            </w:r>
          </w:p>
          <w:p w:rsidR="00000000" w:rsidRPr="00D6689D" w:rsidP="00D6689D">
            <w:pPr>
              <w:pStyle w:val="List"/>
            </w:pPr>
            <w:r w:rsidRPr="00D6689D">
              <w:t>7</w:t>
            </w:r>
            <w:r w:rsidRPr="00D6689D">
              <w:t>.</w:t>
            </w:r>
            <w:r w:rsidRPr="00D6689D">
              <w:tab/>
              <w:t xml:space="preserve">Assess </w:t>
            </w:r>
            <w:r w:rsidRPr="00D6689D">
              <w:rPr>
                <w:rStyle w:val="BoldandItalics"/>
              </w:rPr>
              <w:t>source materials</w:t>
            </w:r>
            <w:r w:rsidRPr="00D6689D">
              <w:t xml:space="preserve"> as they become available and monitor for technical and creative relevance to meet </w:t>
            </w:r>
            <w:r w:rsidRPr="00D6689D">
              <w:rPr>
                <w:rStyle w:val="BoldandItalics"/>
              </w:rPr>
              <w:t>production requirements</w:t>
            </w:r>
          </w:p>
          <w:p w:rsidR="00000000" w:rsidRPr="00D6689D" w:rsidP="00D6689D">
            <w:pPr>
              <w:pStyle w:val="List"/>
            </w:pPr>
            <w:r w:rsidRPr="00D6689D">
              <w:t>8.</w:t>
            </w:r>
            <w:r w:rsidRPr="00D6689D">
              <w:tab/>
              <w:t xml:space="preserve">Ensure source materials are available in required </w:t>
            </w:r>
            <w:r w:rsidRPr="00D6689D">
              <w:rPr>
                <w:rStyle w:val="BoldandItalics"/>
              </w:rPr>
              <w:t>format</w:t>
            </w:r>
            <w:r w:rsidRPr="00D6689D">
              <w:t xml:space="preserve"> and are compatible with </w:t>
            </w:r>
            <w:r w:rsidRPr="00D6689D">
              <w:rPr>
                <w:rStyle w:val="BoldandItalics"/>
              </w:rPr>
              <w:t>editing equipment</w:t>
            </w:r>
            <w:r w:rsidRPr="00D6689D">
              <w:t xml:space="preserve"> and operating </w:t>
            </w:r>
            <w:r w:rsidRPr="00D6689D">
              <w:rPr>
                <w:rStyle w:val="BoldandItalics"/>
              </w:rPr>
              <w:t>software</w:t>
            </w:r>
          </w:p>
          <w:p w:rsidR="00000000" w:rsidRPr="00D6689D" w:rsidP="00D6689D">
            <w:pPr>
              <w:pStyle w:val="List"/>
            </w:pPr>
            <w:r w:rsidRPr="00D6689D">
              <w:t>9.</w:t>
            </w:r>
            <w:r w:rsidRPr="00D6689D">
              <w:tab/>
              <w:t xml:space="preserve">Explore alternative </w:t>
            </w:r>
            <w:r w:rsidRPr="00D6689D">
              <w:rPr>
                <w:rStyle w:val="BoldandItalics"/>
              </w:rPr>
              <w:t>editing decisions</w:t>
            </w:r>
            <w:r w:rsidRPr="00D6689D">
              <w:t xml:space="preserve"> where initial concepts are proving unworkable and discuss with relevant production personnel</w:t>
            </w:r>
          </w:p>
          <w:p w:rsidR="00000000" w:rsidP="00D6689D">
            <w:pPr>
              <w:pStyle w:val="List"/>
              <w:rPr>
                <w:lang w:val="en-NZ"/>
              </w:rPr>
            </w:pPr>
            <w:r w:rsidRPr="00D6689D">
              <w:t>10.</w:t>
            </w:r>
            <w:r w:rsidRPr="00D6689D">
              <w:tab/>
              <w:t xml:space="preserve">Assess requirements for </w:t>
            </w:r>
            <w:r w:rsidRPr="00D6689D">
              <w:rPr>
                <w:rStyle w:val="BoldandItalics"/>
              </w:rPr>
              <w:t>consumables</w:t>
            </w:r>
            <w:r w:rsidRPr="00D6689D">
              <w:t xml:space="preserve"> and arrange for adequate supplies to be provided</w:t>
            </w:r>
          </w:p>
        </w:tc>
      </w:tr>
      <w:tr w:rsidTr="005731C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Undertake editing activity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
            </w:pPr>
            <w:r w:rsidRPr="00D6689D">
              <w:t>11.</w:t>
            </w:r>
            <w:r w:rsidRPr="00D6689D">
              <w:tab/>
            </w:r>
            <w:r w:rsidRPr="00D6689D">
              <w:t xml:space="preserve">Identify potential </w:t>
            </w:r>
            <w:r w:rsidRPr="00D6689D">
              <w:rPr>
                <w:rStyle w:val="BoldandItalics"/>
              </w:rPr>
              <w:t>shots and sequences</w:t>
            </w:r>
            <w:r w:rsidRPr="00D6689D">
              <w:t xml:space="preserve">, including </w:t>
            </w:r>
            <w:r w:rsidRPr="00D6689D">
              <w:rPr>
                <w:rStyle w:val="BoldandItalics"/>
              </w:rPr>
              <w:t>additional materials</w:t>
            </w:r>
            <w:r w:rsidRPr="00D6689D">
              <w:t xml:space="preserve"> to achieve envisaged creative outcomes</w:t>
            </w:r>
          </w:p>
          <w:p w:rsidR="00000000" w:rsidRPr="00D6689D" w:rsidP="00D6689D">
            <w:pPr>
              <w:pStyle w:val="List"/>
            </w:pPr>
            <w:r w:rsidRPr="00D6689D">
              <w:t>12.</w:t>
            </w:r>
            <w:r w:rsidRPr="00D6689D">
              <w:tab/>
              <w:t xml:space="preserve">Organise and file selected materials into accessible </w:t>
            </w:r>
            <w:r w:rsidRPr="00D6689D">
              <w:rPr>
                <w:rStyle w:val="BoldandItalics"/>
              </w:rPr>
              <w:t>storage systems</w:t>
            </w:r>
            <w:r w:rsidRPr="00D6689D">
              <w:t xml:space="preserve"> according to enterprise procedures</w:t>
            </w:r>
          </w:p>
          <w:p w:rsidR="00000000" w:rsidRPr="00D6689D" w:rsidP="00D6689D">
            <w:pPr>
              <w:pStyle w:val="List"/>
            </w:pPr>
            <w:r w:rsidRPr="00D6689D">
              <w:t>13.</w:t>
            </w:r>
            <w:r w:rsidRPr="00D6689D">
              <w:tab/>
              <w:t>Provide technical and creative fee</w:t>
            </w:r>
            <w:r w:rsidRPr="00D6689D">
              <w:t xml:space="preserve">dback to relevant production personnel on source materials as they are received and suggest creative solutions to resolve identified </w:t>
            </w:r>
            <w:r w:rsidRPr="00D6689D">
              <w:rPr>
                <w:rStyle w:val="BoldandItalics"/>
              </w:rPr>
              <w:t>problems</w:t>
            </w:r>
          </w:p>
          <w:p w:rsidR="00000000" w:rsidRPr="00D6689D" w:rsidP="00D6689D">
            <w:pPr>
              <w:pStyle w:val="List"/>
            </w:pPr>
            <w:r w:rsidRPr="00D6689D">
              <w:t>14.</w:t>
            </w:r>
            <w:r w:rsidRPr="00D6689D">
              <w:tab/>
              <w:t xml:space="preserve">Maximise creative outcomes through appropriate use of </w:t>
            </w:r>
            <w:r w:rsidRPr="00D6689D">
              <w:rPr>
                <w:rStyle w:val="BoldandItalics"/>
              </w:rPr>
              <w:t>post</w:t>
            </w:r>
            <w:r w:rsidRPr="00D6689D">
              <w:t>-</w:t>
            </w:r>
            <w:r w:rsidRPr="00D6689D">
              <w:rPr>
                <w:rStyle w:val="BoldandItalics"/>
              </w:rPr>
              <w:t>production techniques</w:t>
            </w:r>
            <w:r w:rsidRPr="00D6689D">
              <w:t xml:space="preserve"> while maintaining </w:t>
            </w:r>
            <w:r w:rsidRPr="00D6689D">
              <w:t>integrity of overall production</w:t>
            </w:r>
          </w:p>
          <w:p w:rsidR="00000000" w:rsidRPr="00D6689D" w:rsidP="00D6689D">
            <w:pPr>
              <w:pStyle w:val="List"/>
            </w:pPr>
            <w:r w:rsidRPr="00D6689D">
              <w:t>15.</w:t>
            </w:r>
            <w:r w:rsidRPr="00D6689D">
              <w:tab/>
              <w:t>Arrange for specialised post-production techniques to be carried out by suitably qualified production personnel, ensuring production schedules and timelines are maintained</w:t>
            </w:r>
          </w:p>
          <w:p w:rsidR="00000000" w:rsidRPr="00D6689D" w:rsidP="00D6689D">
            <w:pPr>
              <w:pStyle w:val="List"/>
            </w:pPr>
            <w:r w:rsidRPr="00D6689D">
              <w:t>16.</w:t>
            </w:r>
            <w:r w:rsidRPr="00D6689D">
              <w:tab/>
              <w:t>Monitor quality of edited materials accordin</w:t>
            </w:r>
            <w:r w:rsidRPr="00D6689D">
              <w:t>g to production briefs and arrange for viewing and evaluation by relevant production personnel on an ongoing basis</w:t>
            </w:r>
          </w:p>
          <w:p w:rsidR="00000000" w:rsidRPr="00D6689D" w:rsidP="00D6689D">
            <w:pPr>
              <w:pStyle w:val="List"/>
            </w:pPr>
            <w:r w:rsidRPr="00D6689D">
              <w:t>17.</w:t>
            </w:r>
            <w:r w:rsidRPr="00D6689D">
              <w:tab/>
              <w:t>Implement changes and modifications based on ongoing evaluation of edited materials and provide relevant production personnel with accura</w:t>
            </w:r>
            <w:r w:rsidRPr="00D6689D">
              <w:t>te documentation for each post-production stage</w:t>
            </w:r>
          </w:p>
          <w:p w:rsidR="00000000" w:rsidP="00D6689D">
            <w:pPr>
              <w:pStyle w:val="List"/>
              <w:rPr>
                <w:lang w:val="en-NZ"/>
              </w:rPr>
            </w:pPr>
            <w:r w:rsidRPr="00D6689D">
              <w:t>18.</w:t>
            </w:r>
            <w:r w:rsidRPr="00D6689D">
              <w:tab/>
              <w:t>Ensure that OHS requirements are met according to enterprise procedures</w:t>
            </w:r>
          </w:p>
        </w:tc>
      </w:tr>
      <w:tr w:rsidTr="005731C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Finalise edits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
            </w:pPr>
            <w:r w:rsidRPr="00D6689D">
              <w:t>19.</w:t>
            </w:r>
            <w:r w:rsidRPr="00D6689D">
              <w:tab/>
              <w:t>Check editing requirements have been met and report on problems encountered during post-production</w:t>
            </w:r>
          </w:p>
          <w:p w:rsidR="00000000" w:rsidRPr="00D6689D" w:rsidP="00D6689D">
            <w:pPr>
              <w:pStyle w:val="List"/>
            </w:pPr>
            <w:r w:rsidRPr="00D6689D">
              <w:t>20.</w:t>
            </w:r>
            <w:r w:rsidRPr="00D6689D">
              <w:tab/>
              <w:t>Compile f</w:t>
            </w:r>
            <w:r w:rsidRPr="00D6689D">
              <w:t>inal editing decisions and display final cuts for evaluation and confirmation by relevant production personnel</w:t>
            </w:r>
          </w:p>
          <w:p w:rsidR="00000000" w:rsidRPr="00D6689D" w:rsidP="00D6689D">
            <w:pPr>
              <w:pStyle w:val="List"/>
            </w:pPr>
            <w:r w:rsidRPr="00D6689D">
              <w:t>21.</w:t>
            </w:r>
            <w:r w:rsidRPr="00D6689D">
              <w:tab/>
              <w:t>Update required documentation and record and file according to enterprise requirements</w:t>
            </w:r>
          </w:p>
          <w:p w:rsidR="00000000" w:rsidRPr="00D6689D" w:rsidP="00D6689D">
            <w:pPr>
              <w:pStyle w:val="List"/>
            </w:pPr>
            <w:r w:rsidRPr="00D6689D">
              <w:t>22.</w:t>
            </w:r>
            <w:r w:rsidRPr="00D6689D">
              <w:tab/>
              <w:t>Review and reflect on own performance and note are</w:t>
            </w:r>
            <w:r w:rsidRPr="00D6689D">
              <w:t>as for improvement</w:t>
            </w:r>
          </w:p>
          <w:p w:rsidR="00000000" w:rsidRPr="00D6689D" w:rsidP="00D6689D">
            <w:pPr>
              <w:pStyle w:val="List"/>
            </w:pPr>
            <w:r w:rsidRPr="00D6689D">
              <w:t>23.</w:t>
            </w:r>
            <w:r w:rsidRPr="00D6689D">
              <w:tab/>
              <w:t>Provide feedback on performance to post-production colleagues where appropriate</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9" w:name="O_71867"/>
      <w:bookmarkEnd w:id="9"/>
      <w:r w:rsidRPr="00D6689D">
        <w:t>Required Skills and Knowledge</w:t>
      </w:r>
    </w:p>
    <w:tbl>
      <w:tblPr>
        <w:tblW w:w="0" w:type="auto"/>
        <w:tblLayout w:type="fixed"/>
        <w:tblCellMar>
          <w:left w:w="62" w:type="dxa"/>
          <w:right w:w="62" w:type="dxa"/>
        </w:tblCellMar>
        <w:tblLook w:val="0000"/>
      </w:tblPr>
      <w:tblGrid>
        <w:gridCol w:w="8522"/>
      </w:tblGrid>
      <w:tr w:rsidTr="005731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REQUIRED SKILLS AND KNOWLEDGE</w:t>
            </w:r>
          </w:p>
        </w:tc>
      </w:tr>
      <w:tr w:rsidTr="005731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This section describes the skills and knowledge required for this unit.</w:t>
            </w:r>
          </w:p>
        </w:tc>
      </w:tr>
      <w:tr w:rsidTr="005731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Required skills</w:t>
            </w:r>
          </w:p>
        </w:tc>
      </w:tr>
      <w:tr w:rsidTr="005731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well-developed communication, literacy and teamwork skills in the context of:</w:t>
            </w:r>
          </w:p>
          <w:p w:rsidR="00000000" w:rsidRPr="00D6689D" w:rsidP="00D6689D">
            <w:pPr>
              <w:pStyle w:val="ListBullet2"/>
            </w:pPr>
            <w:r w:rsidRPr="00D6689D">
              <w:t>briefing and supervising post-production team members</w:t>
            </w:r>
          </w:p>
          <w:p w:rsidR="00000000" w:rsidRPr="00D6689D" w:rsidP="00D6689D">
            <w:pPr>
              <w:pStyle w:val="ListBullet2"/>
            </w:pPr>
            <w:r w:rsidRPr="00D6689D">
              <w:t>liaising with senior production staff, e.g. directors, producers</w:t>
            </w:r>
          </w:p>
          <w:p w:rsidR="00000000" w:rsidRPr="00D6689D" w:rsidP="00D6689D">
            <w:pPr>
              <w:pStyle w:val="ListBullet2"/>
            </w:pPr>
            <w:r w:rsidRPr="00D6689D">
              <w:t>interpreting scripts and other production documentation</w:t>
            </w:r>
          </w:p>
          <w:p w:rsidR="00000000" w:rsidRPr="00D6689D" w:rsidP="00D6689D">
            <w:pPr>
              <w:pStyle w:val="ListBullet2"/>
            </w:pPr>
            <w:r w:rsidRPr="00D6689D">
              <w:t>completing workplace documentation</w:t>
            </w:r>
          </w:p>
          <w:p w:rsidR="00000000" w:rsidRPr="00D6689D" w:rsidP="00D6689D">
            <w:pPr>
              <w:pStyle w:val="ListBullet"/>
            </w:pPr>
            <w:r w:rsidRPr="00D6689D">
              <w:t>technical skills sufficient to:</w:t>
            </w:r>
          </w:p>
          <w:p w:rsidR="00000000" w:rsidRPr="00D6689D" w:rsidP="00D6689D">
            <w:pPr>
              <w:pStyle w:val="ListBullet2"/>
            </w:pPr>
            <w:r w:rsidRPr="00D6689D">
              <w:t>use the full range of features of industry-standard vision and sound editing software</w:t>
            </w:r>
          </w:p>
          <w:p w:rsidR="00000000" w:rsidRPr="00D6689D" w:rsidP="00D6689D">
            <w:pPr>
              <w:pStyle w:val="ListBullet2"/>
            </w:pPr>
            <w:r w:rsidRPr="00D6689D">
              <w:t>edit material in both non-linear and linear c</w:t>
            </w:r>
            <w:r w:rsidRPr="00D6689D">
              <w:t>onfigurations</w:t>
            </w:r>
          </w:p>
          <w:p w:rsidR="00000000" w:rsidRPr="00D6689D" w:rsidP="00D6689D">
            <w:pPr>
              <w:pStyle w:val="ListBullet2"/>
            </w:pPr>
            <w:r w:rsidRPr="00D6689D">
              <w:t xml:space="preserve">utilise file management protocols for specified operating systems </w:t>
            </w:r>
          </w:p>
          <w:p w:rsidR="00000000" w:rsidRPr="00D6689D" w:rsidP="00D6689D">
            <w:pPr>
              <w:pStyle w:val="ListBullet2"/>
            </w:pPr>
            <w:r w:rsidRPr="00D6689D">
              <w:t>digitise pre-recorded content, e.g. film, analogue video</w:t>
            </w:r>
          </w:p>
          <w:p w:rsidR="00000000" w:rsidRPr="00D6689D" w:rsidP="00D6689D">
            <w:pPr>
              <w:pStyle w:val="ListBullet"/>
            </w:pPr>
            <w:r w:rsidRPr="00D6689D">
              <w:t>self-management and planning skills in the context of:</w:t>
            </w:r>
          </w:p>
          <w:p w:rsidR="00000000" w:rsidRPr="00D6689D" w:rsidP="00D6689D">
            <w:pPr>
              <w:pStyle w:val="ListBullet2"/>
            </w:pPr>
            <w:r w:rsidRPr="00D6689D">
              <w:t>working under pressure and to tight deadlines</w:t>
            </w:r>
          </w:p>
          <w:p w:rsidR="00000000" w:rsidRPr="00D6689D" w:rsidP="00D6689D">
            <w:pPr>
              <w:pStyle w:val="ListBullet2"/>
            </w:pPr>
            <w:r w:rsidRPr="00D6689D">
              <w:t>organising tele</w:t>
            </w:r>
            <w:r w:rsidRPr="00D6689D">
              <w:t>vision, film and interactive media content logically and accurately</w:t>
            </w:r>
          </w:p>
          <w:p w:rsidR="00000000" w:rsidRPr="00D6689D" w:rsidP="00D6689D">
            <w:pPr>
              <w:pStyle w:val="ListBullet2"/>
            </w:pPr>
            <w:r w:rsidRPr="00D6689D">
              <w:t>managing work calmly and effectively to achieve goals and results</w:t>
            </w:r>
          </w:p>
          <w:p w:rsidR="00000000" w:rsidRPr="00D6689D" w:rsidP="00D6689D">
            <w:pPr>
              <w:pStyle w:val="ListBullet2"/>
            </w:pPr>
            <w:r w:rsidRPr="00D6689D">
              <w:t>addressing and solving problems in a timely and collaborative manner</w:t>
            </w:r>
          </w:p>
          <w:p w:rsidR="00000000" w:rsidRPr="00D6689D" w:rsidP="00D6689D">
            <w:pPr>
              <w:pStyle w:val="ListBullet"/>
            </w:pPr>
            <w:r w:rsidRPr="00D6689D">
              <w:t>initiative and enterprise in the context of:</w:t>
            </w:r>
          </w:p>
          <w:p w:rsidR="00000000" w:rsidRPr="00D6689D" w:rsidP="00D6689D">
            <w:pPr>
              <w:pStyle w:val="ListBullet2"/>
            </w:pPr>
            <w:r w:rsidRPr="00D6689D">
              <w:t>visual story-telling</w:t>
            </w:r>
          </w:p>
          <w:p w:rsidR="00000000" w:rsidRPr="00D6689D" w:rsidP="00D6689D">
            <w:pPr>
              <w:pStyle w:val="ListBullet2"/>
            </w:pPr>
            <w:r w:rsidRPr="00D6689D">
              <w:t>visualising and interpreting creative concepts</w:t>
            </w:r>
          </w:p>
          <w:p w:rsidR="00000000" w:rsidP="00D6689D">
            <w:pPr>
              <w:pStyle w:val="ListBullet"/>
              <w:rPr>
                <w:lang w:val="en-NZ"/>
              </w:rPr>
            </w:pPr>
            <w:r w:rsidRPr="00D6689D">
              <w:t>numeracy skills sufficient to implement and record time codes and copies</w:t>
            </w:r>
          </w:p>
        </w:tc>
      </w:tr>
      <w:tr w:rsidTr="005731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Required knowledge</w:t>
            </w:r>
          </w:p>
        </w:tc>
      </w:tr>
      <w:tr w:rsidTr="005731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industry knowledge, including:</w:t>
            </w:r>
          </w:p>
          <w:p w:rsidR="00000000" w:rsidRPr="00D6689D" w:rsidP="00D6689D">
            <w:pPr>
              <w:pStyle w:val="ListBullet2"/>
            </w:pPr>
            <w:r w:rsidRPr="00D6689D">
              <w:t xml:space="preserve">roles within and structure of the film and television industry, including a thorough understanding of the roles and capabilities of post-production personnel </w:t>
            </w:r>
          </w:p>
          <w:p w:rsidR="00000000" w:rsidRPr="00D6689D" w:rsidP="00D6689D">
            <w:pPr>
              <w:pStyle w:val="ListBullet2"/>
            </w:pPr>
            <w:r w:rsidRPr="00D6689D">
              <w:t>current and emerging technologies available for post-production activities</w:t>
            </w:r>
          </w:p>
          <w:p w:rsidR="00000000" w:rsidRPr="00D6689D" w:rsidP="00D6689D">
            <w:pPr>
              <w:pStyle w:val="ListBullet2"/>
            </w:pPr>
            <w:r w:rsidRPr="00D6689D">
              <w:t>current and historical</w:t>
            </w:r>
            <w:r w:rsidRPr="00D6689D">
              <w:t xml:space="preserve"> industry practices and productions </w:t>
            </w:r>
          </w:p>
          <w:p w:rsidR="00000000" w:rsidRPr="00D6689D" w:rsidP="00D6689D">
            <w:pPr>
              <w:pStyle w:val="ListBullet2"/>
            </w:pPr>
            <w:r w:rsidRPr="00D6689D">
              <w:t xml:space="preserve">industry terminology for both broadcasting and film making </w:t>
            </w:r>
          </w:p>
          <w:p w:rsidR="00000000" w:rsidRPr="00D6689D" w:rsidP="00D6689D">
            <w:pPr>
              <w:pStyle w:val="ListBullet2"/>
            </w:pPr>
            <w:r w:rsidRPr="00D6689D">
              <w:t>phases of the production process</w:t>
            </w:r>
          </w:p>
          <w:p w:rsidR="00000000" w:rsidRPr="00D6689D" w:rsidP="00D6689D">
            <w:pPr>
              <w:pStyle w:val="ListBullet2"/>
            </w:pPr>
            <w:r w:rsidRPr="00D6689D">
              <w:t>creative and technical elements of a range of productions</w:t>
            </w:r>
          </w:p>
          <w:p w:rsidR="00000000" w:rsidRPr="00D6689D" w:rsidP="00D6689D">
            <w:pPr>
              <w:pStyle w:val="ListBullet2"/>
            </w:pPr>
            <w:r w:rsidRPr="00D6689D">
              <w:t>issues and challenges that arise in the context of editing for complex screen productions</w:t>
            </w:r>
          </w:p>
          <w:p w:rsidR="00000000" w:rsidRPr="00D6689D" w:rsidP="00D6689D">
            <w:pPr>
              <w:pStyle w:val="ListBullet"/>
            </w:pPr>
            <w:r w:rsidRPr="00D6689D">
              <w:t>in-depth knowledge of current post-production techniques and editing conventions as listed in the range statement</w:t>
            </w:r>
          </w:p>
          <w:p w:rsidR="00000000" w:rsidRPr="00D6689D" w:rsidP="00D6689D">
            <w:pPr>
              <w:pStyle w:val="ListBullet"/>
            </w:pPr>
            <w:r w:rsidRPr="00D6689D">
              <w:t>features of a comprehensive range of vision and sou</w:t>
            </w:r>
            <w:r w:rsidRPr="00D6689D">
              <w:t>nd editing software, facilities and equipment for film, television and interactive media</w:t>
            </w:r>
          </w:p>
          <w:p w:rsidR="00000000" w:rsidRPr="00D6689D" w:rsidP="00D6689D">
            <w:pPr>
              <w:pStyle w:val="ListBullet"/>
            </w:pPr>
            <w:r w:rsidRPr="00D6689D">
              <w:t>sound understanding of filmmaking conventions as listed in the range statement under shots and sequences</w:t>
            </w:r>
          </w:p>
          <w:p w:rsidR="00000000" w:rsidRPr="00D6689D" w:rsidP="00D6689D">
            <w:pPr>
              <w:pStyle w:val="ListBullet"/>
            </w:pPr>
            <w:r w:rsidRPr="00D6689D">
              <w:t xml:space="preserve">copyright, moral rights and intellectual property legislation </w:t>
            </w:r>
            <w:r w:rsidRPr="00D6689D">
              <w:t xml:space="preserve">in relation to ethical standards and protocols for editors working on film, television and interactive media industries </w:t>
            </w:r>
          </w:p>
          <w:p w:rsidR="00000000" w:rsidRPr="00D6689D" w:rsidP="00D6689D">
            <w:pPr>
              <w:pStyle w:val="ListBullet"/>
            </w:pPr>
            <w:r w:rsidRPr="00D6689D">
              <w:t>duty of care to colleagues and general public</w:t>
            </w:r>
          </w:p>
          <w:p w:rsidR="00000000" w:rsidRPr="00D6689D" w:rsidP="00D6689D">
            <w:pPr>
              <w:pStyle w:val="ListBullet"/>
            </w:pPr>
            <w:r w:rsidRPr="00D6689D">
              <w:t>OHS procedures in relation to working for periods of time on computers</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10" w:name="O_71868"/>
      <w:bookmarkEnd w:id="10"/>
      <w:r w:rsidRPr="00D6689D">
        <w:t>Evidence Guide</w:t>
      </w:r>
    </w:p>
    <w:tbl>
      <w:tblPr>
        <w:tblW w:w="9570" w:type="dxa"/>
        <w:tblLayout w:type="fixed"/>
        <w:tblCellMar>
          <w:left w:w="62" w:type="dxa"/>
          <w:right w:w="62" w:type="dxa"/>
        </w:tblCellMar>
        <w:tblLook w:val="0000"/>
      </w:tblPr>
      <w:tblGrid>
        <w:gridCol w:w="3908"/>
        <w:gridCol w:w="5662"/>
      </w:tblGrid>
      <w:tr w:rsidTr="005731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EVIDENCE GUIDE</w:t>
            </w:r>
          </w:p>
        </w:tc>
      </w:tr>
      <w:tr w:rsidTr="005731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The Evidence Guide provides advice on assessment and must be read in conjunction with the performance criteria, required skills and knowledge, range statement and the Assessment Guidelines for the Training Package.</w:t>
            </w:r>
          </w:p>
        </w:tc>
      </w:tr>
      <w:tr w:rsidTr="005731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Overvie</w:t>
            </w:r>
            <w:r w:rsidRPr="00D6689D">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p>
        </w:tc>
      </w:tr>
      <w:tr w:rsidTr="005731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Evidence of the following is essential:</w:t>
            </w:r>
          </w:p>
          <w:p w:rsidR="00000000" w:rsidRPr="00D6689D" w:rsidP="00D6689D">
            <w:pPr>
              <w:pStyle w:val="ListBullet"/>
            </w:pPr>
            <w:r w:rsidRPr="00D6689D">
              <w:t>effective editing of an extended range of screen content that:</w:t>
            </w:r>
          </w:p>
          <w:p w:rsidR="00000000" w:rsidRPr="00D6689D" w:rsidP="00D6689D">
            <w:pPr>
              <w:pStyle w:val="ListBullet2"/>
            </w:pPr>
            <w:r w:rsidRPr="00D6689D">
              <w:t>meets the creative requirements of a production</w:t>
            </w:r>
          </w:p>
          <w:p w:rsidR="00000000" w:rsidRPr="00D6689D" w:rsidP="00D6689D">
            <w:pPr>
              <w:pStyle w:val="ListBullet2"/>
            </w:pPr>
            <w:r w:rsidRPr="00D6689D">
              <w:t>takes account of technical and resource constraints</w:t>
            </w:r>
          </w:p>
          <w:p w:rsidR="00000000" w:rsidRPr="00D6689D" w:rsidP="00D6689D">
            <w:pPr>
              <w:pStyle w:val="ListBullet"/>
            </w:pPr>
            <w:r w:rsidRPr="00D6689D">
              <w:t>ability to edit material within timelines</w:t>
            </w:r>
          </w:p>
          <w:p w:rsidR="00000000" w:rsidP="00D6689D">
            <w:pPr>
              <w:pStyle w:val="ListBullet"/>
              <w:rPr>
                <w:lang w:val="en-NZ"/>
              </w:rPr>
            </w:pPr>
            <w:r w:rsidRPr="00D6689D">
              <w:t>collaborative approach to work, including the ability to supervise team members.</w:t>
            </w:r>
          </w:p>
        </w:tc>
      </w:tr>
      <w:tr w:rsidTr="005731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Assessment must ensure:</w:t>
            </w:r>
          </w:p>
          <w:p w:rsidR="00000000" w:rsidRPr="00D6689D" w:rsidP="00D6689D">
            <w:pPr>
              <w:pStyle w:val="ListBullet"/>
            </w:pPr>
            <w:r w:rsidRPr="00D6689D">
              <w:t>access to a range of editing equipment and materials currently used by the film, television, or interactive media industries</w:t>
            </w:r>
          </w:p>
          <w:p w:rsidR="00000000" w:rsidRPr="00D6689D" w:rsidP="00D6689D">
            <w:pPr>
              <w:pStyle w:val="ListBullet"/>
            </w:pPr>
            <w:r w:rsidRPr="00D6689D">
              <w:t>opportunity to work on a range of relatively complex materials</w:t>
            </w:r>
          </w:p>
          <w:p w:rsidR="00000000" w:rsidRPr="00D6689D" w:rsidP="00D6689D">
            <w:pPr>
              <w:pStyle w:val="ListBullet"/>
            </w:pPr>
            <w:r w:rsidRPr="00D6689D">
              <w:t>opportunity to supervise a team of post-production personnel</w:t>
            </w:r>
          </w:p>
          <w:p w:rsidR="00000000" w:rsidRPr="00D6689D" w:rsidP="00D6689D">
            <w:pPr>
              <w:pStyle w:val="ListBullet"/>
            </w:pPr>
            <w:r w:rsidRPr="00D6689D">
              <w:t>access to appropriate learning and assessment support when required</w:t>
            </w:r>
          </w:p>
          <w:p w:rsidR="00000000" w:rsidP="00D6689D">
            <w:pPr>
              <w:pStyle w:val="ListBullet"/>
              <w:rPr>
                <w:lang w:val="en-NZ"/>
              </w:rPr>
            </w:pPr>
            <w:r w:rsidRPr="00D6689D">
              <w:t>use of culturally appropriate processes and techniques appropria</w:t>
            </w:r>
            <w:r w:rsidRPr="00D6689D">
              <w:t>te to the language and literacy capacity of learners and the work being performed.</w:t>
            </w:r>
          </w:p>
        </w:tc>
      </w:tr>
      <w:tr w:rsidTr="005731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A range of assessment methods should be used to assess practical skills and knowledge. The following examples are appropriate for this unit:</w:t>
            </w:r>
          </w:p>
          <w:p w:rsidR="00000000" w:rsidRPr="00D6689D" w:rsidP="00D6689D">
            <w:pPr>
              <w:pStyle w:val="ListBullet"/>
            </w:pPr>
            <w:r w:rsidRPr="00D6689D">
              <w:t>direct qu</w:t>
            </w:r>
            <w:r w:rsidRPr="00D6689D">
              <w:t>estioning combined with review of portfolios of evidence and third-party workplace reports of on-the-job performance</w:t>
            </w:r>
          </w:p>
          <w:p w:rsidR="00000000" w:rsidRPr="00D6689D" w:rsidP="00D6689D">
            <w:pPr>
              <w:pStyle w:val="ListBullet"/>
            </w:pPr>
            <w:r w:rsidRPr="00D6689D">
              <w:t>evaluation of extended sequences edited by the candidate for at least two types of different screen productions</w:t>
            </w:r>
          </w:p>
          <w:p w:rsidR="00000000" w:rsidP="00D6689D">
            <w:pPr>
              <w:pStyle w:val="ListBullet"/>
              <w:rPr>
                <w:lang w:val="en-NZ"/>
              </w:rPr>
            </w:pPr>
            <w:r w:rsidRPr="00D6689D">
              <w:t>written or verbal questioni</w:t>
            </w:r>
            <w:r w:rsidRPr="00D6689D">
              <w:t>ng to test knowledge as listed in the required skills and knowledge section of this unit.</w:t>
            </w:r>
          </w:p>
        </w:tc>
      </w:tr>
      <w:tr w:rsidTr="005731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Holistic assessment with other units relevant to the industry sector, workplace and job role is recommended, for example:</w:t>
            </w:r>
          </w:p>
          <w:p w:rsidR="00000000" w:rsidRPr="00D6689D" w:rsidP="00D6689D">
            <w:pPr>
              <w:pStyle w:val="ListBullet"/>
            </w:pPr>
            <w:r w:rsidRPr="00D6689D">
              <w:t>CUFANM</w:t>
            </w:r>
            <w:r w:rsidRPr="00D6689D">
              <w:t>403A Create titles for screen productions</w:t>
            </w:r>
          </w:p>
          <w:p w:rsidR="00000000" w:rsidRPr="00D6689D" w:rsidP="00D6689D">
            <w:pPr>
              <w:pStyle w:val="ListBullet"/>
            </w:pPr>
            <w:r w:rsidRPr="00D6689D">
              <w:t>CUFPPM602A Plan and manage film and media post-production.</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11" w:name="O_71869"/>
      <w:bookmarkEnd w:id="11"/>
      <w:r w:rsidRPr="00D6689D">
        <w:t>Range Statement</w:t>
      </w:r>
    </w:p>
    <w:tbl>
      <w:tblPr>
        <w:tblW w:w="0" w:type="auto"/>
        <w:tblLayout w:type="fixed"/>
        <w:tblCellMar>
          <w:left w:w="62" w:type="dxa"/>
          <w:right w:w="62" w:type="dxa"/>
        </w:tblCellMar>
        <w:tblLook w:val="0000"/>
      </w:tblPr>
      <w:tblGrid>
        <w:gridCol w:w="3473"/>
        <w:gridCol w:w="5049"/>
      </w:tblGrid>
      <w:tr w:rsidTr="005731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RANGE STATEMENT</w:t>
            </w:r>
          </w:p>
        </w:tc>
      </w:tr>
      <w:tr w:rsidTr="005731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t>The range statement relates to the unit of competency as a whole. It allows for different work environments and situations that may affect performance. Bold italicised wording, if used in the performance criteria, is detailed below. Essential operating con</w:t>
            </w:r>
            <w:r w:rsidRPr="00D6689D">
              <w:t>ditions that may be present with training and assessment (depending on the work situation, needs of the candidate, accessibility of the item, and local industry and regional contexts) may also be included.</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Technical and creative criteria</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AD</w:t>
            </w:r>
            <w:r w:rsidRPr="00D6689D">
              <w:t>R (additional dialogue recording)</w:t>
            </w:r>
          </w:p>
          <w:p w:rsidR="00000000" w:rsidRPr="00D6689D" w:rsidP="00D6689D">
            <w:pPr>
              <w:pStyle w:val="ListBullet"/>
            </w:pPr>
            <w:r w:rsidRPr="00D6689D">
              <w:t>analogue</w:t>
            </w:r>
          </w:p>
          <w:p w:rsidR="00000000" w:rsidRPr="00D6689D" w:rsidP="00D6689D">
            <w:pPr>
              <w:pStyle w:val="ListBullet"/>
            </w:pPr>
            <w:r w:rsidRPr="00D6689D">
              <w:t>black</w:t>
            </w:r>
          </w:p>
          <w:p w:rsidR="00000000" w:rsidRPr="00D6689D" w:rsidP="00D6689D">
            <w:pPr>
              <w:pStyle w:val="ListBullet"/>
            </w:pPr>
            <w:r w:rsidRPr="00D6689D">
              <w:t>broadcast quality</w:t>
            </w:r>
          </w:p>
          <w:p w:rsidR="00000000" w:rsidRPr="00D6689D" w:rsidP="00D6689D">
            <w:pPr>
              <w:pStyle w:val="ListBullet"/>
            </w:pPr>
            <w:r w:rsidRPr="00D6689D">
              <w:t>colour bars</w:t>
            </w:r>
          </w:p>
          <w:p w:rsidR="00000000" w:rsidRPr="00D6689D" w:rsidP="00D6689D">
            <w:pPr>
              <w:pStyle w:val="ListBullet"/>
            </w:pPr>
            <w:r w:rsidRPr="00D6689D">
              <w:t>colour burst</w:t>
            </w:r>
          </w:p>
          <w:p w:rsidR="00000000" w:rsidRPr="00D6689D" w:rsidP="00D6689D">
            <w:pPr>
              <w:pStyle w:val="ListBullet"/>
            </w:pPr>
            <w:r w:rsidRPr="00D6689D">
              <w:t xml:space="preserve">complex vision and sound mixes </w:t>
            </w:r>
          </w:p>
          <w:p w:rsidR="00000000" w:rsidRPr="00D6689D" w:rsidP="00D6689D">
            <w:pPr>
              <w:pStyle w:val="ListBullet"/>
            </w:pPr>
            <w:r w:rsidRPr="00D6689D">
              <w:t>digital</w:t>
            </w:r>
          </w:p>
          <w:p w:rsidR="00000000" w:rsidRPr="00D6689D" w:rsidP="00D6689D">
            <w:pPr>
              <w:pStyle w:val="ListBullet"/>
            </w:pPr>
            <w:r w:rsidRPr="00D6689D">
              <w:t xml:space="preserve">effects </w:t>
            </w:r>
          </w:p>
          <w:p w:rsidR="00000000" w:rsidRPr="00D6689D" w:rsidP="00D6689D">
            <w:pPr>
              <w:pStyle w:val="ListBullet"/>
            </w:pPr>
            <w:r w:rsidRPr="00D6689D">
              <w:t xml:space="preserve">film leaders </w:t>
            </w:r>
          </w:p>
          <w:p w:rsidR="00000000" w:rsidRPr="00D6689D" w:rsidP="00D6689D">
            <w:pPr>
              <w:pStyle w:val="ListBullet"/>
            </w:pPr>
            <w:r w:rsidRPr="00D6689D">
              <w:t>grading</w:t>
            </w:r>
          </w:p>
          <w:p w:rsidR="00000000" w:rsidRPr="00D6689D" w:rsidP="00D6689D">
            <w:pPr>
              <w:pStyle w:val="ListBullet"/>
            </w:pPr>
            <w:r w:rsidRPr="00D6689D">
              <w:t>lateral solutions</w:t>
            </w:r>
          </w:p>
          <w:p w:rsidR="00000000" w:rsidRPr="00D6689D" w:rsidP="00D6689D">
            <w:pPr>
              <w:pStyle w:val="ListBullet"/>
            </w:pPr>
            <w:r w:rsidRPr="00D6689D">
              <w:t>non-broadcast quality</w:t>
            </w:r>
          </w:p>
          <w:p w:rsidR="00000000" w:rsidRPr="00D6689D" w:rsidP="00D6689D">
            <w:pPr>
              <w:pStyle w:val="ListBullet"/>
            </w:pPr>
            <w:r w:rsidRPr="00D6689D">
              <w:t>production style/aesthetics</w:t>
            </w:r>
          </w:p>
          <w:p w:rsidR="00000000" w:rsidRPr="00D6689D" w:rsidP="00D6689D">
            <w:pPr>
              <w:pStyle w:val="ListBullet"/>
            </w:pPr>
            <w:r w:rsidRPr="00D6689D">
              <w:t>sound quality</w:t>
            </w:r>
          </w:p>
          <w:p w:rsidR="00000000" w:rsidRPr="00D6689D" w:rsidP="00D6689D">
            <w:pPr>
              <w:pStyle w:val="ListBullet"/>
            </w:pPr>
            <w:r w:rsidRPr="00D6689D">
              <w:t>story-line</w:t>
            </w:r>
          </w:p>
          <w:p w:rsidR="00000000" w:rsidRPr="00D6689D" w:rsidP="00D6689D">
            <w:pPr>
              <w:pStyle w:val="ListBullet"/>
            </w:pPr>
            <w:r w:rsidRPr="00D6689D">
              <w:t>tape black</w:t>
            </w:r>
          </w:p>
          <w:p w:rsidR="00000000" w:rsidRPr="00D6689D" w:rsidP="00D6689D">
            <w:pPr>
              <w:pStyle w:val="ListBullet"/>
            </w:pPr>
            <w:r w:rsidRPr="00D6689D">
              <w:t xml:space="preserve">vision quality </w:t>
            </w:r>
          </w:p>
          <w:p w:rsidR="00000000" w:rsidP="00D6689D">
            <w:pPr>
              <w:pStyle w:val="ListBullet"/>
              <w:rPr>
                <w:lang w:val="en-NZ"/>
              </w:rPr>
            </w:pPr>
            <w:r w:rsidRPr="00D6689D">
              <w:t>visual expression.</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Productions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animated productions</w:t>
            </w:r>
          </w:p>
          <w:p w:rsidR="00000000" w:rsidRPr="00D6689D" w:rsidP="00D6689D">
            <w:pPr>
              <w:pStyle w:val="ListBullet"/>
            </w:pPr>
            <w:r w:rsidRPr="00D6689D">
              <w:t>commercials</w:t>
            </w:r>
          </w:p>
          <w:p w:rsidR="00000000" w:rsidRPr="00D6689D" w:rsidP="00D6689D">
            <w:pPr>
              <w:pStyle w:val="ListBullet"/>
            </w:pPr>
            <w:r w:rsidRPr="00D6689D">
              <w:t>documentaries</w:t>
            </w:r>
          </w:p>
          <w:p w:rsidR="00000000" w:rsidRPr="00D6689D" w:rsidP="00D6689D">
            <w:pPr>
              <w:pStyle w:val="ListBullet"/>
            </w:pPr>
            <w:r w:rsidRPr="00D6689D">
              <w:t>feature films</w:t>
            </w:r>
          </w:p>
          <w:p w:rsidR="00000000" w:rsidRPr="00D6689D" w:rsidP="00D6689D">
            <w:pPr>
              <w:pStyle w:val="ListBullet"/>
            </w:pPr>
            <w:r w:rsidRPr="00D6689D">
              <w:t>interactive programs</w:t>
            </w:r>
          </w:p>
          <w:p w:rsidR="00000000" w:rsidRPr="00D6689D" w:rsidP="00D6689D">
            <w:pPr>
              <w:pStyle w:val="ListBullet"/>
            </w:pPr>
            <w:r w:rsidRPr="00D6689D">
              <w:t xml:space="preserve">music videos </w:t>
            </w:r>
          </w:p>
          <w:p w:rsidR="00000000" w:rsidRPr="00D6689D" w:rsidP="00D6689D">
            <w:pPr>
              <w:pStyle w:val="ListBullet"/>
            </w:pPr>
            <w:r w:rsidRPr="00D6689D">
              <w:t>pre-recorded events or performances, e.g. concerts, live events</w:t>
            </w:r>
          </w:p>
          <w:p w:rsidR="00000000" w:rsidRPr="00D6689D" w:rsidP="00D6689D">
            <w:pPr>
              <w:pStyle w:val="ListBullet"/>
            </w:pPr>
            <w:r w:rsidRPr="00D6689D">
              <w:t>short films</w:t>
            </w:r>
          </w:p>
          <w:p w:rsidR="00000000" w:rsidP="00D6689D">
            <w:pPr>
              <w:pStyle w:val="ListBullet"/>
              <w:rPr>
                <w:lang w:val="en-NZ"/>
              </w:rPr>
            </w:pPr>
            <w:r w:rsidRPr="00D6689D">
              <w:t>television productions, e.g. music, drama, comedy, variety, sport.</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Production personnel</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assistant editor</w:t>
            </w:r>
          </w:p>
          <w:p w:rsidR="00000000" w:rsidRPr="00D6689D" w:rsidP="00D6689D">
            <w:pPr>
              <w:pStyle w:val="ListBullet"/>
            </w:pPr>
            <w:r w:rsidRPr="00D6689D">
              <w:t>CGI (computer generated imagery) personnel</w:t>
            </w:r>
          </w:p>
          <w:p w:rsidR="00000000" w:rsidRPr="00D6689D" w:rsidP="00D6689D">
            <w:pPr>
              <w:pStyle w:val="ListBullet"/>
            </w:pPr>
            <w:r w:rsidRPr="00D6689D">
              <w:t>colour graders</w:t>
            </w:r>
          </w:p>
          <w:p w:rsidR="00000000" w:rsidRPr="00D6689D" w:rsidP="00D6689D">
            <w:pPr>
              <w:pStyle w:val="ListBullet"/>
            </w:pPr>
            <w:r w:rsidRPr="00D6689D">
              <w:t>designers</w:t>
            </w:r>
          </w:p>
          <w:p w:rsidR="00000000" w:rsidRPr="00D6689D" w:rsidP="00D6689D">
            <w:pPr>
              <w:pStyle w:val="ListBullet"/>
            </w:pPr>
            <w:r w:rsidRPr="00D6689D">
              <w:t>director</w:t>
            </w:r>
          </w:p>
          <w:p w:rsidR="00000000" w:rsidRPr="00D6689D" w:rsidP="00D6689D">
            <w:pPr>
              <w:pStyle w:val="ListBullet"/>
            </w:pPr>
            <w:r w:rsidRPr="00D6689D">
              <w:t>director of photography</w:t>
            </w:r>
          </w:p>
          <w:p w:rsidR="00000000" w:rsidRPr="00D6689D" w:rsidP="00D6689D">
            <w:pPr>
              <w:pStyle w:val="ListBullet"/>
            </w:pPr>
            <w:r w:rsidRPr="00D6689D">
              <w:t>editor</w:t>
            </w:r>
          </w:p>
          <w:p w:rsidR="00000000" w:rsidRPr="00D6689D" w:rsidP="00D6689D">
            <w:pPr>
              <w:pStyle w:val="ListBullet"/>
            </w:pPr>
            <w:r w:rsidRPr="00D6689D">
              <w:t>laboratory technicians</w:t>
            </w:r>
          </w:p>
          <w:p w:rsidR="00000000" w:rsidRPr="00D6689D" w:rsidP="00D6689D">
            <w:pPr>
              <w:pStyle w:val="ListBullet"/>
            </w:pPr>
            <w:r w:rsidRPr="00D6689D">
              <w:t>music composer</w:t>
            </w:r>
          </w:p>
          <w:p w:rsidR="00000000" w:rsidRPr="00D6689D" w:rsidP="00D6689D">
            <w:pPr>
              <w:pStyle w:val="ListBullet"/>
            </w:pPr>
            <w:r w:rsidRPr="00D6689D">
              <w:t>picture editing</w:t>
            </w:r>
          </w:p>
          <w:p w:rsidR="00000000" w:rsidRPr="00D6689D" w:rsidP="00D6689D">
            <w:pPr>
              <w:pStyle w:val="ListBullet"/>
            </w:pPr>
            <w:r w:rsidRPr="00D6689D">
              <w:t>producer</w:t>
            </w:r>
          </w:p>
          <w:p w:rsidR="00000000" w:rsidRPr="00D6689D" w:rsidP="00D6689D">
            <w:pPr>
              <w:pStyle w:val="ListBullet"/>
            </w:pPr>
            <w:r w:rsidRPr="00D6689D">
              <w:t>production designer</w:t>
            </w:r>
          </w:p>
          <w:p w:rsidR="00000000" w:rsidRPr="00D6689D" w:rsidP="00D6689D">
            <w:pPr>
              <w:pStyle w:val="ListBullet"/>
            </w:pPr>
            <w:r w:rsidRPr="00D6689D">
              <w:t>production manager</w:t>
            </w:r>
          </w:p>
          <w:p w:rsidR="00000000" w:rsidRPr="00D6689D" w:rsidP="00D6689D">
            <w:pPr>
              <w:pStyle w:val="ListBullet"/>
            </w:pPr>
            <w:r w:rsidRPr="00D6689D">
              <w:t xml:space="preserve">sound editing </w:t>
            </w:r>
          </w:p>
          <w:p w:rsidR="00000000" w:rsidRPr="00D6689D" w:rsidP="00D6689D">
            <w:pPr>
              <w:pStyle w:val="ListBullet"/>
            </w:pPr>
            <w:r w:rsidRPr="00D6689D">
              <w:t xml:space="preserve">sound effects </w:t>
            </w:r>
          </w:p>
          <w:p w:rsidR="00000000" w:rsidRPr="00D6689D" w:rsidP="00D6689D">
            <w:pPr>
              <w:pStyle w:val="ListBullet"/>
            </w:pPr>
            <w:r w:rsidRPr="00D6689D">
              <w:t>studio crew</w:t>
            </w:r>
          </w:p>
          <w:p w:rsidR="00000000" w:rsidRPr="00D6689D" w:rsidP="00D6689D">
            <w:pPr>
              <w:pStyle w:val="ListBullet"/>
            </w:pPr>
            <w:r w:rsidRPr="00D6689D">
              <w:t>technical director</w:t>
            </w:r>
          </w:p>
          <w:p w:rsidR="00000000" w:rsidRPr="00D6689D" w:rsidP="00D6689D">
            <w:pPr>
              <w:pStyle w:val="ListBullet"/>
            </w:pPr>
            <w:r w:rsidRPr="00D6689D">
              <w:t xml:space="preserve">writers </w:t>
            </w:r>
          </w:p>
          <w:p w:rsidR="00000000" w:rsidP="00D6689D">
            <w:pPr>
              <w:pStyle w:val="ListBullet"/>
              <w:rPr>
                <w:lang w:val="en-NZ"/>
              </w:rPr>
            </w:pPr>
            <w:r w:rsidRPr="00D6689D">
              <w:t>other technical/specialist staff.</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Editing processes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 xml:space="preserve">digital non-linear </w:t>
            </w:r>
          </w:p>
          <w:p w:rsidR="00000000" w:rsidRPr="00D6689D" w:rsidP="00D6689D">
            <w:pPr>
              <w:pStyle w:val="ListBullet"/>
            </w:pPr>
            <w:r w:rsidRPr="00D6689D">
              <w:t>film</w:t>
            </w:r>
          </w:p>
          <w:p w:rsidR="00000000" w:rsidRPr="00D6689D" w:rsidP="00D6689D">
            <w:pPr>
              <w:pStyle w:val="ListBullet"/>
            </w:pPr>
            <w:r w:rsidRPr="00D6689D">
              <w:t>interactive media</w:t>
            </w:r>
          </w:p>
          <w:p w:rsidR="00000000" w:rsidRPr="00D6689D" w:rsidP="00D6689D">
            <w:pPr>
              <w:pStyle w:val="ListBullet"/>
            </w:pPr>
            <w:r w:rsidRPr="00D6689D">
              <w:t>kine</w:t>
            </w:r>
          </w:p>
          <w:p w:rsidR="00000000" w:rsidRPr="00D6689D" w:rsidP="00D6689D">
            <w:pPr>
              <w:pStyle w:val="ListBullet"/>
            </w:pPr>
            <w:r w:rsidRPr="00D6689D">
              <w:t>linear - tape to tape</w:t>
            </w:r>
          </w:p>
          <w:p w:rsidR="00000000" w:rsidRPr="00D6689D" w:rsidP="00D6689D">
            <w:pPr>
              <w:pStyle w:val="ListBullet"/>
            </w:pPr>
            <w:r w:rsidRPr="00D6689D">
              <w:t>off-line</w:t>
            </w:r>
          </w:p>
          <w:p w:rsidR="00000000" w:rsidP="00D6689D">
            <w:pPr>
              <w:pStyle w:val="ListBullet"/>
              <w:rPr>
                <w:lang w:val="en-NZ"/>
              </w:rPr>
            </w:pPr>
            <w:r w:rsidRPr="00D6689D">
              <w:t>online.</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Documentation</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assembly order</w:t>
            </w:r>
          </w:p>
          <w:p w:rsidR="00000000" w:rsidRPr="00D6689D" w:rsidP="00D6689D">
            <w:pPr>
              <w:pStyle w:val="ListBullet"/>
            </w:pPr>
            <w:r w:rsidRPr="00D6689D">
              <w:t>camera reports</w:t>
            </w:r>
          </w:p>
          <w:p w:rsidR="00000000" w:rsidRPr="00D6689D" w:rsidP="00D6689D">
            <w:pPr>
              <w:pStyle w:val="ListBullet"/>
            </w:pPr>
            <w:r w:rsidRPr="00D6689D">
              <w:t>computer generated</w:t>
            </w:r>
          </w:p>
          <w:p w:rsidR="00000000" w:rsidRPr="00D6689D" w:rsidP="00D6689D">
            <w:pPr>
              <w:pStyle w:val="ListBullet"/>
            </w:pPr>
            <w:r w:rsidRPr="00D6689D">
              <w:t>contracts</w:t>
            </w:r>
          </w:p>
          <w:p w:rsidR="00000000" w:rsidRPr="00D6689D" w:rsidP="00D6689D">
            <w:pPr>
              <w:pStyle w:val="ListBullet"/>
            </w:pPr>
            <w:r w:rsidRPr="00D6689D">
              <w:t>EDLs (edit decision lists)</w:t>
            </w:r>
          </w:p>
          <w:p w:rsidR="00000000" w:rsidRPr="00D6689D" w:rsidP="00D6689D">
            <w:pPr>
              <w:pStyle w:val="ListBullet"/>
            </w:pPr>
            <w:r w:rsidRPr="00D6689D">
              <w:t>fault reports</w:t>
            </w:r>
          </w:p>
          <w:p w:rsidR="00000000" w:rsidRPr="00D6689D" w:rsidP="00D6689D">
            <w:pPr>
              <w:pStyle w:val="ListBullet"/>
            </w:pPr>
            <w:r w:rsidRPr="00D6689D">
              <w:t>hire agreements</w:t>
            </w:r>
          </w:p>
          <w:p w:rsidR="00000000" w:rsidRPr="00D6689D" w:rsidP="00D6689D">
            <w:pPr>
              <w:pStyle w:val="ListBullet"/>
            </w:pPr>
            <w:r w:rsidRPr="00D6689D">
              <w:t>list of sequences with relevant shot numbers</w:t>
            </w:r>
          </w:p>
          <w:p w:rsidR="00000000" w:rsidRPr="00D6689D" w:rsidP="00D6689D">
            <w:pPr>
              <w:pStyle w:val="ListBullet"/>
            </w:pPr>
            <w:r w:rsidRPr="00D6689D">
              <w:t>log sheets for location</w:t>
            </w:r>
          </w:p>
          <w:p w:rsidR="00000000" w:rsidRPr="00D6689D" w:rsidP="00D6689D">
            <w:pPr>
              <w:pStyle w:val="ListBullet"/>
            </w:pPr>
            <w:r w:rsidRPr="00D6689D">
              <w:t>manually written</w:t>
            </w:r>
          </w:p>
          <w:p w:rsidR="00000000" w:rsidRPr="00D6689D" w:rsidP="00D6689D">
            <w:pPr>
              <w:pStyle w:val="ListBullet"/>
            </w:pPr>
            <w:r w:rsidRPr="00D6689D">
              <w:t>manufacturer specifications/instructions</w:t>
            </w:r>
          </w:p>
          <w:p w:rsidR="00000000" w:rsidRPr="00D6689D" w:rsidP="00D6689D">
            <w:pPr>
              <w:pStyle w:val="ListBullet"/>
            </w:pPr>
            <w:r w:rsidRPr="00D6689D">
              <w:t>marked-up scripts</w:t>
            </w:r>
          </w:p>
          <w:p w:rsidR="00000000" w:rsidRPr="00D6689D" w:rsidP="00D6689D">
            <w:pPr>
              <w:pStyle w:val="ListBullet"/>
            </w:pPr>
            <w:r w:rsidRPr="00D6689D">
              <w:t>marked-up transcripts</w:t>
            </w:r>
          </w:p>
          <w:p w:rsidR="00000000" w:rsidRPr="00D6689D" w:rsidP="00D6689D">
            <w:pPr>
              <w:pStyle w:val="ListBullet"/>
            </w:pPr>
            <w:r w:rsidRPr="00D6689D">
              <w:t>memos of instruction</w:t>
            </w:r>
          </w:p>
          <w:p w:rsidR="00000000" w:rsidRPr="00D6689D" w:rsidP="00D6689D">
            <w:pPr>
              <w:pStyle w:val="ListBullet"/>
            </w:pPr>
            <w:r w:rsidRPr="00D6689D">
              <w:t>operational/project plan</w:t>
            </w:r>
          </w:p>
          <w:p w:rsidR="00000000" w:rsidRPr="00D6689D" w:rsidP="00D6689D">
            <w:pPr>
              <w:pStyle w:val="ListBullet"/>
            </w:pPr>
            <w:r w:rsidRPr="00D6689D">
              <w:t>production notes</w:t>
            </w:r>
          </w:p>
          <w:p w:rsidR="00000000" w:rsidRPr="00D6689D" w:rsidP="00D6689D">
            <w:pPr>
              <w:pStyle w:val="ListBullet"/>
            </w:pPr>
            <w:r w:rsidRPr="00D6689D">
              <w:t>production schedules</w:t>
            </w:r>
          </w:p>
          <w:p w:rsidR="00000000" w:rsidRPr="00D6689D" w:rsidP="00D6689D">
            <w:pPr>
              <w:pStyle w:val="ListBullet"/>
            </w:pPr>
            <w:r w:rsidRPr="00D6689D">
              <w:t>scripts</w:t>
            </w:r>
          </w:p>
          <w:p w:rsidR="00000000" w:rsidRPr="00D6689D" w:rsidP="00D6689D">
            <w:pPr>
              <w:pStyle w:val="ListBullet"/>
            </w:pPr>
            <w:r w:rsidRPr="00D6689D">
              <w:t>sound recordings</w:t>
            </w:r>
          </w:p>
          <w:p w:rsidR="00000000" w:rsidRPr="00D6689D" w:rsidP="00D6689D">
            <w:pPr>
              <w:pStyle w:val="ListBullet"/>
            </w:pPr>
            <w:r w:rsidRPr="00D6689D">
              <w:t>sound reports</w:t>
            </w:r>
          </w:p>
          <w:p w:rsidR="00000000" w:rsidRPr="00D6689D" w:rsidP="00D6689D">
            <w:pPr>
              <w:pStyle w:val="ListBullet"/>
            </w:pPr>
            <w:r w:rsidRPr="00D6689D">
              <w:t>sound sheet</w:t>
            </w:r>
            <w:r w:rsidRPr="00D6689D">
              <w:t xml:space="preserve">s </w:t>
            </w:r>
          </w:p>
          <w:p w:rsidR="00000000" w:rsidRPr="00D6689D" w:rsidP="00D6689D">
            <w:pPr>
              <w:pStyle w:val="ListBullet"/>
            </w:pPr>
            <w:r w:rsidRPr="00D6689D">
              <w:t>time-code printout</w:t>
            </w:r>
          </w:p>
          <w:p w:rsidR="00000000" w:rsidP="00D6689D">
            <w:pPr>
              <w:pStyle w:val="ListBullet"/>
              <w:rPr>
                <w:lang w:val="en-NZ"/>
              </w:rPr>
            </w:pPr>
            <w:r w:rsidRPr="00D6689D">
              <w:t>wild-line and sound effects log sheets.</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Post</w:t>
            </w:r>
            <w:r w:rsidRPr="00D6689D">
              <w:t>-</w:t>
            </w:r>
            <w:r w:rsidRPr="00D6689D">
              <w:rPr>
                <w:rStyle w:val="BoldandItalics"/>
              </w:rPr>
              <w:t>production staff</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assistant editors</w:t>
            </w:r>
          </w:p>
          <w:p w:rsidR="00000000" w:rsidRPr="00D6689D" w:rsidP="00D6689D">
            <w:pPr>
              <w:pStyle w:val="ListBullet"/>
            </w:pPr>
            <w:r w:rsidRPr="00D6689D">
              <w:t>digitiser</w:t>
            </w:r>
          </w:p>
          <w:p w:rsidR="00000000" w:rsidRPr="00D6689D" w:rsidP="00D6689D">
            <w:pPr>
              <w:pStyle w:val="ListBullet"/>
            </w:pPr>
            <w:r w:rsidRPr="00D6689D">
              <w:t>editors</w:t>
            </w:r>
          </w:p>
          <w:p w:rsidR="00000000" w:rsidRPr="00D6689D" w:rsidP="00D6689D">
            <w:pPr>
              <w:pStyle w:val="ListBullet"/>
            </w:pPr>
            <w:r w:rsidRPr="00D6689D">
              <w:t>laboratory technicians</w:t>
            </w:r>
          </w:p>
          <w:p w:rsidR="00000000" w:rsidRPr="00D6689D" w:rsidP="00D6689D">
            <w:pPr>
              <w:pStyle w:val="ListBullet"/>
            </w:pPr>
            <w:r w:rsidRPr="00D6689D">
              <w:t xml:space="preserve">mixer </w:t>
            </w:r>
          </w:p>
          <w:p w:rsidR="00000000" w:rsidRPr="00D6689D" w:rsidP="00D6689D">
            <w:pPr>
              <w:pStyle w:val="ListBullet"/>
            </w:pPr>
            <w:r w:rsidRPr="00D6689D">
              <w:t>negative cutters</w:t>
            </w:r>
          </w:p>
          <w:p w:rsidR="00000000" w:rsidRPr="00D6689D" w:rsidP="00D6689D">
            <w:pPr>
              <w:pStyle w:val="ListBullet"/>
            </w:pPr>
            <w:r w:rsidRPr="00D6689D">
              <w:t>SFX operator</w:t>
            </w:r>
          </w:p>
          <w:p w:rsidR="00000000" w:rsidP="00D6689D">
            <w:pPr>
              <w:pStyle w:val="ListBullet"/>
              <w:rPr>
                <w:lang w:val="en-NZ"/>
              </w:rPr>
            </w:pPr>
            <w:r w:rsidRPr="00D6689D">
              <w:t>sound engineer.</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Treatment</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aesthetics</w:t>
            </w:r>
          </w:p>
          <w:p w:rsidR="00000000" w:rsidRPr="00D6689D" w:rsidP="00D6689D">
            <w:pPr>
              <w:pStyle w:val="ListBullet"/>
            </w:pPr>
            <w:r w:rsidRPr="00D6689D">
              <w:t>characters</w:t>
            </w:r>
          </w:p>
          <w:p w:rsidR="00000000" w:rsidRPr="00D6689D" w:rsidP="00D6689D">
            <w:pPr>
              <w:pStyle w:val="ListBullet"/>
            </w:pPr>
            <w:r w:rsidRPr="00D6689D">
              <w:t>ideas</w:t>
            </w:r>
          </w:p>
          <w:p w:rsidR="00000000" w:rsidRPr="00D6689D" w:rsidP="00D6689D">
            <w:pPr>
              <w:pStyle w:val="ListBullet"/>
            </w:pPr>
            <w:r w:rsidRPr="00D6689D">
              <w:t>presentation</w:t>
            </w:r>
          </w:p>
          <w:p w:rsidR="00000000" w:rsidRPr="00D6689D" w:rsidP="00D6689D">
            <w:pPr>
              <w:pStyle w:val="ListBullet"/>
            </w:pPr>
            <w:r w:rsidRPr="00D6689D">
              <w:t>screenplay</w:t>
            </w:r>
          </w:p>
          <w:p w:rsidR="00000000" w:rsidRPr="00D6689D" w:rsidP="00D6689D">
            <w:pPr>
              <w:pStyle w:val="ListBullet"/>
            </w:pPr>
            <w:r w:rsidRPr="00D6689D">
              <w:t>script</w:t>
            </w:r>
          </w:p>
          <w:p w:rsidR="00000000" w:rsidP="00D6689D">
            <w:pPr>
              <w:pStyle w:val="ListBullet"/>
              <w:rPr>
                <w:lang w:val="en-NZ"/>
              </w:rPr>
            </w:pPr>
            <w:r w:rsidRPr="00D6689D">
              <w:t>structure.</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Source materials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audio tapes</w:t>
            </w:r>
          </w:p>
          <w:p w:rsidR="00000000" w:rsidRPr="00D6689D" w:rsidP="00D6689D">
            <w:pPr>
              <w:pStyle w:val="ListBullet"/>
            </w:pPr>
            <w:r w:rsidRPr="00D6689D">
              <w:t>camera tapes</w:t>
            </w:r>
          </w:p>
          <w:p w:rsidR="00000000" w:rsidRPr="00D6689D" w:rsidP="00D6689D">
            <w:pPr>
              <w:pStyle w:val="ListBullet"/>
            </w:pPr>
            <w:r w:rsidRPr="00D6689D">
              <w:t>CDs</w:t>
            </w:r>
          </w:p>
          <w:p w:rsidR="00000000" w:rsidRPr="00D6689D" w:rsidP="00D6689D">
            <w:pPr>
              <w:pStyle w:val="ListBullet"/>
            </w:pPr>
            <w:r w:rsidRPr="00D6689D">
              <w:t>DVDs</w:t>
            </w:r>
          </w:p>
          <w:p w:rsidR="00000000" w:rsidRPr="00D6689D" w:rsidP="00D6689D">
            <w:pPr>
              <w:pStyle w:val="ListBullet"/>
            </w:pPr>
            <w:r w:rsidRPr="00D6689D">
              <w:t>film</w:t>
            </w:r>
          </w:p>
          <w:p w:rsidR="00000000" w:rsidRPr="00D6689D" w:rsidP="00D6689D">
            <w:pPr>
              <w:pStyle w:val="ListBullet"/>
            </w:pPr>
            <w:r w:rsidRPr="00D6689D">
              <w:t>graphics</w:t>
            </w:r>
          </w:p>
          <w:p w:rsidR="00000000" w:rsidRPr="00D6689D" w:rsidP="00D6689D">
            <w:pPr>
              <w:pStyle w:val="ListBullet"/>
            </w:pPr>
            <w:r w:rsidRPr="00D6689D">
              <w:t>internet</w:t>
            </w:r>
          </w:p>
          <w:p w:rsidR="00000000" w:rsidRPr="00D6689D" w:rsidP="00D6689D">
            <w:pPr>
              <w:pStyle w:val="ListBullet"/>
            </w:pPr>
            <w:r w:rsidRPr="00D6689D">
              <w:t>stills</w:t>
            </w:r>
          </w:p>
          <w:p w:rsidR="00000000" w:rsidRPr="00D6689D" w:rsidP="00D6689D">
            <w:pPr>
              <w:pStyle w:val="ListBullet"/>
            </w:pPr>
            <w:r w:rsidRPr="00D6689D">
              <w:t>work prints</w:t>
            </w:r>
          </w:p>
          <w:p w:rsidR="00000000" w:rsidP="00D6689D">
            <w:pPr>
              <w:pStyle w:val="ListBullet"/>
              <w:rPr>
                <w:lang w:val="en-NZ"/>
              </w:rPr>
            </w:pPr>
            <w:r w:rsidRPr="00D6689D">
              <w:t>work tapes.</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Production requirements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ADR (additional dialogue recording)</w:t>
            </w:r>
          </w:p>
          <w:p w:rsidR="00000000" w:rsidRPr="00D6689D" w:rsidP="00D6689D">
            <w:pPr>
              <w:pStyle w:val="ListBullet"/>
            </w:pPr>
            <w:r w:rsidRPr="00D6689D">
              <w:t>animations</w:t>
            </w:r>
          </w:p>
          <w:p w:rsidR="00000000" w:rsidRPr="00D6689D" w:rsidP="00D6689D">
            <w:pPr>
              <w:pStyle w:val="ListBullet"/>
            </w:pPr>
            <w:r w:rsidRPr="00D6689D">
              <w:t>atmosphere tracks</w:t>
            </w:r>
          </w:p>
          <w:p w:rsidR="00000000" w:rsidRPr="00D6689D" w:rsidP="00D6689D">
            <w:pPr>
              <w:pStyle w:val="ListBullet"/>
            </w:pPr>
            <w:r w:rsidRPr="00D6689D">
              <w:t>durations</w:t>
            </w:r>
          </w:p>
          <w:p w:rsidR="00000000" w:rsidRPr="00D6689D" w:rsidP="00D6689D">
            <w:pPr>
              <w:pStyle w:val="ListBullet"/>
            </w:pPr>
            <w:r w:rsidRPr="00D6689D">
              <w:t>effects</w:t>
            </w:r>
          </w:p>
          <w:p w:rsidR="00000000" w:rsidRPr="00D6689D" w:rsidP="00D6689D">
            <w:pPr>
              <w:pStyle w:val="ListBullet"/>
            </w:pPr>
            <w:r w:rsidRPr="00D6689D">
              <w:t>graphics</w:t>
            </w:r>
          </w:p>
          <w:p w:rsidR="00000000" w:rsidRPr="00D6689D" w:rsidP="00D6689D">
            <w:pPr>
              <w:pStyle w:val="ListBullet"/>
            </w:pPr>
            <w:r w:rsidRPr="00D6689D">
              <w:t>music</w:t>
            </w:r>
          </w:p>
          <w:p w:rsidR="00000000" w:rsidRPr="00D6689D" w:rsidP="00D6689D">
            <w:pPr>
              <w:pStyle w:val="ListBullet"/>
            </w:pPr>
            <w:r w:rsidRPr="00D6689D">
              <w:t>production titles</w:t>
            </w:r>
          </w:p>
          <w:p w:rsidR="00000000" w:rsidRPr="00D6689D" w:rsidP="00D6689D">
            <w:pPr>
              <w:pStyle w:val="ListBullet"/>
            </w:pPr>
            <w:r w:rsidRPr="00D6689D">
              <w:t>time code, e.g.:</w:t>
            </w:r>
          </w:p>
          <w:p w:rsidR="00000000" w:rsidRPr="00D6689D" w:rsidP="00D6689D">
            <w:pPr>
              <w:pStyle w:val="ListBullet2"/>
            </w:pPr>
            <w:r w:rsidRPr="00D6689D">
              <w:t>SMPTE/EBU, e.g. VITC, LTC</w:t>
            </w:r>
          </w:p>
          <w:p w:rsidR="00000000" w:rsidRPr="00D6689D" w:rsidP="00D6689D">
            <w:pPr>
              <w:pStyle w:val="ListBullet2"/>
            </w:pPr>
            <w:r w:rsidRPr="00D6689D">
              <w:t>burned-in code</w:t>
            </w:r>
          </w:p>
          <w:p w:rsidR="00000000" w:rsidRPr="00D6689D" w:rsidP="00D6689D">
            <w:pPr>
              <w:pStyle w:val="ListBullet2"/>
            </w:pPr>
            <w:r w:rsidRPr="00D6689D">
              <w:t>keyed-in code</w:t>
            </w:r>
          </w:p>
          <w:p w:rsidR="00000000" w:rsidRPr="00D6689D" w:rsidP="00D6689D">
            <w:pPr>
              <w:pStyle w:val="ListBullet2"/>
            </w:pPr>
            <w:r w:rsidRPr="00D6689D">
              <w:t>MIDI (MTC)</w:t>
            </w:r>
          </w:p>
          <w:p w:rsidR="00000000" w:rsidRPr="00D6689D" w:rsidP="00D6689D">
            <w:pPr>
              <w:pStyle w:val="ListBullet2"/>
            </w:pPr>
            <w:r w:rsidRPr="00D6689D">
              <w:t>edge code/number</w:t>
            </w:r>
          </w:p>
          <w:p w:rsidR="00000000" w:rsidP="00D6689D">
            <w:pPr>
              <w:pStyle w:val="ListBullet"/>
              <w:rPr>
                <w:lang w:val="en-NZ"/>
              </w:rPr>
            </w:pPr>
            <w:r w:rsidRPr="00D6689D">
              <w:t>voice-overs.</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Format</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audio/sound, e.g.:</w:t>
            </w:r>
          </w:p>
          <w:p w:rsidR="00000000" w:rsidRPr="00D6689D" w:rsidP="00D6689D">
            <w:pPr>
              <w:pStyle w:val="ListBullet2"/>
            </w:pPr>
            <w:r w:rsidRPr="00D6689D">
              <w:t>DAT</w:t>
            </w:r>
          </w:p>
          <w:p w:rsidR="00000000" w:rsidRPr="00D6689D" w:rsidP="00D6689D">
            <w:pPr>
              <w:pStyle w:val="ListBullet2"/>
            </w:pPr>
            <w:r w:rsidRPr="00D6689D">
              <w:t>AIFF</w:t>
            </w:r>
          </w:p>
          <w:p w:rsidR="00000000" w:rsidRPr="00D6689D" w:rsidP="00D6689D">
            <w:pPr>
              <w:pStyle w:val="ListBullet2"/>
            </w:pPr>
            <w:r w:rsidRPr="00D6689D">
              <w:t>WAV</w:t>
            </w:r>
          </w:p>
          <w:p w:rsidR="00000000" w:rsidRPr="00D6689D" w:rsidP="00D6689D">
            <w:pPr>
              <w:pStyle w:val="ListBullet2"/>
            </w:pPr>
            <w:r w:rsidRPr="00D6689D">
              <w:t>MIDI</w:t>
            </w:r>
          </w:p>
          <w:p w:rsidR="00000000" w:rsidRPr="00D6689D" w:rsidP="00D6689D">
            <w:pPr>
              <w:pStyle w:val="ListBullet2"/>
            </w:pPr>
            <w:r w:rsidRPr="00D6689D">
              <w:t>magnetic tape</w:t>
            </w:r>
          </w:p>
          <w:p w:rsidR="00000000" w:rsidRPr="00D6689D" w:rsidP="00D6689D">
            <w:pPr>
              <w:pStyle w:val="ListBullet"/>
            </w:pPr>
            <w:r w:rsidRPr="00D6689D">
              <w:t>computerised data</w:t>
            </w:r>
          </w:p>
          <w:p w:rsidR="00000000" w:rsidRPr="00D6689D" w:rsidP="00D6689D">
            <w:pPr>
              <w:pStyle w:val="ListBullet"/>
            </w:pPr>
            <w:r w:rsidRPr="00D6689D">
              <w:t>film of any gauge</w:t>
            </w:r>
          </w:p>
          <w:p w:rsidR="00000000" w:rsidRPr="00D6689D" w:rsidP="00D6689D">
            <w:pPr>
              <w:pStyle w:val="ListBullet"/>
            </w:pPr>
            <w:r w:rsidRPr="00D6689D">
              <w:t>graphics</w:t>
            </w:r>
          </w:p>
          <w:p w:rsidR="00000000" w:rsidRPr="00D6689D" w:rsidP="00D6689D">
            <w:pPr>
              <w:pStyle w:val="ListBullet"/>
            </w:pPr>
            <w:r w:rsidRPr="00D6689D">
              <w:t xml:space="preserve">stills </w:t>
            </w:r>
          </w:p>
          <w:p w:rsidR="00000000" w:rsidRPr="00D6689D" w:rsidP="00D6689D">
            <w:pPr>
              <w:pStyle w:val="ListBullet"/>
            </w:pPr>
            <w:r w:rsidRPr="00D6689D">
              <w:t>video of any format, e.g.:</w:t>
            </w:r>
          </w:p>
          <w:p w:rsidR="00000000" w:rsidRPr="00D6689D" w:rsidP="00D6689D">
            <w:pPr>
              <w:pStyle w:val="ListBullet2"/>
            </w:pPr>
            <w:r w:rsidRPr="00D6689D">
              <w:t>DVC</w:t>
            </w:r>
          </w:p>
          <w:p w:rsidR="00000000" w:rsidRPr="00D6689D" w:rsidP="00D6689D">
            <w:pPr>
              <w:pStyle w:val="ListBullet2"/>
            </w:pPr>
            <w:r w:rsidRPr="00D6689D">
              <w:t>VHS</w:t>
            </w:r>
          </w:p>
          <w:p w:rsidR="00000000" w:rsidRPr="00D6689D" w:rsidP="00D6689D">
            <w:pPr>
              <w:pStyle w:val="ListBullet2"/>
            </w:pPr>
            <w:r w:rsidRPr="00D6689D">
              <w:t>Beta</w:t>
            </w:r>
          </w:p>
          <w:p w:rsidR="00000000" w:rsidP="00D6689D">
            <w:pPr>
              <w:pStyle w:val="ListBullet2"/>
              <w:rPr>
                <w:lang w:val="en-NZ"/>
              </w:rPr>
            </w:pPr>
            <w:r w:rsidRPr="00D6689D">
              <w:t>HDTV.</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Editing equipment</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computers: Mac, PC</w:t>
            </w:r>
          </w:p>
          <w:p w:rsidR="00000000" w:rsidRPr="00D6689D" w:rsidP="00D6689D">
            <w:pPr>
              <w:pStyle w:val="ListBullet"/>
            </w:pPr>
            <w:r w:rsidRPr="00D6689D">
              <w:t>digital non-linear, e.g. Mac G5, Avid</w:t>
            </w:r>
          </w:p>
          <w:p w:rsidR="00000000" w:rsidRPr="00D6689D" w:rsidP="00D6689D">
            <w:pPr>
              <w:pStyle w:val="ListBullet"/>
            </w:pPr>
            <w:r w:rsidRPr="00D6689D">
              <w:t>editing bins</w:t>
            </w:r>
          </w:p>
          <w:p w:rsidR="00000000" w:rsidRPr="00D6689D" w:rsidP="00D6689D">
            <w:pPr>
              <w:pStyle w:val="ListBullet"/>
            </w:pPr>
            <w:r w:rsidRPr="00D6689D">
              <w:t>flat-bed film viewer, e.g. Steenbeck</w:t>
            </w:r>
          </w:p>
          <w:p w:rsidR="00000000" w:rsidRPr="00D6689D" w:rsidP="00D6689D">
            <w:pPr>
              <w:pStyle w:val="ListBullet"/>
            </w:pPr>
            <w:r w:rsidRPr="00D6689D">
              <w:t>linear, e.g. tape to tape</w:t>
            </w:r>
          </w:p>
          <w:p w:rsidR="00000000" w:rsidRPr="00D6689D" w:rsidP="00D6689D">
            <w:pPr>
              <w:pStyle w:val="ListBullet"/>
            </w:pPr>
            <w:r w:rsidRPr="00D6689D">
              <w:t>pic sync</w:t>
            </w:r>
          </w:p>
          <w:p w:rsidR="00000000" w:rsidRPr="00D6689D" w:rsidP="00D6689D">
            <w:pPr>
              <w:pStyle w:val="ListBullet"/>
            </w:pPr>
            <w:r w:rsidRPr="00D6689D">
              <w:t>rewinders</w:t>
            </w:r>
          </w:p>
          <w:p w:rsidR="00000000" w:rsidRPr="00D6689D" w:rsidP="00D6689D">
            <w:pPr>
              <w:pStyle w:val="ListBullet"/>
            </w:pPr>
            <w:r w:rsidRPr="00D6689D">
              <w:t>synchronisers</w:t>
            </w:r>
          </w:p>
          <w:p w:rsidR="00000000" w:rsidRPr="00D6689D" w:rsidP="00D6689D">
            <w:pPr>
              <w:pStyle w:val="ListBullet"/>
            </w:pPr>
            <w:r w:rsidRPr="00D6689D">
              <w:t>video recorders/replay, e.g. Beta, VHS</w:t>
            </w:r>
          </w:p>
          <w:p w:rsidR="00000000" w:rsidP="00D6689D">
            <w:pPr>
              <w:pStyle w:val="ListBullet"/>
              <w:rPr>
                <w:lang w:val="en-NZ"/>
              </w:rPr>
            </w:pPr>
            <w:r w:rsidRPr="00D6689D">
              <w:t>viewers, e.g. Moviola, flat-bed viewer.</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Software</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computer programs, e.g. Final Cut Pro</w:t>
            </w:r>
          </w:p>
          <w:p w:rsidR="00000000" w:rsidRPr="00D6689D" w:rsidP="00D6689D">
            <w:pPr>
              <w:pStyle w:val="ListBullet"/>
            </w:pPr>
            <w:r w:rsidRPr="00D6689D">
              <w:t>EDL software</w:t>
            </w:r>
          </w:p>
          <w:p w:rsidR="00000000" w:rsidRPr="00D6689D" w:rsidP="00D6689D">
            <w:pPr>
              <w:pStyle w:val="ListBullet"/>
            </w:pPr>
            <w:r w:rsidRPr="00D6689D">
              <w:t>Flash</w:t>
            </w:r>
          </w:p>
          <w:p w:rsidR="00000000" w:rsidRPr="00D6689D" w:rsidP="00D6689D">
            <w:pPr>
              <w:pStyle w:val="ListBullet"/>
            </w:pPr>
            <w:r w:rsidRPr="00D6689D">
              <w:t>freeware</w:t>
            </w:r>
          </w:p>
          <w:p w:rsidR="00000000" w:rsidRPr="00D6689D" w:rsidP="00D6689D">
            <w:pPr>
              <w:pStyle w:val="ListBullet"/>
            </w:pPr>
            <w:r w:rsidRPr="00D6689D">
              <w:t>Illustrator</w:t>
            </w:r>
          </w:p>
          <w:p w:rsidR="00000000" w:rsidRPr="00D6689D" w:rsidP="00D6689D">
            <w:pPr>
              <w:pStyle w:val="ListBullet"/>
            </w:pPr>
            <w:r w:rsidRPr="00D6689D">
              <w:t>Photoshop</w:t>
            </w:r>
          </w:p>
          <w:p w:rsidR="00000000" w:rsidP="00D6689D">
            <w:pPr>
              <w:pStyle w:val="ListBullet"/>
              <w:rPr>
                <w:lang w:val="en-NZ"/>
              </w:rPr>
            </w:pPr>
            <w:r w:rsidRPr="00D6689D">
              <w:t>shareware</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Editing decisions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action cutting</w:t>
            </w:r>
          </w:p>
          <w:p w:rsidR="00000000" w:rsidRPr="00D6689D" w:rsidP="00D6689D">
            <w:pPr>
              <w:pStyle w:val="ListBullet"/>
            </w:pPr>
            <w:r w:rsidRPr="00D6689D">
              <w:t>aspect ratios</w:t>
            </w:r>
          </w:p>
          <w:p w:rsidR="00000000" w:rsidRPr="00D6689D" w:rsidP="00D6689D">
            <w:pPr>
              <w:pStyle w:val="ListBullet"/>
            </w:pPr>
            <w:r w:rsidRPr="00D6689D">
              <w:t>cinematic time, e.g.:</w:t>
            </w:r>
          </w:p>
          <w:p w:rsidR="00000000" w:rsidRPr="00D6689D" w:rsidP="00D6689D">
            <w:pPr>
              <w:pStyle w:val="ListBullet2"/>
            </w:pPr>
            <w:r w:rsidRPr="00D6689D">
              <w:t xml:space="preserve">flashback, flash forward, </w:t>
            </w:r>
          </w:p>
          <w:p w:rsidR="00000000" w:rsidRPr="00D6689D" w:rsidP="00D6689D">
            <w:pPr>
              <w:pStyle w:val="ListBullet2"/>
            </w:pPr>
            <w:r w:rsidRPr="00D6689D">
              <w:t xml:space="preserve">condensing time, expanding time </w:t>
            </w:r>
          </w:p>
          <w:p w:rsidR="00000000" w:rsidRPr="00D6689D" w:rsidP="00D6689D">
            <w:pPr>
              <w:pStyle w:val="ListBullet2"/>
            </w:pPr>
            <w:r w:rsidRPr="00D6689D">
              <w:t>parallel editing</w:t>
            </w:r>
          </w:p>
          <w:p w:rsidR="00000000" w:rsidRPr="00D6689D" w:rsidP="00D6689D">
            <w:pPr>
              <w:pStyle w:val="ListBullet"/>
            </w:pPr>
            <w:r w:rsidRPr="00D6689D">
              <w:t>composition</w:t>
            </w:r>
          </w:p>
          <w:p w:rsidR="00000000" w:rsidRPr="00D6689D" w:rsidP="00D6689D">
            <w:pPr>
              <w:pStyle w:val="ListBullet"/>
            </w:pPr>
            <w:r w:rsidRPr="00D6689D">
              <w:t>coverage</w:t>
            </w:r>
          </w:p>
          <w:p w:rsidR="00000000" w:rsidRPr="00D6689D" w:rsidP="00D6689D">
            <w:pPr>
              <w:pStyle w:val="ListBullet"/>
            </w:pPr>
            <w:r w:rsidRPr="00D6689D">
              <w:t>dialogue</w:t>
            </w:r>
          </w:p>
          <w:p w:rsidR="00000000" w:rsidRPr="00D6689D" w:rsidP="00D6689D">
            <w:pPr>
              <w:pStyle w:val="ListBullet"/>
            </w:pPr>
            <w:r w:rsidRPr="00D6689D">
              <w:t>effects transitions, e.g.:</w:t>
            </w:r>
          </w:p>
          <w:p w:rsidR="00000000" w:rsidRPr="00D6689D" w:rsidP="00D6689D">
            <w:pPr>
              <w:pStyle w:val="ListBullet2"/>
            </w:pPr>
            <w:r w:rsidRPr="00D6689D">
              <w:t>wipes</w:t>
            </w:r>
          </w:p>
          <w:p w:rsidR="00000000" w:rsidRPr="00D6689D" w:rsidP="00D6689D">
            <w:pPr>
              <w:pStyle w:val="ListBullet2"/>
            </w:pPr>
            <w:r w:rsidRPr="00D6689D">
              <w:t>dissolves</w:t>
            </w:r>
          </w:p>
          <w:p w:rsidR="00000000" w:rsidRPr="00D6689D" w:rsidP="00D6689D">
            <w:pPr>
              <w:pStyle w:val="ListBullet2"/>
            </w:pPr>
            <w:r w:rsidRPr="00D6689D">
              <w:t>fades</w:t>
            </w:r>
          </w:p>
          <w:p w:rsidR="00000000" w:rsidRPr="00D6689D" w:rsidP="00D6689D">
            <w:pPr>
              <w:pStyle w:val="ListBullet2"/>
            </w:pPr>
            <w:r w:rsidRPr="00D6689D">
              <w:t>use of graphics</w:t>
            </w:r>
          </w:p>
          <w:p w:rsidR="00000000" w:rsidRPr="00D6689D" w:rsidP="00D6689D">
            <w:pPr>
              <w:pStyle w:val="ListBullet"/>
            </w:pPr>
            <w:r w:rsidRPr="00D6689D">
              <w:t>frame ratio and rate</w:t>
            </w:r>
          </w:p>
          <w:p w:rsidR="00000000" w:rsidRPr="00D6689D" w:rsidP="00D6689D">
            <w:pPr>
              <w:pStyle w:val="ListBullet"/>
            </w:pPr>
            <w:r w:rsidRPr="00D6689D">
              <w:t>framing</w:t>
            </w:r>
          </w:p>
          <w:p w:rsidR="00000000" w:rsidRPr="00D6689D" w:rsidP="00D6689D">
            <w:pPr>
              <w:pStyle w:val="ListBullet"/>
            </w:pPr>
            <w:r w:rsidRPr="00D6689D">
              <w:t>freeze frames</w:t>
            </w:r>
          </w:p>
          <w:p w:rsidR="00000000" w:rsidRPr="00D6689D" w:rsidP="00D6689D">
            <w:pPr>
              <w:pStyle w:val="ListBullet"/>
            </w:pPr>
            <w:r w:rsidRPr="00D6689D">
              <w:t>jump cut</w:t>
            </w:r>
          </w:p>
          <w:p w:rsidR="00000000" w:rsidRPr="00D6689D" w:rsidP="00D6689D">
            <w:pPr>
              <w:pStyle w:val="ListBullet"/>
            </w:pPr>
            <w:r w:rsidRPr="00D6689D">
              <w:t>music</w:t>
            </w:r>
          </w:p>
          <w:p w:rsidR="00000000" w:rsidRPr="00D6689D" w:rsidP="00D6689D">
            <w:pPr>
              <w:pStyle w:val="ListBullet"/>
            </w:pPr>
            <w:r w:rsidRPr="00D6689D">
              <w:t>narration</w:t>
            </w:r>
          </w:p>
          <w:p w:rsidR="00000000" w:rsidRPr="00D6689D" w:rsidP="00D6689D">
            <w:pPr>
              <w:pStyle w:val="ListBullet"/>
            </w:pPr>
            <w:r w:rsidRPr="00D6689D">
              <w:t>pacing</w:t>
            </w:r>
          </w:p>
          <w:p w:rsidR="00000000" w:rsidRPr="00D6689D" w:rsidP="00D6689D">
            <w:pPr>
              <w:pStyle w:val="ListBullet"/>
            </w:pPr>
            <w:r w:rsidRPr="00D6689D">
              <w:t>script changes</w:t>
            </w:r>
          </w:p>
          <w:p w:rsidR="00000000" w:rsidRPr="00D6689D" w:rsidP="00D6689D">
            <w:pPr>
              <w:pStyle w:val="ListBullet"/>
            </w:pPr>
            <w:r w:rsidRPr="00D6689D">
              <w:t>soundtrack</w:t>
            </w:r>
          </w:p>
          <w:p w:rsidR="00000000" w:rsidRPr="00D6689D" w:rsidP="00D6689D">
            <w:pPr>
              <w:pStyle w:val="ListBullet"/>
            </w:pPr>
            <w:r w:rsidRPr="00D6689D">
              <w:t>special effects</w:t>
            </w:r>
          </w:p>
          <w:p w:rsidR="00000000" w:rsidRPr="00D6689D" w:rsidP="00D6689D">
            <w:pPr>
              <w:pStyle w:val="ListBullet"/>
            </w:pPr>
            <w:r w:rsidRPr="00D6689D">
              <w:t>style/aesthetics</w:t>
            </w:r>
          </w:p>
          <w:p w:rsidR="00000000" w:rsidRPr="00D6689D" w:rsidP="00D6689D">
            <w:pPr>
              <w:pStyle w:val="ListBullet"/>
            </w:pPr>
            <w:r w:rsidRPr="00D6689D">
              <w:t>tempo - duration of shots and segments</w:t>
            </w:r>
          </w:p>
          <w:p w:rsidR="00000000" w:rsidRPr="00D6689D" w:rsidP="00D6689D">
            <w:pPr>
              <w:pStyle w:val="ListBullet"/>
            </w:pPr>
            <w:r w:rsidRPr="00D6689D">
              <w:t>timings</w:t>
            </w:r>
          </w:p>
          <w:p w:rsidR="00000000" w:rsidP="00D6689D">
            <w:pPr>
              <w:pStyle w:val="ListBullet"/>
              <w:rPr>
                <w:lang w:val="en-NZ"/>
              </w:rPr>
            </w:pPr>
            <w:r w:rsidRPr="00D6689D">
              <w:t>voice-overs.</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Consumables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chinagraph pencils</w:t>
            </w:r>
          </w:p>
          <w:p w:rsidR="00000000" w:rsidRPr="00D6689D" w:rsidP="00D6689D">
            <w:pPr>
              <w:pStyle w:val="ListBullet"/>
            </w:pPr>
            <w:r w:rsidRPr="00D6689D">
              <w:t>computer disks</w:t>
            </w:r>
          </w:p>
          <w:p w:rsidR="00000000" w:rsidRPr="00D6689D" w:rsidP="00D6689D">
            <w:pPr>
              <w:pStyle w:val="ListBullet"/>
            </w:pPr>
            <w:r w:rsidRPr="00D6689D">
              <w:t>cotton gloves</w:t>
            </w:r>
          </w:p>
          <w:p w:rsidR="00000000" w:rsidRPr="00D6689D" w:rsidP="00D6689D">
            <w:pPr>
              <w:pStyle w:val="ListBullet"/>
            </w:pPr>
            <w:r w:rsidRPr="00D6689D">
              <w:t>film cans</w:t>
            </w:r>
          </w:p>
          <w:p w:rsidR="00000000" w:rsidRPr="00D6689D" w:rsidP="00D6689D">
            <w:pPr>
              <w:pStyle w:val="ListBullet"/>
            </w:pPr>
            <w:r w:rsidRPr="00D6689D">
              <w:t>film leader</w:t>
            </w:r>
          </w:p>
          <w:p w:rsidR="00000000" w:rsidRPr="00D6689D" w:rsidP="00D6689D">
            <w:pPr>
              <w:pStyle w:val="ListBullet"/>
            </w:pPr>
            <w:r w:rsidRPr="00D6689D">
              <w:t>labels</w:t>
            </w:r>
          </w:p>
          <w:p w:rsidR="00000000" w:rsidRPr="00D6689D" w:rsidP="00D6689D">
            <w:pPr>
              <w:pStyle w:val="ListBullet"/>
            </w:pPr>
            <w:r w:rsidRPr="00D6689D">
              <w:t>marker pens</w:t>
            </w:r>
          </w:p>
          <w:p w:rsidR="00000000" w:rsidRPr="00D6689D" w:rsidP="00D6689D">
            <w:pPr>
              <w:pStyle w:val="ListBullet"/>
            </w:pPr>
            <w:r w:rsidRPr="00D6689D">
              <w:t>sound tapes of any format, e.g.:</w:t>
            </w:r>
          </w:p>
          <w:p w:rsidR="00000000" w:rsidRPr="00D6689D" w:rsidP="00D6689D">
            <w:pPr>
              <w:pStyle w:val="ListBullet2"/>
            </w:pPr>
            <w:r w:rsidRPr="00D6689D">
              <w:t>DAT</w:t>
            </w:r>
          </w:p>
          <w:p w:rsidR="00000000" w:rsidRPr="00D6689D" w:rsidP="00D6689D">
            <w:pPr>
              <w:pStyle w:val="ListBullet2"/>
            </w:pPr>
            <w:r w:rsidRPr="00D6689D">
              <w:t>cartridge</w:t>
            </w:r>
          </w:p>
          <w:p w:rsidR="00000000" w:rsidRPr="00D6689D" w:rsidP="00D6689D">
            <w:pPr>
              <w:pStyle w:val="ListBullet2"/>
            </w:pPr>
            <w:r w:rsidRPr="00D6689D">
              <w:t>compact audio cassette</w:t>
            </w:r>
          </w:p>
          <w:p w:rsidR="00000000" w:rsidRPr="00D6689D" w:rsidP="00D6689D">
            <w:pPr>
              <w:pStyle w:val="ListBullet2"/>
            </w:pPr>
            <w:r w:rsidRPr="00D6689D">
              <w:t>reel to reel</w:t>
            </w:r>
          </w:p>
          <w:p w:rsidR="00000000" w:rsidRPr="00D6689D" w:rsidP="00D6689D">
            <w:pPr>
              <w:pStyle w:val="ListBullet"/>
            </w:pPr>
            <w:r w:rsidRPr="00D6689D">
              <w:t>spare videotapes of any format, e.g.:</w:t>
            </w:r>
          </w:p>
          <w:p w:rsidR="00000000" w:rsidRPr="00D6689D" w:rsidP="00D6689D">
            <w:pPr>
              <w:pStyle w:val="ListBullet2"/>
            </w:pPr>
            <w:r w:rsidRPr="00D6689D">
              <w:t>DVC</w:t>
            </w:r>
          </w:p>
          <w:p w:rsidR="00000000" w:rsidRPr="00D6689D" w:rsidP="00D6689D">
            <w:pPr>
              <w:pStyle w:val="ListBullet2"/>
            </w:pPr>
            <w:r w:rsidRPr="00D6689D">
              <w:t>Beta</w:t>
            </w:r>
          </w:p>
          <w:p w:rsidR="00000000" w:rsidRPr="00D6689D" w:rsidP="00D6689D">
            <w:pPr>
              <w:pStyle w:val="ListBullet2"/>
            </w:pPr>
            <w:r w:rsidRPr="00D6689D">
              <w:t>VHS</w:t>
            </w:r>
          </w:p>
          <w:p w:rsidR="00000000" w:rsidRPr="00D6689D" w:rsidP="00D6689D">
            <w:pPr>
              <w:pStyle w:val="ListBullet2"/>
            </w:pPr>
            <w:r w:rsidRPr="00D6689D">
              <w:t>mini-DVD</w:t>
            </w:r>
          </w:p>
          <w:p w:rsidR="00000000" w:rsidRPr="00D6689D" w:rsidP="00D6689D">
            <w:pPr>
              <w:pStyle w:val="ListBullet2"/>
            </w:pPr>
            <w:r w:rsidRPr="00D6689D">
              <w:t>HDTV</w:t>
            </w:r>
          </w:p>
          <w:p w:rsidR="00000000" w:rsidP="00D6689D">
            <w:pPr>
              <w:pStyle w:val="ListBullet"/>
              <w:rPr>
                <w:lang w:val="en-NZ"/>
              </w:rPr>
            </w:pPr>
            <w:r w:rsidRPr="00D6689D">
              <w:t>splicing glue, splicing tape.</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Shots and sequences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angles, e.g.:</w:t>
            </w:r>
          </w:p>
          <w:p w:rsidR="00000000" w:rsidRPr="00D6689D" w:rsidP="00D6689D">
            <w:pPr>
              <w:pStyle w:val="ListBullet2"/>
            </w:pPr>
            <w:r w:rsidRPr="00D6689D">
              <w:t>three-quarter</w:t>
            </w:r>
          </w:p>
          <w:p w:rsidR="00000000" w:rsidRPr="00D6689D" w:rsidP="00D6689D">
            <w:pPr>
              <w:pStyle w:val="ListBullet2"/>
            </w:pPr>
            <w:r w:rsidRPr="00D6689D">
              <w:t>over the shoulder</w:t>
            </w:r>
          </w:p>
          <w:p w:rsidR="00000000" w:rsidRPr="00D6689D" w:rsidP="00D6689D">
            <w:pPr>
              <w:pStyle w:val="ListBullet2"/>
            </w:pPr>
            <w:r w:rsidRPr="00D6689D">
              <w:t>level</w:t>
            </w:r>
          </w:p>
          <w:p w:rsidR="00000000" w:rsidRPr="00D6689D" w:rsidP="00D6689D">
            <w:pPr>
              <w:pStyle w:val="ListBullet2"/>
            </w:pPr>
            <w:r w:rsidRPr="00D6689D">
              <w:t>high</w:t>
            </w:r>
          </w:p>
          <w:p w:rsidR="00000000" w:rsidRPr="00D6689D" w:rsidP="00D6689D">
            <w:pPr>
              <w:pStyle w:val="ListBullet2"/>
            </w:pPr>
            <w:r w:rsidRPr="00D6689D">
              <w:t>low</w:t>
            </w:r>
          </w:p>
          <w:p w:rsidR="00000000" w:rsidRPr="00D6689D" w:rsidP="00D6689D">
            <w:pPr>
              <w:pStyle w:val="ListBullet2"/>
            </w:pPr>
            <w:r w:rsidRPr="00D6689D">
              <w:t>tilt</w:t>
            </w:r>
          </w:p>
          <w:p w:rsidR="00000000" w:rsidRPr="00D6689D" w:rsidP="00D6689D">
            <w:pPr>
              <w:pStyle w:val="ListBullet"/>
            </w:pPr>
            <w:r w:rsidRPr="00D6689D">
              <w:t>camera viewpoint, e.g.:</w:t>
            </w:r>
          </w:p>
          <w:p w:rsidR="00000000" w:rsidRPr="00D6689D" w:rsidP="00D6689D">
            <w:pPr>
              <w:pStyle w:val="ListBullet2"/>
            </w:pPr>
            <w:r w:rsidRPr="00D6689D">
              <w:t>objective</w:t>
            </w:r>
          </w:p>
          <w:p w:rsidR="00000000" w:rsidRPr="00D6689D" w:rsidP="00D6689D">
            <w:pPr>
              <w:pStyle w:val="ListBullet2"/>
            </w:pPr>
            <w:r w:rsidRPr="00D6689D">
              <w:t>subjective</w:t>
            </w:r>
          </w:p>
          <w:p w:rsidR="00000000" w:rsidRPr="00D6689D" w:rsidP="00D6689D">
            <w:pPr>
              <w:pStyle w:val="ListBullet2"/>
            </w:pPr>
            <w:r w:rsidRPr="00D6689D">
              <w:t>point of view</w:t>
            </w:r>
          </w:p>
          <w:p w:rsidR="00000000" w:rsidRPr="00D6689D" w:rsidP="00D6689D">
            <w:pPr>
              <w:pStyle w:val="ListBullet"/>
            </w:pPr>
            <w:r w:rsidRPr="00D6689D">
              <w:t>cinematic time, e.g.:</w:t>
            </w:r>
          </w:p>
          <w:p w:rsidR="00000000" w:rsidRPr="00D6689D" w:rsidP="00D6689D">
            <w:pPr>
              <w:pStyle w:val="ListBullet2"/>
            </w:pPr>
            <w:r w:rsidRPr="00D6689D">
              <w:t>flashback</w:t>
            </w:r>
          </w:p>
          <w:p w:rsidR="00000000" w:rsidRPr="00D6689D" w:rsidP="00D6689D">
            <w:pPr>
              <w:pStyle w:val="ListBullet2"/>
            </w:pPr>
            <w:r w:rsidRPr="00D6689D">
              <w:t>flash forward</w:t>
            </w:r>
          </w:p>
          <w:p w:rsidR="00000000" w:rsidRPr="00D6689D" w:rsidP="00D6689D">
            <w:pPr>
              <w:pStyle w:val="ListBullet2"/>
            </w:pPr>
            <w:r w:rsidRPr="00D6689D">
              <w:t>condensing time</w:t>
            </w:r>
          </w:p>
          <w:p w:rsidR="00000000" w:rsidRPr="00D6689D" w:rsidP="00D6689D">
            <w:pPr>
              <w:pStyle w:val="ListBullet2"/>
            </w:pPr>
            <w:r w:rsidRPr="00D6689D">
              <w:t>expanding time</w:t>
            </w:r>
          </w:p>
          <w:p w:rsidR="00000000" w:rsidRPr="00D6689D" w:rsidP="00D6689D">
            <w:pPr>
              <w:pStyle w:val="ListBullet"/>
            </w:pPr>
            <w:r w:rsidRPr="00D6689D">
              <w:t xml:space="preserve">parallel editing </w:t>
            </w:r>
          </w:p>
          <w:p w:rsidR="00000000" w:rsidRPr="00D6689D" w:rsidP="00D6689D">
            <w:pPr>
              <w:pStyle w:val="ListBullet"/>
            </w:pPr>
            <w:r w:rsidRPr="00D6689D">
              <w:t>sequences, e.g.:</w:t>
            </w:r>
          </w:p>
          <w:p w:rsidR="00000000" w:rsidRPr="00D6689D" w:rsidP="00D6689D">
            <w:pPr>
              <w:pStyle w:val="ListBullet2"/>
            </w:pPr>
            <w:r w:rsidRPr="00D6689D">
              <w:t>vision cuts</w:t>
            </w:r>
          </w:p>
          <w:p w:rsidR="00000000" w:rsidRPr="00D6689D" w:rsidP="00D6689D">
            <w:pPr>
              <w:pStyle w:val="ListBullet2"/>
            </w:pPr>
            <w:r w:rsidRPr="00D6689D">
              <w:t xml:space="preserve">sound editing </w:t>
            </w:r>
          </w:p>
          <w:p w:rsidR="00000000" w:rsidRPr="00D6689D" w:rsidP="00D6689D">
            <w:pPr>
              <w:pStyle w:val="ListBullet2"/>
            </w:pPr>
            <w:r w:rsidRPr="00D6689D">
              <w:t>audio excerpts</w:t>
            </w:r>
          </w:p>
          <w:p w:rsidR="00000000" w:rsidRPr="00D6689D" w:rsidP="00D6689D">
            <w:pPr>
              <w:pStyle w:val="ListBullet2"/>
            </w:pPr>
            <w:r w:rsidRPr="00D6689D">
              <w:t>voice-over</w:t>
            </w:r>
          </w:p>
          <w:p w:rsidR="00000000" w:rsidRPr="00D6689D" w:rsidP="00D6689D">
            <w:pPr>
              <w:pStyle w:val="ListBullet2"/>
            </w:pPr>
            <w:r w:rsidRPr="00D6689D">
              <w:t xml:space="preserve">music </w:t>
            </w:r>
          </w:p>
          <w:p w:rsidR="00000000" w:rsidRPr="00D6689D" w:rsidP="00D6689D">
            <w:pPr>
              <w:pStyle w:val="ListBullet2"/>
            </w:pPr>
            <w:r w:rsidRPr="00D6689D">
              <w:t>rough cuts</w:t>
            </w:r>
          </w:p>
          <w:p w:rsidR="00000000" w:rsidRPr="00D6689D" w:rsidP="00D6689D">
            <w:pPr>
              <w:pStyle w:val="ListBullet2"/>
            </w:pPr>
            <w:r w:rsidRPr="00D6689D">
              <w:t>fine cuts</w:t>
            </w:r>
          </w:p>
          <w:p w:rsidR="00000000" w:rsidRPr="00D6689D" w:rsidP="00D6689D">
            <w:pPr>
              <w:pStyle w:val="ListBullet"/>
            </w:pPr>
            <w:r w:rsidRPr="00D6689D">
              <w:t>shots, e.g.:</w:t>
            </w:r>
          </w:p>
          <w:p w:rsidR="00000000" w:rsidRPr="00D6689D" w:rsidP="00D6689D">
            <w:pPr>
              <w:pStyle w:val="ListBullet2"/>
            </w:pPr>
            <w:r w:rsidRPr="00D6689D">
              <w:t>wide shots</w:t>
            </w:r>
          </w:p>
          <w:p w:rsidR="00000000" w:rsidRPr="00D6689D" w:rsidP="00D6689D">
            <w:pPr>
              <w:pStyle w:val="ListBullet2"/>
            </w:pPr>
            <w:r w:rsidRPr="00D6689D">
              <w:t>mid shot</w:t>
            </w:r>
          </w:p>
          <w:p w:rsidR="00000000" w:rsidRPr="00D6689D" w:rsidP="00D6689D">
            <w:pPr>
              <w:pStyle w:val="ListBullet2"/>
            </w:pPr>
            <w:r w:rsidRPr="00D6689D">
              <w:t>medium close-ups</w:t>
            </w:r>
          </w:p>
          <w:p w:rsidR="00000000" w:rsidRPr="00D6689D" w:rsidP="00D6689D">
            <w:pPr>
              <w:pStyle w:val="ListBullet2"/>
            </w:pPr>
            <w:r w:rsidRPr="00D6689D">
              <w:t>close-ups</w:t>
            </w:r>
          </w:p>
          <w:p w:rsidR="00000000" w:rsidRPr="00D6689D" w:rsidP="00D6689D">
            <w:pPr>
              <w:pStyle w:val="ListBullet2"/>
            </w:pPr>
            <w:r w:rsidRPr="00D6689D">
              <w:t>two shot</w:t>
            </w:r>
          </w:p>
          <w:p w:rsidR="00000000" w:rsidRPr="00D6689D" w:rsidP="00D6689D">
            <w:pPr>
              <w:pStyle w:val="ListBullet2"/>
            </w:pPr>
            <w:r w:rsidRPr="00D6689D">
              <w:t>long shot</w:t>
            </w:r>
          </w:p>
          <w:p w:rsidR="00000000" w:rsidRPr="00D6689D" w:rsidP="00D6689D">
            <w:pPr>
              <w:pStyle w:val="ListBullet2"/>
            </w:pPr>
            <w:r w:rsidRPr="00D6689D">
              <w:t>wide-angle</w:t>
            </w:r>
          </w:p>
          <w:p w:rsidR="00000000" w:rsidRPr="00D6689D" w:rsidP="00D6689D">
            <w:pPr>
              <w:pStyle w:val="ListBullet2"/>
            </w:pPr>
            <w:r w:rsidRPr="00D6689D">
              <w:t>high-angle</w:t>
            </w:r>
          </w:p>
          <w:p w:rsidR="00000000" w:rsidRPr="00D6689D" w:rsidP="00D6689D">
            <w:pPr>
              <w:pStyle w:val="ListBullet2"/>
            </w:pPr>
            <w:r w:rsidRPr="00D6689D">
              <w:t>low-angle</w:t>
            </w:r>
          </w:p>
          <w:p w:rsidR="00000000" w:rsidRPr="00D6689D" w:rsidP="00D6689D">
            <w:pPr>
              <w:pStyle w:val="ListBullet2"/>
            </w:pPr>
            <w:r w:rsidRPr="00D6689D">
              <w:t>bird's eye</w:t>
            </w:r>
          </w:p>
          <w:p w:rsidR="00000000" w:rsidRPr="00D6689D" w:rsidP="00D6689D">
            <w:pPr>
              <w:pStyle w:val="ListBullet2"/>
            </w:pPr>
            <w:r w:rsidRPr="00D6689D">
              <w:t>pans</w:t>
            </w:r>
          </w:p>
          <w:p w:rsidR="00000000" w:rsidRPr="00D6689D" w:rsidP="00D6689D">
            <w:pPr>
              <w:pStyle w:val="ListBullet2"/>
            </w:pPr>
            <w:r w:rsidRPr="00D6689D">
              <w:t>tilts</w:t>
            </w:r>
          </w:p>
          <w:p w:rsidR="00000000" w:rsidRPr="00D6689D" w:rsidP="00D6689D">
            <w:pPr>
              <w:pStyle w:val="ListBullet2"/>
            </w:pPr>
            <w:r w:rsidRPr="00D6689D">
              <w:t>cutaways</w:t>
            </w:r>
          </w:p>
          <w:p w:rsidR="00000000" w:rsidRPr="00D6689D" w:rsidP="00D6689D">
            <w:pPr>
              <w:pStyle w:val="ListBullet2"/>
            </w:pPr>
            <w:r w:rsidRPr="00D6689D">
              <w:t>two shots</w:t>
            </w:r>
          </w:p>
          <w:p w:rsidR="00000000" w:rsidRPr="00D6689D" w:rsidP="00D6689D">
            <w:pPr>
              <w:pStyle w:val="ListBullet2"/>
            </w:pPr>
            <w:r w:rsidRPr="00D6689D">
              <w:t>noddy</w:t>
            </w:r>
          </w:p>
          <w:p w:rsidR="00000000" w:rsidP="00D6689D">
            <w:pPr>
              <w:pStyle w:val="ListBullet2"/>
              <w:rPr>
                <w:lang w:val="en-NZ"/>
              </w:rPr>
            </w:pPr>
            <w:r w:rsidRPr="00D6689D">
              <w:t>reverses.</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Additional materials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archival footage:</w:t>
            </w:r>
          </w:p>
          <w:p w:rsidR="00000000" w:rsidRPr="00D6689D" w:rsidP="00D6689D">
            <w:pPr>
              <w:pStyle w:val="ListBullet2"/>
            </w:pPr>
            <w:r w:rsidRPr="00D6689D">
              <w:t>sound</w:t>
            </w:r>
          </w:p>
          <w:p w:rsidR="00000000" w:rsidRPr="00D6689D" w:rsidP="00D6689D">
            <w:pPr>
              <w:pStyle w:val="ListBullet2"/>
            </w:pPr>
            <w:r w:rsidRPr="00D6689D">
              <w:t>images</w:t>
            </w:r>
          </w:p>
          <w:p w:rsidR="00000000" w:rsidRPr="00D6689D" w:rsidP="00D6689D">
            <w:pPr>
              <w:pStyle w:val="ListBullet"/>
            </w:pPr>
            <w:r w:rsidRPr="00D6689D">
              <w:t>file images</w:t>
            </w:r>
          </w:p>
          <w:p w:rsidR="00000000" w:rsidRPr="00D6689D" w:rsidP="00D6689D">
            <w:pPr>
              <w:pStyle w:val="ListBullet"/>
            </w:pPr>
            <w:r w:rsidRPr="00D6689D">
              <w:t xml:space="preserve">stills </w:t>
            </w:r>
          </w:p>
          <w:p w:rsidR="00000000" w:rsidRPr="00D6689D" w:rsidP="00D6689D">
            <w:pPr>
              <w:pStyle w:val="ListBullet"/>
            </w:pPr>
            <w:r w:rsidRPr="00D6689D">
              <w:t>stock footage:</w:t>
            </w:r>
          </w:p>
          <w:p w:rsidR="00000000" w:rsidRPr="00D6689D" w:rsidP="00D6689D">
            <w:pPr>
              <w:pStyle w:val="ListBullet2"/>
            </w:pPr>
            <w:r w:rsidRPr="00D6689D">
              <w:t>sound</w:t>
            </w:r>
          </w:p>
          <w:p w:rsidR="00000000" w:rsidP="00D6689D">
            <w:pPr>
              <w:pStyle w:val="ListBullet2"/>
              <w:rPr>
                <w:lang w:val="en-NZ"/>
              </w:rPr>
            </w:pPr>
            <w:r w:rsidRPr="00D6689D">
              <w:t>images.</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Storage systems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computer hard drives</w:t>
            </w:r>
          </w:p>
          <w:p w:rsidR="00000000" w:rsidRPr="00D6689D" w:rsidP="00D6689D">
            <w:pPr>
              <w:pStyle w:val="ListBullet"/>
            </w:pPr>
            <w:r w:rsidRPr="00D6689D">
              <w:t>data disks, e.g. DVD, CD, Blu-ray</w:t>
            </w:r>
          </w:p>
          <w:p w:rsidR="00000000" w:rsidRPr="00D6689D" w:rsidP="00D6689D">
            <w:pPr>
              <w:pStyle w:val="ListBullet"/>
            </w:pPr>
            <w:r w:rsidRPr="00D6689D">
              <w:t>film bins</w:t>
            </w:r>
          </w:p>
          <w:p w:rsidR="00000000" w:rsidRPr="00D6689D" w:rsidP="00D6689D">
            <w:pPr>
              <w:pStyle w:val="ListBullet"/>
            </w:pPr>
            <w:r w:rsidRPr="00D6689D">
              <w:t>iPods</w:t>
            </w:r>
          </w:p>
          <w:p w:rsidR="00000000" w:rsidP="00D6689D">
            <w:pPr>
              <w:pStyle w:val="ListBullet"/>
              <w:rPr>
                <w:lang w:val="en-NZ"/>
              </w:rPr>
            </w:pPr>
            <w:r w:rsidRPr="00D6689D">
              <w:t>optical disks, e.g. holographic.</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Problems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audio levels</w:t>
            </w:r>
          </w:p>
          <w:p w:rsidR="00000000" w:rsidRPr="00D6689D" w:rsidP="00D6689D">
            <w:pPr>
              <w:pStyle w:val="ListBullet"/>
            </w:pPr>
            <w:r w:rsidRPr="00D6689D">
              <w:t>break in control track</w:t>
            </w:r>
          </w:p>
          <w:p w:rsidR="00000000" w:rsidRPr="00D6689D" w:rsidP="00D6689D">
            <w:pPr>
              <w:pStyle w:val="ListBullet"/>
            </w:pPr>
            <w:r w:rsidRPr="00D6689D">
              <w:t>distorted audio</w:t>
            </w:r>
          </w:p>
          <w:p w:rsidR="00000000" w:rsidRPr="00D6689D" w:rsidP="00D6689D">
            <w:pPr>
              <w:pStyle w:val="ListBullet"/>
            </w:pPr>
            <w:r w:rsidRPr="00D6689D">
              <w:t>faulty equipment</w:t>
            </w:r>
          </w:p>
          <w:p w:rsidR="00000000" w:rsidRPr="00D6689D" w:rsidP="00D6689D">
            <w:pPr>
              <w:pStyle w:val="ListBullet"/>
            </w:pPr>
            <w:r w:rsidRPr="00D6689D">
              <w:t>glitches</w:t>
            </w:r>
          </w:p>
          <w:p w:rsidR="00000000" w:rsidRPr="00D6689D" w:rsidP="00D6689D">
            <w:pPr>
              <w:pStyle w:val="ListBullet"/>
            </w:pPr>
            <w:r w:rsidRPr="00D6689D">
              <w:t>non-sync issues</w:t>
            </w:r>
          </w:p>
          <w:p w:rsidR="00000000" w:rsidRPr="00D6689D" w:rsidP="00D6689D">
            <w:pPr>
              <w:pStyle w:val="ListBullet"/>
            </w:pPr>
            <w:r w:rsidRPr="00D6689D">
              <w:t>poor exposures</w:t>
            </w:r>
          </w:p>
          <w:p w:rsidR="00000000" w:rsidRPr="00D6689D" w:rsidP="00D6689D">
            <w:pPr>
              <w:pStyle w:val="ListBullet"/>
            </w:pPr>
            <w:r w:rsidRPr="00D6689D">
              <w:t xml:space="preserve">retakes </w:t>
            </w:r>
          </w:p>
          <w:p w:rsidR="00000000" w:rsidP="00D6689D">
            <w:pPr>
              <w:pStyle w:val="ListBullet"/>
              <w:rPr>
                <w:lang w:val="en-NZ"/>
              </w:rPr>
            </w:pPr>
            <w:r w:rsidRPr="00D6689D">
              <w:t>sound and vision drop-outs.</w:t>
            </w:r>
          </w:p>
        </w:tc>
      </w:tr>
      <w:tr w:rsidTr="005731C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BoldandItalics"/>
              </w:rPr>
              <w:t>Post</w:t>
            </w:r>
            <w:r w:rsidRPr="00D6689D">
              <w:t>-</w:t>
            </w:r>
            <w:r w:rsidRPr="00D6689D">
              <w:rPr>
                <w:rStyle w:val="BoldandItalics"/>
              </w:rPr>
              <w:t>production techniques</w:t>
            </w:r>
            <w:r w:rsidRPr="00D6689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ListBullet"/>
            </w:pPr>
            <w:r w:rsidRPr="00D6689D">
              <w:t>animations</w:t>
            </w:r>
          </w:p>
          <w:p w:rsidR="00000000" w:rsidRPr="00D6689D" w:rsidP="00D6689D">
            <w:pPr>
              <w:pStyle w:val="ListBullet"/>
            </w:pPr>
            <w:r w:rsidRPr="00D6689D">
              <w:t xml:space="preserve">aspect ratio </w:t>
            </w:r>
          </w:p>
          <w:p w:rsidR="00000000" w:rsidRPr="00D6689D" w:rsidP="00D6689D">
            <w:pPr>
              <w:pStyle w:val="ListBullet"/>
            </w:pPr>
            <w:r w:rsidRPr="00D6689D">
              <w:t>atmosphere inserts</w:t>
            </w:r>
          </w:p>
          <w:p w:rsidR="00000000" w:rsidRPr="00D6689D" w:rsidP="00D6689D">
            <w:pPr>
              <w:pStyle w:val="ListBullet"/>
            </w:pPr>
            <w:r w:rsidRPr="00D6689D">
              <w:t>colour grading</w:t>
            </w:r>
          </w:p>
          <w:p w:rsidR="00000000" w:rsidRPr="00D6689D" w:rsidP="00D6689D">
            <w:pPr>
              <w:pStyle w:val="ListBullet"/>
            </w:pPr>
            <w:r w:rsidRPr="00D6689D">
              <w:t>editing conventions, e.g.:</w:t>
            </w:r>
          </w:p>
          <w:p w:rsidR="00000000" w:rsidRPr="00D6689D" w:rsidP="00D6689D">
            <w:pPr>
              <w:pStyle w:val="ListBullet2"/>
            </w:pPr>
            <w:r w:rsidRPr="00D6689D">
              <w:t>jump cut</w:t>
            </w:r>
          </w:p>
          <w:p w:rsidR="00000000" w:rsidRPr="00D6689D" w:rsidP="00D6689D">
            <w:pPr>
              <w:pStyle w:val="ListBullet2"/>
            </w:pPr>
            <w:r w:rsidRPr="00D6689D">
              <w:t>cut away</w:t>
            </w:r>
          </w:p>
          <w:p w:rsidR="00000000" w:rsidRPr="00D6689D" w:rsidP="00D6689D">
            <w:pPr>
              <w:pStyle w:val="ListBullet2"/>
            </w:pPr>
            <w:r w:rsidRPr="00D6689D">
              <w:t>cut in</w:t>
            </w:r>
          </w:p>
          <w:p w:rsidR="00000000" w:rsidRPr="00D6689D" w:rsidP="00D6689D">
            <w:pPr>
              <w:pStyle w:val="ListBullet2"/>
            </w:pPr>
            <w:r w:rsidRPr="00D6689D">
              <w:t>cut out</w:t>
            </w:r>
          </w:p>
          <w:p w:rsidR="00000000" w:rsidRPr="00D6689D" w:rsidP="00D6689D">
            <w:pPr>
              <w:pStyle w:val="ListBullet2"/>
            </w:pPr>
            <w:r w:rsidRPr="00D6689D">
              <w:t>fades and dissolves</w:t>
            </w:r>
          </w:p>
          <w:p w:rsidR="00000000" w:rsidRPr="00D6689D" w:rsidP="00D6689D">
            <w:pPr>
              <w:pStyle w:val="ListBullet2"/>
            </w:pPr>
            <w:r w:rsidRPr="00D6689D">
              <w:t>freeze frame</w:t>
            </w:r>
          </w:p>
          <w:p w:rsidR="00000000" w:rsidRPr="00D6689D" w:rsidP="00D6689D">
            <w:pPr>
              <w:pStyle w:val="ListBullet2"/>
            </w:pPr>
            <w:r w:rsidRPr="00D6689D">
              <w:t>action cutting (before, during and after the action)</w:t>
            </w:r>
          </w:p>
          <w:p w:rsidR="00000000" w:rsidRPr="00D6689D" w:rsidP="00D6689D">
            <w:pPr>
              <w:pStyle w:val="ListBullet2"/>
            </w:pPr>
            <w:r w:rsidRPr="00D6689D">
              <w:t>montage</w:t>
            </w:r>
          </w:p>
          <w:p w:rsidR="00000000" w:rsidRPr="00D6689D" w:rsidP="00D6689D">
            <w:pPr>
              <w:pStyle w:val="ListBullet2"/>
            </w:pPr>
            <w:r w:rsidRPr="00D6689D">
              <w:t>continuity (crossing the line, eyeline)</w:t>
            </w:r>
          </w:p>
          <w:p w:rsidR="00000000" w:rsidRPr="00D6689D" w:rsidP="00D6689D">
            <w:pPr>
              <w:pStyle w:val="ListBullet2"/>
            </w:pPr>
            <w:r w:rsidRPr="00D6689D">
              <w:t>consistency of style</w:t>
            </w:r>
          </w:p>
          <w:p w:rsidR="00000000" w:rsidRPr="00D6689D" w:rsidP="00D6689D">
            <w:pPr>
              <w:pStyle w:val="ListBullet"/>
            </w:pPr>
            <w:r w:rsidRPr="00D6689D">
              <w:t>interactive elements</w:t>
            </w:r>
          </w:p>
          <w:p w:rsidR="00000000" w:rsidRPr="00D6689D" w:rsidP="00D6689D">
            <w:pPr>
              <w:pStyle w:val="ListBullet"/>
            </w:pPr>
            <w:r w:rsidRPr="00D6689D">
              <w:t>optical effects</w:t>
            </w:r>
          </w:p>
          <w:p w:rsidR="00000000" w:rsidRPr="00D6689D" w:rsidP="00D6689D">
            <w:pPr>
              <w:pStyle w:val="ListBullet"/>
            </w:pPr>
            <w:r w:rsidRPr="00D6689D">
              <w:t>pacing</w:t>
            </w:r>
          </w:p>
          <w:p w:rsidR="00000000" w:rsidRPr="00D6689D" w:rsidP="00D6689D">
            <w:pPr>
              <w:pStyle w:val="ListBullet"/>
            </w:pPr>
            <w:r w:rsidRPr="00D6689D">
              <w:t>rhythm</w:t>
            </w:r>
          </w:p>
          <w:p w:rsidR="00000000" w:rsidRPr="00D6689D" w:rsidP="00D6689D">
            <w:pPr>
              <w:pStyle w:val="ListBullet"/>
            </w:pPr>
            <w:r w:rsidRPr="00D6689D">
              <w:t>sound effects</w:t>
            </w:r>
          </w:p>
          <w:p w:rsidR="00000000" w:rsidRPr="00D6689D" w:rsidP="00D6689D">
            <w:pPr>
              <w:pStyle w:val="ListBullet"/>
            </w:pPr>
            <w:r w:rsidRPr="00D6689D">
              <w:t>special effects, e.g. Adobe After Effects, Photoshop</w:t>
            </w:r>
          </w:p>
          <w:p w:rsidR="00000000" w:rsidRPr="00D6689D" w:rsidP="00D6689D">
            <w:pPr>
              <w:pStyle w:val="ListBullet"/>
            </w:pPr>
            <w:r w:rsidRPr="00D6689D">
              <w:t>story-telling</w:t>
            </w:r>
          </w:p>
          <w:p w:rsidR="00000000" w:rsidRPr="00D6689D" w:rsidP="00D6689D">
            <w:pPr>
              <w:pStyle w:val="ListBullet"/>
            </w:pPr>
            <w:r w:rsidRPr="00D6689D">
              <w:t>transitions.</w:t>
            </w:r>
          </w:p>
        </w:tc>
      </w:tr>
    </w:tbl>
    <w:p w:rsidR="005731C1" w:rsidP="00D6689D">
      <w:pPr>
        <w:pStyle w:val="BodyText"/>
      </w:pPr>
    </w:p>
    <w:p w:rsidR="005731C1" w:rsidP="00D6689D">
      <w:pPr>
        <w:pStyle w:val="BodyText"/>
      </w:pPr>
    </w:p>
    <w:p w:rsidR="00000000" w:rsidRPr="00D6689D" w:rsidP="00D6689D">
      <w:pPr>
        <w:pStyle w:val="Heading1"/>
      </w:pPr>
      <w:bookmarkStart w:id="12" w:name="O_71870"/>
      <w:bookmarkEnd w:id="12"/>
      <w:r w:rsidRPr="00D6689D">
        <w:t>Unit Sector(s)</w:t>
      </w:r>
    </w:p>
    <w:tbl>
      <w:tblPr>
        <w:tblW w:w="0" w:type="auto"/>
        <w:tblLayout w:type="fixed"/>
        <w:tblCellMar>
          <w:left w:w="62" w:type="dxa"/>
          <w:right w:w="62" w:type="dxa"/>
        </w:tblCellMar>
        <w:tblLook w:val="0000"/>
      </w:tblPr>
      <w:tblGrid>
        <w:gridCol w:w="2654"/>
        <w:gridCol w:w="5868"/>
      </w:tblGrid>
      <w:tr w:rsidTr="005731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13" w:name="O_155269"/>
      <w:bookmarkEnd w:id="13"/>
      <w:r w:rsidRPr="00D6689D">
        <w:t>Competency field</w:t>
      </w:r>
    </w:p>
    <w:tbl>
      <w:tblPr>
        <w:tblW w:w="0" w:type="auto"/>
        <w:tblLayout w:type="fixed"/>
        <w:tblCellMar>
          <w:left w:w="62" w:type="dxa"/>
          <w:right w:w="62" w:type="dxa"/>
        </w:tblCellMar>
        <w:tblLook w:val="0000"/>
      </w:tblPr>
      <w:tblGrid>
        <w:gridCol w:w="2778"/>
        <w:gridCol w:w="5744"/>
      </w:tblGrid>
      <w:tr w:rsidTr="005731C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r w:rsidRPr="00D6689D">
              <w:t>Media and entertainment production - post-production</w:t>
            </w:r>
          </w:p>
        </w:tc>
      </w:tr>
    </w:tbl>
    <w:p w:rsidR="00000000" w:rsidRPr="00D6689D" w:rsidP="00D6689D">
      <w:pPr>
        <w:pStyle w:val="BodyText"/>
      </w:pPr>
    </w:p>
    <w:p w:rsidR="00000000" w:rsidRPr="00D6689D" w:rsidP="00D6689D">
      <w:pPr>
        <w:pStyle w:val="AllowPageBreak"/>
      </w:pPr>
    </w:p>
    <w:p w:rsidR="00000000" w:rsidRPr="00D6689D" w:rsidP="00D6689D">
      <w:pPr>
        <w:pStyle w:val="Heading1"/>
      </w:pPr>
      <w:bookmarkStart w:id="14" w:name="O_155268"/>
      <w:bookmarkEnd w:id="14"/>
      <w:r w:rsidRPr="00D6689D">
        <w:t>Co-requisite units</w:t>
      </w:r>
    </w:p>
    <w:tbl>
      <w:tblPr>
        <w:tblW w:w="0" w:type="auto"/>
        <w:tblLayout w:type="fixed"/>
        <w:tblCellMar>
          <w:left w:w="62" w:type="dxa"/>
          <w:right w:w="62" w:type="dxa"/>
        </w:tblCellMar>
        <w:tblLook w:val="0000"/>
      </w:tblPr>
      <w:tblGrid>
        <w:gridCol w:w="2641"/>
        <w:gridCol w:w="1322"/>
        <w:gridCol w:w="4559"/>
      </w:tblGrid>
      <w:tr w:rsidTr="005731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r w:rsidRPr="00D668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p>
        </w:tc>
      </w:tr>
      <w:tr w:rsidTr="005731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89D">
            <w:pPr>
              <w:pStyle w:val="BodyText"/>
              <w:rPr>
                <w:lang w:val="en-NZ"/>
              </w:rPr>
            </w:pPr>
          </w:p>
        </w:tc>
      </w:tr>
      <w:tr w:rsidTr="005731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9D" w:rsidP="00D6689D">
            <w:pPr>
              <w:pStyle w:val="BodyText"/>
            </w:pPr>
          </w:p>
        </w:tc>
      </w:tr>
    </w:tbl>
    <w:p w:rsidR="00000000" w:rsidRPr="00D6689D" w:rsidP="00D6689D">
      <w:pPr>
        <w:pStyle w:val="BodyText"/>
      </w:pPr>
    </w:p>
    <w:p w:rsidR="00000000" w:rsidRPr="00D6689D" w:rsidP="00D6689D"/>
    <w:sectPr w:rsidSect="00D66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1C1" w:rsidP="005731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C1" w:rsidP="00D66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731C1" w:rsidP="00D668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31C1" w:rsidP="00D668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1C1" w:rsidP="005731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C1" w:rsidP="00D6689D">
    <w:pPr>
      <w:pStyle w:val="Header"/>
      <w:framePr w:wrap="around"/>
    </w:pPr>
    <w:r>
      <w:fldChar w:fldCharType="begin"/>
    </w:r>
    <w:r>
      <w:instrText xml:space="preserve"> TITLE   \* MERGEFORMAT </w:instrText>
    </w:r>
    <w:r>
      <w:fldChar w:fldCharType="separate"/>
    </w:r>
    <w:r>
      <w:t>CUFPOS501A Edit complex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31C1" w:rsidP="00D668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6B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2D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DE8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8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89D"/>
    <w:pPr>
      <w:spacing w:before="360" w:after="60"/>
      <w:outlineLvl w:val="0"/>
    </w:pPr>
    <w:rPr>
      <w:sz w:val="32"/>
    </w:rPr>
  </w:style>
  <w:style w:type="paragraph" w:styleId="Heading2">
    <w:name w:val="heading 2"/>
    <w:basedOn w:val="HeadingBase"/>
    <w:next w:val="BodyText"/>
    <w:link w:val="Heading2Char"/>
    <w:qFormat/>
    <w:rsid w:val="00D6689D"/>
    <w:pPr>
      <w:keepLines/>
      <w:spacing w:before="240" w:after="120"/>
      <w:outlineLvl w:val="1"/>
    </w:pPr>
    <w:rPr>
      <w:sz w:val="28"/>
      <w:szCs w:val="40"/>
    </w:rPr>
  </w:style>
  <w:style w:type="paragraph" w:styleId="Heading3">
    <w:name w:val="heading 3"/>
    <w:basedOn w:val="HeadingBase"/>
    <w:next w:val="BodyText"/>
    <w:link w:val="Heading3Char"/>
    <w:qFormat/>
    <w:rsid w:val="00D6689D"/>
    <w:pPr>
      <w:spacing w:before="180" w:after="120"/>
      <w:outlineLvl w:val="2"/>
    </w:pPr>
    <w:rPr>
      <w:spacing w:val="-10"/>
      <w:kern w:val="32"/>
    </w:rPr>
  </w:style>
  <w:style w:type="paragraph" w:styleId="Heading4">
    <w:name w:val="heading 4"/>
    <w:basedOn w:val="HeadingBase"/>
    <w:next w:val="BodyText"/>
    <w:link w:val="Heading4Char"/>
    <w:qFormat/>
    <w:rsid w:val="00D6689D"/>
    <w:pPr>
      <w:spacing w:before="160" w:after="120"/>
      <w:outlineLvl w:val="3"/>
    </w:pPr>
    <w:rPr>
      <w:sz w:val="22"/>
    </w:rPr>
  </w:style>
  <w:style w:type="paragraph" w:styleId="Heading5">
    <w:name w:val="heading 5"/>
    <w:basedOn w:val="HeadingBase"/>
    <w:next w:val="Normal"/>
    <w:link w:val="Heading5Char"/>
    <w:qFormat/>
    <w:rsid w:val="00D6689D"/>
    <w:pPr>
      <w:spacing w:before="80"/>
      <w:outlineLvl w:val="4"/>
    </w:pPr>
    <w:rPr>
      <w:color w:val="918585"/>
      <w:sz w:val="20"/>
    </w:rPr>
  </w:style>
  <w:style w:type="paragraph" w:styleId="Heading6">
    <w:name w:val="heading 6"/>
    <w:basedOn w:val="HeadingBase"/>
    <w:next w:val="Normal"/>
    <w:link w:val="Heading6Char"/>
    <w:qFormat/>
    <w:rsid w:val="00D6689D"/>
    <w:pPr>
      <w:spacing w:before="60"/>
      <w:outlineLvl w:val="5"/>
    </w:pPr>
    <w:rPr>
      <w:color w:val="918585"/>
      <w:sz w:val="20"/>
    </w:rPr>
  </w:style>
  <w:style w:type="paragraph" w:styleId="Heading7">
    <w:name w:val="heading 7"/>
    <w:basedOn w:val="Normal"/>
    <w:next w:val="Normal"/>
    <w:link w:val="Heading7Char"/>
    <w:qFormat/>
    <w:rsid w:val="00D6689D"/>
    <w:pPr>
      <w:ind w:left="720"/>
      <w:outlineLvl w:val="6"/>
    </w:pPr>
    <w:rPr>
      <w:i/>
    </w:rPr>
  </w:style>
  <w:style w:type="paragraph" w:styleId="Heading8">
    <w:name w:val="heading 8"/>
    <w:basedOn w:val="Normal"/>
    <w:next w:val="Normal"/>
    <w:link w:val="Heading8Char"/>
    <w:qFormat/>
    <w:rsid w:val="00D6689D"/>
    <w:pPr>
      <w:ind w:left="720"/>
      <w:outlineLvl w:val="7"/>
    </w:pPr>
    <w:rPr>
      <w:i/>
    </w:rPr>
  </w:style>
  <w:style w:type="paragraph" w:styleId="Heading9">
    <w:name w:val="heading 9"/>
    <w:basedOn w:val="Normal"/>
    <w:next w:val="Normal"/>
    <w:link w:val="Heading9Char"/>
    <w:qFormat/>
    <w:rsid w:val="00D6689D"/>
    <w:pPr>
      <w:ind w:left="720"/>
      <w:outlineLvl w:val="8"/>
    </w:pPr>
    <w:rPr>
      <w:i/>
    </w:rPr>
  </w:style>
  <w:style w:type="character" w:default="1" w:styleId="DefaultParagraphFont">
    <w:name w:val="Default Paragraph Font"/>
    <w:uiPriority w:val="1"/>
    <w:unhideWhenUsed/>
    <w:rsid w:val="00D66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89D"/>
  </w:style>
  <w:style w:type="character" w:customStyle="1" w:styleId="Heading1Char">
    <w:name w:val="Heading 1 Char"/>
    <w:basedOn w:val="DefaultParagraphFont"/>
    <w:link w:val="Heading1"/>
    <w:rsid w:val="00D6689D"/>
    <w:rPr>
      <w:rFonts w:ascii="Times New Roman" w:eastAsia="Times New Roman" w:hAnsi="Times New Roman" w:cs="Times New Roman"/>
      <w:b/>
      <w:sz w:val="32"/>
      <w:szCs w:val="20"/>
      <w:lang w:eastAsia="en-US"/>
    </w:rPr>
  </w:style>
  <w:style w:type="paragraph" w:styleId="BodyText">
    <w:name w:val="Body Text"/>
    <w:basedOn w:val="Normal"/>
    <w:link w:val="BodyTextChar"/>
    <w:rsid w:val="00D668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89D"/>
    <w:rPr>
      <w:rFonts w:ascii="Times New Roman" w:eastAsia="Times New Roman" w:hAnsi="Times New Roman" w:cs="Times New Roman"/>
      <w:sz w:val="24"/>
      <w:lang w:val="en-US" w:eastAsia="en-US"/>
    </w:rPr>
  </w:style>
  <w:style w:type="paragraph" w:styleId="Footer">
    <w:name w:val="footer"/>
    <w:basedOn w:val="Normal"/>
    <w:link w:val="FooterChar"/>
    <w:rsid w:val="00D66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89D"/>
    <w:rPr>
      <w:rFonts w:ascii="Times New Roman" w:eastAsia="Times New Roman" w:hAnsi="Times New Roman" w:cs="Times New Roman"/>
      <w:sz w:val="16"/>
      <w:lang w:val="en-US" w:eastAsia="en-US"/>
    </w:rPr>
  </w:style>
  <w:style w:type="paragraph" w:styleId="List">
    <w:name w:val="List"/>
    <w:basedOn w:val="BodyText"/>
    <w:next w:val="BodyText"/>
    <w:rsid w:val="00D6689D"/>
    <w:pPr>
      <w:tabs>
        <w:tab w:val="left" w:pos="340"/>
      </w:tabs>
      <w:spacing w:before="60" w:after="60"/>
      <w:ind w:left="340" w:hanging="340"/>
    </w:pPr>
  </w:style>
  <w:style w:type="paragraph" w:styleId="ListBullet">
    <w:name w:val="List Bullet"/>
    <w:basedOn w:val="List"/>
    <w:rsid w:val="00D6689D"/>
    <w:pPr>
      <w:numPr>
        <w:numId w:val="13"/>
      </w:numPr>
      <w:tabs>
        <w:tab w:val="clear" w:pos="340"/>
      </w:tabs>
      <w:spacing w:before="40" w:after="40"/>
    </w:pPr>
  </w:style>
  <w:style w:type="character" w:customStyle="1" w:styleId="SpecialBold">
    <w:name w:val="Special Bold"/>
    <w:basedOn w:val="DefaultParagraphFont"/>
    <w:rsid w:val="00D6689D"/>
    <w:rPr>
      <w:b/>
      <w:spacing w:val="0"/>
    </w:rPr>
  </w:style>
  <w:style w:type="paragraph" w:styleId="ListBullet2">
    <w:name w:val="List Bullet 2"/>
    <w:basedOn w:val="List2"/>
    <w:rsid w:val="00D6689D"/>
    <w:pPr>
      <w:numPr>
        <w:numId w:val="14"/>
      </w:numPr>
      <w:tabs>
        <w:tab w:val="clear" w:pos="680"/>
      </w:tabs>
    </w:pPr>
  </w:style>
  <w:style w:type="paragraph" w:styleId="Header">
    <w:name w:val="header"/>
    <w:basedOn w:val="Normal"/>
    <w:link w:val="HeaderChar"/>
    <w:rsid w:val="00D66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8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89D"/>
    <w:pPr>
      <w:spacing w:before="240" w:after="120"/>
      <w:outlineLvl w:val="0"/>
    </w:pPr>
    <w:rPr>
      <w:rFonts w:ascii="Times New Roman" w:hAnsi="Times New Roman"/>
      <w:b/>
      <w:sz w:val="28"/>
    </w:rPr>
  </w:style>
  <w:style w:type="paragraph" w:customStyle="1" w:styleId="AllowPageBreak">
    <w:name w:val="AllowPageBreak"/>
    <w:rsid w:val="00D66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689D"/>
    <w:rPr>
      <w:b/>
      <w:i/>
      <w:u w:val="none"/>
    </w:rPr>
  </w:style>
  <w:style w:type="character" w:customStyle="1" w:styleId="Heading2Char">
    <w:name w:val="Heading 2 Char"/>
    <w:basedOn w:val="DefaultParagraphFont"/>
    <w:link w:val="Heading2"/>
    <w:rsid w:val="00D66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8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8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89D"/>
    <w:rPr>
      <w:rFonts w:ascii="Courier New" w:eastAsia="Times New Roman" w:hAnsi="Courier New" w:cs="Times New Roman"/>
      <w:i/>
      <w:szCs w:val="20"/>
      <w:lang w:val="en-US" w:eastAsia="en-US"/>
    </w:rPr>
  </w:style>
  <w:style w:type="paragraph" w:customStyle="1" w:styleId="HeadingBase">
    <w:name w:val="Heading Base"/>
    <w:rsid w:val="00D66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89D"/>
    <w:pPr>
      <w:tabs>
        <w:tab w:val="right" w:leader="dot" w:pos="9072"/>
      </w:tabs>
      <w:ind w:left="567"/>
    </w:pPr>
    <w:rPr>
      <w:szCs w:val="22"/>
    </w:rPr>
  </w:style>
  <w:style w:type="paragraph" w:customStyle="1" w:styleId="TOCBase">
    <w:name w:val="TOC Base"/>
    <w:rsid w:val="00D66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89D"/>
    <w:pPr>
      <w:tabs>
        <w:tab w:val="right" w:leader="dot" w:pos="9072"/>
      </w:tabs>
      <w:spacing w:before="40" w:after="40"/>
      <w:ind w:left="284"/>
    </w:pPr>
    <w:rPr>
      <w:rFonts w:ascii="Times New Roman" w:hAnsi="Times New Roman"/>
    </w:rPr>
  </w:style>
  <w:style w:type="paragraph" w:styleId="TOC1">
    <w:name w:val="toc 1"/>
    <w:basedOn w:val="TOCBase"/>
    <w:next w:val="Normal"/>
    <w:rsid w:val="00D668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89D"/>
    <w:pPr>
      <w:spacing w:before="5040"/>
      <w:jc w:val="center"/>
    </w:pPr>
    <w:rPr>
      <w:sz w:val="48"/>
      <w:szCs w:val="72"/>
      <w:lang w:val="en-US"/>
    </w:rPr>
  </w:style>
  <w:style w:type="character" w:customStyle="1" w:styleId="TitleChar">
    <w:name w:val="Title Char"/>
    <w:basedOn w:val="DefaultParagraphFont"/>
    <w:link w:val="Title"/>
    <w:rsid w:val="00D66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89D"/>
    <w:pPr>
      <w:tabs>
        <w:tab w:val="left" w:pos="3600"/>
        <w:tab w:val="left" w:pos="3958"/>
      </w:tabs>
    </w:pPr>
  </w:style>
  <w:style w:type="paragraph" w:customStyle="1" w:styleId="Note">
    <w:name w:val="Note"/>
    <w:basedOn w:val="BodyText"/>
    <w:rsid w:val="00D66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89D"/>
    <w:pPr>
      <w:framePr w:wrap="auto" w:hAnchor="text" w:y="6049"/>
    </w:pPr>
    <w:rPr>
      <w:color w:val="000000"/>
      <w:sz w:val="40"/>
    </w:rPr>
  </w:style>
  <w:style w:type="paragraph" w:customStyle="1" w:styleId="TOCTitle">
    <w:name w:val="TOCTitle"/>
    <w:basedOn w:val="Heading1"/>
    <w:rsid w:val="00D6689D"/>
    <w:pPr>
      <w:spacing w:after="240"/>
      <w:jc w:val="center"/>
      <w:outlineLvl w:val="9"/>
    </w:pPr>
    <w:rPr>
      <w:caps/>
    </w:rPr>
  </w:style>
  <w:style w:type="paragraph" w:customStyle="1" w:styleId="Version">
    <w:name w:val="Version"/>
    <w:rsid w:val="00D66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89D"/>
    <w:pPr>
      <w:keepNext w:val="0"/>
      <w:tabs>
        <w:tab w:val="right" w:pos="4176"/>
      </w:tabs>
      <w:ind w:left="198" w:hanging="198"/>
    </w:pPr>
    <w:rPr>
      <w:rFonts w:ascii="Garamond" w:hAnsi="Garamond"/>
    </w:rPr>
  </w:style>
  <w:style w:type="paragraph" w:styleId="IndexHeading">
    <w:name w:val="index heading"/>
    <w:basedOn w:val="Normal"/>
    <w:next w:val="Index1"/>
    <w:semiHidden/>
    <w:rsid w:val="00D6689D"/>
    <w:pPr>
      <w:spacing w:before="120" w:after="120"/>
    </w:pPr>
    <w:rPr>
      <w:rFonts w:ascii="Arial" w:hAnsi="Arial"/>
      <w:b/>
      <w:color w:val="918585"/>
      <w:sz w:val="24"/>
    </w:rPr>
  </w:style>
  <w:style w:type="paragraph" w:customStyle="1" w:styleId="Chapter">
    <w:name w:val="Chapter"/>
    <w:basedOn w:val="Normal"/>
    <w:rsid w:val="00D6689D"/>
    <w:pPr>
      <w:spacing w:before="240"/>
    </w:pPr>
    <w:rPr>
      <w:rFonts w:ascii="Times New Roman" w:hAnsi="Times New Roman"/>
      <w:smallCaps/>
      <w:spacing w:val="80"/>
      <w:sz w:val="28"/>
    </w:rPr>
  </w:style>
  <w:style w:type="paragraph" w:customStyle="1" w:styleId="InChapter">
    <w:name w:val="InChapter"/>
    <w:basedOn w:val="Heading3"/>
    <w:rsid w:val="00D6689D"/>
    <w:pPr>
      <w:spacing w:after="240"/>
      <w:outlineLvl w:val="9"/>
    </w:pPr>
    <w:rPr>
      <w:noProof/>
    </w:rPr>
  </w:style>
  <w:style w:type="paragraph" w:styleId="Index2">
    <w:name w:val="index 2"/>
    <w:basedOn w:val="Normal"/>
    <w:next w:val="Normal"/>
    <w:semiHidden/>
    <w:rsid w:val="00D6689D"/>
    <w:pPr>
      <w:tabs>
        <w:tab w:val="right" w:pos="4176"/>
      </w:tabs>
      <w:ind w:left="568" w:hanging="284"/>
    </w:pPr>
    <w:rPr>
      <w:rFonts w:ascii="Garamond" w:hAnsi="Garamond"/>
    </w:rPr>
  </w:style>
  <w:style w:type="paragraph" w:customStyle="1" w:styleId="Byline">
    <w:name w:val="Byline"/>
    <w:rsid w:val="00D66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89D"/>
    <w:pPr>
      <w:tabs>
        <w:tab w:val="clear" w:pos="3600"/>
        <w:tab w:val="clear" w:pos="3958"/>
      </w:tabs>
      <w:jc w:val="right"/>
    </w:pPr>
  </w:style>
  <w:style w:type="character" w:styleId="Emphasis">
    <w:name w:val="Emphasis"/>
    <w:basedOn w:val="DefaultParagraphFont"/>
    <w:qFormat/>
    <w:rsid w:val="00D6689D"/>
    <w:rPr>
      <w:i/>
    </w:rPr>
  </w:style>
  <w:style w:type="paragraph" w:styleId="Caption">
    <w:name w:val="caption"/>
    <w:basedOn w:val="BodyText"/>
    <w:next w:val="Normal"/>
    <w:qFormat/>
    <w:rsid w:val="00D6689D"/>
    <w:pPr>
      <w:framePr w:w="2268" w:hSpace="181" w:vSpace="181" w:wrap="around" w:vAnchor="text" w:hAnchor="page" w:x="1135" w:y="285" w:anchorLock="1"/>
    </w:pPr>
    <w:rPr>
      <w:i/>
    </w:rPr>
  </w:style>
  <w:style w:type="paragraph" w:customStyle="1" w:styleId="MiniTOCTitle">
    <w:name w:val="MiniTOCTitle"/>
    <w:basedOn w:val="Heading4"/>
    <w:rsid w:val="00D6689D"/>
    <w:pPr>
      <w:spacing w:before="240"/>
      <w:outlineLvl w:val="9"/>
    </w:pPr>
    <w:rPr>
      <w:noProof/>
      <w:sz w:val="24"/>
    </w:rPr>
  </w:style>
  <w:style w:type="paragraph" w:customStyle="1" w:styleId="MiniTOCItem">
    <w:name w:val="MiniTOCItem"/>
    <w:basedOn w:val="ListBullet"/>
    <w:rsid w:val="00D6689D"/>
    <w:pPr>
      <w:numPr>
        <w:numId w:val="0"/>
      </w:numPr>
      <w:tabs>
        <w:tab w:val="right" w:leader="dot" w:pos="6521"/>
      </w:tabs>
      <w:spacing w:before="0" w:after="0"/>
    </w:pPr>
  </w:style>
  <w:style w:type="paragraph" w:customStyle="1" w:styleId="TOFTitle">
    <w:name w:val="TOFTitle"/>
    <w:basedOn w:val="TOCTitle"/>
    <w:rsid w:val="00D6689D"/>
  </w:style>
  <w:style w:type="paragraph" w:styleId="TableofFigures">
    <w:name w:val="table of figures"/>
    <w:basedOn w:val="Normal"/>
    <w:next w:val="Normal"/>
    <w:semiHidden/>
    <w:rsid w:val="00D6689D"/>
    <w:pPr>
      <w:tabs>
        <w:tab w:val="right" w:leader="dot" w:pos="9072"/>
      </w:tabs>
      <w:ind w:left="970" w:hanging="403"/>
    </w:pPr>
    <w:rPr>
      <w:rFonts w:ascii="Times New Roman" w:hAnsi="Times New Roman"/>
      <w:b/>
    </w:rPr>
  </w:style>
  <w:style w:type="paragraph" w:styleId="ListNumber">
    <w:name w:val="List Number"/>
    <w:basedOn w:val="List"/>
    <w:rsid w:val="00D6689D"/>
    <w:pPr>
      <w:numPr>
        <w:numId w:val="11"/>
      </w:numPr>
    </w:pPr>
  </w:style>
  <w:style w:type="character" w:customStyle="1" w:styleId="WingdingSymbols">
    <w:name w:val="Wingding Symbols"/>
    <w:rsid w:val="00D6689D"/>
    <w:rPr>
      <w:rFonts w:ascii="Wingdings" w:hAnsi="Wingdings"/>
    </w:rPr>
  </w:style>
  <w:style w:type="paragraph" w:customStyle="1" w:styleId="TableHeading">
    <w:name w:val="Table Heading"/>
    <w:basedOn w:val="HeadingBase"/>
    <w:rsid w:val="00D6689D"/>
    <w:pPr>
      <w:keepLines/>
      <w:pBdr>
        <w:bottom w:val="single" w:sz="6" w:space="1" w:color="918585"/>
      </w:pBdr>
      <w:spacing w:before="240"/>
    </w:pPr>
  </w:style>
  <w:style w:type="character" w:customStyle="1" w:styleId="HotSpot">
    <w:name w:val="HotSpot"/>
    <w:rsid w:val="00D6689D"/>
    <w:rPr>
      <w:color w:val="0033CC"/>
      <w:u w:val="none"/>
    </w:rPr>
  </w:style>
  <w:style w:type="paragraph" w:customStyle="1" w:styleId="BodyTextRight">
    <w:name w:val="Body Text Right"/>
    <w:basedOn w:val="BodyText"/>
    <w:rsid w:val="00D6689D"/>
    <w:pPr>
      <w:spacing w:before="0" w:after="0"/>
      <w:jc w:val="right"/>
    </w:pPr>
  </w:style>
  <w:style w:type="paragraph" w:styleId="Index3">
    <w:name w:val="index 3"/>
    <w:basedOn w:val="ListNumber2"/>
    <w:next w:val="Normal"/>
    <w:semiHidden/>
    <w:rsid w:val="00D6689D"/>
    <w:pPr>
      <w:numPr>
        <w:numId w:val="0"/>
      </w:numPr>
      <w:tabs>
        <w:tab w:val="right" w:leader="dot" w:pos="4176"/>
      </w:tabs>
    </w:pPr>
  </w:style>
  <w:style w:type="paragraph" w:styleId="ListNumber2">
    <w:name w:val="List Number 2"/>
    <w:basedOn w:val="List2"/>
    <w:rsid w:val="00D6689D"/>
    <w:pPr>
      <w:numPr>
        <w:numId w:val="10"/>
      </w:numPr>
      <w:tabs>
        <w:tab w:val="clear" w:pos="1060"/>
      </w:tabs>
    </w:pPr>
  </w:style>
  <w:style w:type="paragraph" w:customStyle="1" w:styleId="MarginNote">
    <w:name w:val="Margin Note"/>
    <w:basedOn w:val="BodyText"/>
    <w:rsid w:val="00D66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8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89D"/>
    <w:rPr>
      <w:sz w:val="32"/>
    </w:rPr>
  </w:style>
  <w:style w:type="paragraph" w:customStyle="1" w:styleId="HeadingProcedure">
    <w:name w:val="Heading Procedure"/>
    <w:basedOn w:val="HeadingBase"/>
    <w:next w:val="Normal"/>
    <w:rsid w:val="00D6689D"/>
    <w:pPr>
      <w:tabs>
        <w:tab w:val="left" w:pos="0"/>
      </w:tabs>
      <w:spacing w:before="120" w:after="60"/>
    </w:pPr>
    <w:rPr>
      <w:i/>
      <w:color w:val="918585"/>
      <w:sz w:val="22"/>
    </w:rPr>
  </w:style>
  <w:style w:type="paragraph" w:customStyle="1" w:styleId="TableBodyText">
    <w:name w:val="Table Body Text"/>
    <w:basedOn w:val="BodyText"/>
    <w:rsid w:val="00D6689D"/>
    <w:pPr>
      <w:spacing w:before="60" w:after="60"/>
    </w:pPr>
  </w:style>
  <w:style w:type="paragraph" w:styleId="ListContinue">
    <w:name w:val="List Continue"/>
    <w:basedOn w:val="List"/>
    <w:rsid w:val="00D6689D"/>
    <w:pPr>
      <w:ind w:firstLine="0"/>
    </w:pPr>
  </w:style>
  <w:style w:type="paragraph" w:customStyle="1" w:styleId="ListNote">
    <w:name w:val="List Note"/>
    <w:basedOn w:val="List"/>
    <w:rsid w:val="00D6689D"/>
    <w:pPr>
      <w:pBdr>
        <w:top w:val="single" w:sz="6" w:space="2" w:color="918585"/>
        <w:bottom w:val="single" w:sz="6" w:space="2" w:color="918585"/>
      </w:pBdr>
      <w:tabs>
        <w:tab w:val="left" w:pos="1021"/>
      </w:tabs>
      <w:ind w:firstLine="0"/>
    </w:pPr>
  </w:style>
  <w:style w:type="paragraph" w:customStyle="1" w:styleId="Warning">
    <w:name w:val="Warning"/>
    <w:basedOn w:val="BodyText"/>
    <w:rsid w:val="00D6689D"/>
    <w:pPr>
      <w:shd w:val="clear" w:color="auto" w:fill="D9D9D9"/>
      <w:tabs>
        <w:tab w:val="left" w:pos="992"/>
      </w:tabs>
      <w:ind w:left="119" w:right="119"/>
    </w:pPr>
    <w:rPr>
      <w:sz w:val="20"/>
    </w:rPr>
  </w:style>
  <w:style w:type="paragraph" w:customStyle="1" w:styleId="MarginIcons">
    <w:name w:val="Margin Icons"/>
    <w:basedOn w:val="BodyText"/>
    <w:rsid w:val="00D66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89D"/>
    <w:rPr>
      <w:rFonts w:ascii="Courier New" w:hAnsi="Courier New"/>
    </w:rPr>
  </w:style>
  <w:style w:type="paragraph" w:customStyle="1" w:styleId="NoteBullet">
    <w:name w:val="Note Bullet"/>
    <w:basedOn w:val="Note"/>
    <w:rsid w:val="00D6689D"/>
    <w:pPr>
      <w:tabs>
        <w:tab w:val="clear" w:pos="680"/>
      </w:tabs>
      <w:spacing w:before="60" w:after="60"/>
    </w:pPr>
  </w:style>
  <w:style w:type="paragraph" w:customStyle="1" w:styleId="SubHeading2">
    <w:name w:val="SubHeading2"/>
    <w:basedOn w:val="HeadingBase"/>
    <w:rsid w:val="00D6689D"/>
    <w:pPr>
      <w:spacing w:before="240" w:after="60"/>
    </w:pPr>
    <w:rPr>
      <w:sz w:val="20"/>
    </w:rPr>
  </w:style>
  <w:style w:type="paragraph" w:customStyle="1" w:styleId="SubHeading1">
    <w:name w:val="SubHeading1"/>
    <w:basedOn w:val="HeadingBase"/>
    <w:rsid w:val="00D6689D"/>
    <w:pPr>
      <w:spacing w:before="240" w:after="60"/>
    </w:pPr>
    <w:rPr>
      <w:color w:val="918585"/>
      <w:sz w:val="22"/>
    </w:rPr>
  </w:style>
  <w:style w:type="paragraph" w:customStyle="1" w:styleId="SideHeading">
    <w:name w:val="Side Heading"/>
    <w:basedOn w:val="HeadingBase"/>
    <w:rsid w:val="00D66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89D"/>
    <w:pPr>
      <w:numPr>
        <w:numId w:val="12"/>
      </w:numPr>
    </w:pPr>
  </w:style>
  <w:style w:type="paragraph" w:styleId="PlainText">
    <w:name w:val="Plain Text"/>
    <w:basedOn w:val="Normal"/>
    <w:link w:val="PlainTextChar"/>
    <w:rsid w:val="00D6689D"/>
    <w:rPr>
      <w:sz w:val="20"/>
    </w:rPr>
  </w:style>
  <w:style w:type="character" w:customStyle="1" w:styleId="PlainTextChar">
    <w:name w:val="Plain Text Char"/>
    <w:basedOn w:val="DefaultParagraphFont"/>
    <w:link w:val="PlainText"/>
    <w:rsid w:val="00D668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689D"/>
    <w:rPr>
      <w:b/>
      <w:smallCaps/>
    </w:rPr>
  </w:style>
  <w:style w:type="paragraph" w:customStyle="1" w:styleId="TableListNumber">
    <w:name w:val="Table List Number"/>
    <w:basedOn w:val="ListNumber"/>
    <w:rsid w:val="00D6689D"/>
    <w:pPr>
      <w:numPr>
        <w:numId w:val="0"/>
      </w:numPr>
    </w:pPr>
  </w:style>
  <w:style w:type="paragraph" w:styleId="TOC4">
    <w:name w:val="toc 4"/>
    <w:basedOn w:val="TOCBase"/>
    <w:next w:val="Normal"/>
    <w:semiHidden/>
    <w:rsid w:val="00D6689D"/>
    <w:pPr>
      <w:tabs>
        <w:tab w:val="right" w:leader="dot" w:pos="9071"/>
      </w:tabs>
      <w:ind w:left="1701"/>
    </w:pPr>
  </w:style>
  <w:style w:type="paragraph" w:customStyle="1" w:styleId="ListAlpha">
    <w:name w:val="List Alpha"/>
    <w:basedOn w:val="List"/>
    <w:rsid w:val="00D6689D"/>
    <w:pPr>
      <w:numPr>
        <w:numId w:val="9"/>
      </w:numPr>
    </w:pPr>
  </w:style>
  <w:style w:type="paragraph" w:customStyle="1" w:styleId="ListAlpha2">
    <w:name w:val="List Alpha 2"/>
    <w:basedOn w:val="List2"/>
    <w:rsid w:val="00D6689D"/>
    <w:pPr>
      <w:numPr>
        <w:numId w:val="8"/>
      </w:numPr>
    </w:pPr>
  </w:style>
  <w:style w:type="paragraph" w:styleId="List2">
    <w:name w:val="List 2"/>
    <w:basedOn w:val="BodyText"/>
    <w:rsid w:val="00D6689D"/>
    <w:pPr>
      <w:tabs>
        <w:tab w:val="left" w:pos="680"/>
      </w:tabs>
      <w:spacing w:before="60" w:after="60"/>
      <w:ind w:left="680" w:hanging="340"/>
    </w:pPr>
  </w:style>
  <w:style w:type="paragraph" w:styleId="List3">
    <w:name w:val="List 3"/>
    <w:basedOn w:val="BodyText"/>
    <w:rsid w:val="00D6689D"/>
    <w:pPr>
      <w:tabs>
        <w:tab w:val="left" w:pos="1021"/>
      </w:tabs>
      <w:spacing w:before="60" w:after="60"/>
      <w:ind w:left="1020" w:hanging="340"/>
    </w:pPr>
  </w:style>
  <w:style w:type="paragraph" w:styleId="List4">
    <w:name w:val="List 4"/>
    <w:basedOn w:val="BodyText"/>
    <w:rsid w:val="00D6689D"/>
    <w:pPr>
      <w:tabs>
        <w:tab w:val="left" w:pos="1361"/>
      </w:tabs>
      <w:spacing w:before="60" w:after="60"/>
      <w:ind w:left="1361" w:hanging="340"/>
    </w:pPr>
  </w:style>
  <w:style w:type="paragraph" w:styleId="List5">
    <w:name w:val="List 5"/>
    <w:basedOn w:val="BodyText"/>
    <w:rsid w:val="00D6689D"/>
    <w:pPr>
      <w:tabs>
        <w:tab w:val="left" w:pos="1701"/>
      </w:tabs>
      <w:spacing w:before="60" w:after="60"/>
      <w:ind w:left="1701" w:hanging="340"/>
    </w:pPr>
  </w:style>
  <w:style w:type="paragraph" w:styleId="ListBullet3">
    <w:name w:val="List Bullet 3"/>
    <w:basedOn w:val="List3"/>
    <w:rsid w:val="00D6689D"/>
    <w:pPr>
      <w:numPr>
        <w:numId w:val="15"/>
      </w:numPr>
      <w:tabs>
        <w:tab w:val="clear" w:pos="1021"/>
      </w:tabs>
      <w:ind w:left="1037" w:hanging="357"/>
    </w:pPr>
  </w:style>
  <w:style w:type="paragraph" w:styleId="ListBullet4">
    <w:name w:val="List Bullet 4"/>
    <w:basedOn w:val="List4"/>
    <w:rsid w:val="00D6689D"/>
    <w:pPr>
      <w:numPr>
        <w:numId w:val="3"/>
      </w:numPr>
    </w:pPr>
  </w:style>
  <w:style w:type="paragraph" w:styleId="ListBullet5">
    <w:name w:val="List Bullet 5"/>
    <w:basedOn w:val="List5"/>
    <w:rsid w:val="00D6689D"/>
    <w:pPr>
      <w:numPr>
        <w:numId w:val="4"/>
      </w:numPr>
    </w:pPr>
  </w:style>
  <w:style w:type="paragraph" w:styleId="ListContinue2">
    <w:name w:val="List Continue 2"/>
    <w:basedOn w:val="List2"/>
    <w:rsid w:val="00D6689D"/>
    <w:pPr>
      <w:ind w:firstLine="0"/>
    </w:pPr>
  </w:style>
  <w:style w:type="paragraph" w:styleId="ListContinue3">
    <w:name w:val="List Continue 3"/>
    <w:basedOn w:val="List3"/>
    <w:rsid w:val="00D6689D"/>
    <w:pPr>
      <w:ind w:left="1021" w:firstLine="0"/>
    </w:pPr>
  </w:style>
  <w:style w:type="paragraph" w:styleId="ListContinue4">
    <w:name w:val="List Continue 4"/>
    <w:basedOn w:val="List4"/>
    <w:rsid w:val="00D6689D"/>
    <w:pPr>
      <w:ind w:firstLine="0"/>
    </w:pPr>
  </w:style>
  <w:style w:type="paragraph" w:styleId="ListContinue5">
    <w:name w:val="List Continue 5"/>
    <w:basedOn w:val="List5"/>
    <w:rsid w:val="00D6689D"/>
    <w:pPr>
      <w:ind w:firstLine="0"/>
    </w:pPr>
  </w:style>
  <w:style w:type="paragraph" w:styleId="ListNumber3">
    <w:name w:val="List Number 3"/>
    <w:basedOn w:val="List3"/>
    <w:rsid w:val="00D6689D"/>
    <w:pPr>
      <w:numPr>
        <w:numId w:val="5"/>
      </w:numPr>
    </w:pPr>
  </w:style>
  <w:style w:type="paragraph" w:styleId="ListNumber4">
    <w:name w:val="List Number 4"/>
    <w:basedOn w:val="List4"/>
    <w:rsid w:val="00D6689D"/>
    <w:pPr>
      <w:numPr>
        <w:numId w:val="6"/>
      </w:numPr>
    </w:pPr>
  </w:style>
  <w:style w:type="paragraph" w:styleId="ListNumber5">
    <w:name w:val="List Number 5"/>
    <w:basedOn w:val="List5"/>
    <w:rsid w:val="00D6689D"/>
    <w:pPr>
      <w:numPr>
        <w:numId w:val="7"/>
      </w:numPr>
    </w:pPr>
  </w:style>
  <w:style w:type="paragraph" w:styleId="BlockText">
    <w:name w:val="Block Text"/>
    <w:basedOn w:val="Normal"/>
    <w:rsid w:val="00D6689D"/>
    <w:pPr>
      <w:spacing w:after="120"/>
      <w:ind w:left="1440" w:right="1440"/>
    </w:pPr>
  </w:style>
  <w:style w:type="character" w:customStyle="1" w:styleId="Subscript">
    <w:name w:val="Subscript"/>
    <w:basedOn w:val="DefaultParagraphFont"/>
    <w:rsid w:val="00D6689D"/>
    <w:rPr>
      <w:sz w:val="16"/>
      <w:vertAlign w:val="subscript"/>
    </w:rPr>
  </w:style>
  <w:style w:type="character" w:customStyle="1" w:styleId="Superscript">
    <w:name w:val="Superscript"/>
    <w:basedOn w:val="DefaultParagraphFont"/>
    <w:rsid w:val="00D6689D"/>
    <w:rPr>
      <w:sz w:val="16"/>
      <w:vertAlign w:val="superscript"/>
    </w:rPr>
  </w:style>
  <w:style w:type="character" w:customStyle="1" w:styleId="Symbols">
    <w:name w:val="Symbols"/>
    <w:basedOn w:val="DefaultParagraphFont"/>
    <w:rsid w:val="00D6689D"/>
    <w:rPr>
      <w:rFonts w:ascii="Symbol" w:hAnsi="Symbol"/>
    </w:rPr>
  </w:style>
  <w:style w:type="character" w:customStyle="1" w:styleId="MenuOptions">
    <w:name w:val="Menu Options"/>
    <w:basedOn w:val="DefaultParagraphFont"/>
    <w:rsid w:val="00D6689D"/>
    <w:rPr>
      <w:rFonts w:ascii="Arial Narrow" w:hAnsi="Arial Narrow"/>
      <w:smallCaps/>
    </w:rPr>
  </w:style>
  <w:style w:type="character" w:customStyle="1" w:styleId="Buttons">
    <w:name w:val="Buttons"/>
    <w:basedOn w:val="DefaultParagraphFont"/>
    <w:rsid w:val="00D6689D"/>
    <w:rPr>
      <w:b/>
    </w:rPr>
  </w:style>
  <w:style w:type="character" w:customStyle="1" w:styleId="Underlined">
    <w:name w:val="Underlined"/>
    <w:basedOn w:val="DefaultParagraphFont"/>
    <w:rsid w:val="00D6689D"/>
    <w:rPr>
      <w:u w:val="single"/>
    </w:rPr>
  </w:style>
  <w:style w:type="paragraph" w:customStyle="1" w:styleId="TableBodyTextRight">
    <w:name w:val="Table Body Text Right"/>
    <w:basedOn w:val="TableBodyText"/>
    <w:rsid w:val="00D6689D"/>
    <w:pPr>
      <w:widowControl w:val="0"/>
      <w:autoSpaceDE w:val="0"/>
      <w:autoSpaceDN w:val="0"/>
      <w:adjustRightInd w:val="0"/>
      <w:jc w:val="right"/>
    </w:pPr>
    <w:rPr>
      <w:rFonts w:cs="Arial"/>
      <w:szCs w:val="18"/>
    </w:rPr>
  </w:style>
  <w:style w:type="paragraph" w:customStyle="1" w:styleId="CopyrightText">
    <w:name w:val="Copyright Text"/>
    <w:basedOn w:val="BodyText"/>
    <w:rsid w:val="00D6689D"/>
    <w:rPr>
      <w:sz w:val="18"/>
    </w:rPr>
  </w:style>
  <w:style w:type="paragraph" w:customStyle="1" w:styleId="BodySmallRight">
    <w:name w:val="Body Small Right"/>
    <w:basedOn w:val="BodyTextRight"/>
    <w:rsid w:val="00D6689D"/>
    <w:rPr>
      <w:sz w:val="18"/>
      <w:szCs w:val="18"/>
    </w:rPr>
  </w:style>
  <w:style w:type="paragraph" w:customStyle="1" w:styleId="MarginEdition">
    <w:name w:val="Margin Edition"/>
    <w:basedOn w:val="MarginNote"/>
    <w:rsid w:val="00D6689D"/>
    <w:pPr>
      <w:spacing w:before="0" w:after="0"/>
    </w:pPr>
    <w:rPr>
      <w:rFonts w:ascii="Times New Roman" w:hAnsi="Times New Roman"/>
      <w:color w:val="999999"/>
    </w:rPr>
  </w:style>
  <w:style w:type="paragraph" w:customStyle="1" w:styleId="Spacer">
    <w:name w:val="Spacer"/>
    <w:basedOn w:val="Normal"/>
    <w:rsid w:val="00D6689D"/>
    <w:rPr>
      <w:sz w:val="2"/>
      <w:szCs w:val="2"/>
    </w:rPr>
  </w:style>
  <w:style w:type="character" w:customStyle="1" w:styleId="Small">
    <w:name w:val="Small"/>
    <w:basedOn w:val="DefaultParagraphFont"/>
    <w:rsid w:val="00D6689D"/>
    <w:rPr>
      <w:sz w:val="16"/>
    </w:rPr>
  </w:style>
  <w:style w:type="paragraph" w:customStyle="1" w:styleId="WideTable">
    <w:name w:val="Wide Table"/>
    <w:basedOn w:val="Normal"/>
    <w:rsid w:val="00D6689D"/>
    <w:pPr>
      <w:ind w:left="-1418"/>
    </w:pPr>
    <w:rPr>
      <w:sz w:val="2"/>
      <w:szCs w:val="2"/>
    </w:rPr>
  </w:style>
  <w:style w:type="character" w:styleId="PageNumber">
    <w:name w:val="page number"/>
    <w:basedOn w:val="DefaultParagraphFont"/>
    <w:rsid w:val="00D6689D"/>
  </w:style>
  <w:style w:type="paragraph" w:styleId="Quote">
    <w:name w:val="Quote"/>
    <w:basedOn w:val="Heading1"/>
    <w:link w:val="QuoteChar"/>
    <w:qFormat/>
    <w:rsid w:val="00D6689D"/>
    <w:rPr>
      <w:b w:val="0"/>
      <w:sz w:val="72"/>
      <w:szCs w:val="72"/>
      <w:lang w:val="en-NZ"/>
    </w:rPr>
  </w:style>
  <w:style w:type="character" w:customStyle="1" w:styleId="QuoteChar">
    <w:name w:val="Quote Char"/>
    <w:basedOn w:val="DefaultParagraphFont"/>
    <w:link w:val="Quote"/>
    <w:rsid w:val="00D66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89D"/>
    <w:pPr>
      <w:pageBreakBefore/>
    </w:pPr>
  </w:style>
  <w:style w:type="paragraph" w:customStyle="1" w:styleId="Border">
    <w:name w:val="Border"/>
    <w:basedOn w:val="Normal"/>
    <w:qFormat/>
    <w:rsid w:val="00D66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89D"/>
    <w:rPr>
      <w:b/>
      <w:bCs/>
      <w:i/>
      <w:iCs/>
      <w:color w:val="auto"/>
    </w:rPr>
  </w:style>
  <w:style w:type="paragraph" w:styleId="IntenseQuote">
    <w:name w:val="Intense Quote"/>
    <w:basedOn w:val="Normal"/>
    <w:next w:val="Normal"/>
    <w:link w:val="IntenseQuoteChar"/>
    <w:uiPriority w:val="30"/>
    <w:qFormat/>
    <w:rsid w:val="00D66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8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689D"/>
    <w:rPr>
      <w:smallCaps/>
      <w:color w:val="auto"/>
      <w:u w:val="single"/>
    </w:rPr>
  </w:style>
  <w:style w:type="character" w:styleId="IntenseReference">
    <w:name w:val="Intense Reference"/>
    <w:basedOn w:val="DefaultParagraphFont"/>
    <w:uiPriority w:val="32"/>
    <w:qFormat/>
    <w:rsid w:val="00D6689D"/>
    <w:rPr>
      <w:b/>
      <w:bCs/>
      <w:smallCaps/>
      <w:color w:val="auto"/>
      <w:spacing w:val="5"/>
      <w:u w:val="single"/>
    </w:rPr>
  </w:style>
  <w:style w:type="paragraph" w:customStyle="1" w:styleId="2ColumnHeading">
    <w:name w:val="2Column Heading"/>
    <w:basedOn w:val="BodyText"/>
    <w:qFormat/>
    <w:rsid w:val="00D6689D"/>
    <w:pPr>
      <w:spacing w:after="60"/>
      <w:ind w:left="-2268"/>
    </w:pPr>
    <w:rPr>
      <w:b/>
    </w:rPr>
  </w:style>
  <w:style w:type="paragraph" w:customStyle="1" w:styleId="Heading1TOC">
    <w:name w:val="Heading1 TOC"/>
    <w:basedOn w:val="Normal"/>
    <w:qFormat/>
    <w:rsid w:val="00D6689D"/>
    <w:pPr>
      <w:spacing w:before="240" w:after="120"/>
    </w:pPr>
    <w:rPr>
      <w:rFonts w:ascii="Times New Roman" w:hAnsi="Times New Roman"/>
      <w:b/>
      <w:sz w:val="32"/>
    </w:rPr>
  </w:style>
  <w:style w:type="paragraph" w:customStyle="1" w:styleId="Heading2TOC">
    <w:name w:val="Heading2 TOC"/>
    <w:basedOn w:val="Normal"/>
    <w:qFormat/>
    <w:rsid w:val="00D6689D"/>
    <w:pPr>
      <w:spacing w:before="240" w:after="60"/>
    </w:pPr>
    <w:rPr>
      <w:rFonts w:ascii="Times New Roman" w:hAnsi="Times New Roman"/>
      <w:b/>
      <w:sz w:val="28"/>
    </w:rPr>
  </w:style>
  <w:style w:type="character" w:customStyle="1" w:styleId="Underline">
    <w:name w:val="Underline"/>
    <w:basedOn w:val="DefaultParagraphFont"/>
    <w:qFormat/>
    <w:rsid w:val="00D6689D"/>
    <w:rPr>
      <w:u w:val="single"/>
    </w:rPr>
  </w:style>
  <w:style w:type="paragraph" w:styleId="BalloonText">
    <w:name w:val="Balloon Text"/>
    <w:basedOn w:val="Normal"/>
    <w:link w:val="BalloonTextChar"/>
    <w:rsid w:val="00D6689D"/>
    <w:rPr>
      <w:rFonts w:ascii="Tahoma" w:hAnsi="Tahoma" w:cs="Tahoma"/>
      <w:sz w:val="16"/>
      <w:szCs w:val="16"/>
    </w:rPr>
  </w:style>
  <w:style w:type="character" w:customStyle="1" w:styleId="BalloonTextChar">
    <w:name w:val="Balloon Text Char"/>
    <w:basedOn w:val="DefaultParagraphFont"/>
    <w:link w:val="BalloonText"/>
    <w:rsid w:val="00D668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8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8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2049</Words>
  <Characters>13366</Characters>
  <Application>Microsoft Office Word</Application>
  <DocSecurity>0</DocSecurity>
  <Lines>600</Lines>
  <Paragraphs>433</Paragraphs>
  <ScaleCrop>false</ScaleCrop>
  <Company>Author-it Software Corporation Ltd.</Company>
  <LinksUpToDate>false</LinksUpToDate>
  <CharactersWithSpaces>15340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CUFPOS501A Edit complex screen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