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691C" w:rsidP="00BA691C">
      <w:pPr>
        <w:pStyle w:val="Title"/>
      </w:pPr>
      <w:r>
        <w:fldChar w:fldCharType="begin"/>
      </w:r>
      <w:r>
        <w:instrText xml:space="preserve"> TITLE   \* MERGEFORMAT </w:instrText>
      </w:r>
      <w:r>
        <w:fldChar w:fldCharType="separate"/>
      </w:r>
      <w:r>
        <w:t>CUF50107 Diploma of Screen and Media</w:t>
      </w:r>
      <w:r>
        <w:fldChar w:fldCharType="end"/>
      </w:r>
    </w:p>
    <w:p w:rsidR="00BA691C" w:rsidP="00BA691C">
      <w:pPr>
        <w:pStyle w:val="Version"/>
        <w:sectPr w:rsidSect="008A6D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A6D2A" w:rsidP="008A6D2A">
      <w:pPr>
        <w:pStyle w:val="SuperHeading"/>
      </w:pPr>
      <w:r w:rsidRPr="008A6D2A">
        <w:t>CUF50107 Diploma of Screen and Media</w:t>
      </w:r>
    </w:p>
    <w:p w:rsidR="00000000" w:rsidRPr="008A6D2A" w:rsidP="008A6D2A">
      <w:pPr>
        <w:pStyle w:val="Heading1"/>
      </w:pPr>
      <w:bookmarkStart w:id="1" w:name="O_49532"/>
      <w:bookmarkEnd w:id="1"/>
      <w:r w:rsidRPr="008A6D2A">
        <w:t>Modification History</w:t>
      </w:r>
    </w:p>
    <w:p w:rsidR="00000000" w:rsidRPr="008A6D2A" w:rsidP="008A6D2A">
      <w:pPr>
        <w:pStyle w:val="BodyText"/>
      </w:pPr>
      <w:r w:rsidRPr="008A6D2A">
        <w:t>Not applicable.</w:t>
      </w:r>
    </w:p>
    <w:p w:rsidR="00000000" w:rsidRPr="008A6D2A" w:rsidP="008A6D2A">
      <w:pPr>
        <w:pStyle w:val="AllowPageBreak"/>
      </w:pPr>
    </w:p>
    <w:p w:rsidR="00000000" w:rsidRPr="008A6D2A" w:rsidP="008A6D2A">
      <w:pPr>
        <w:pStyle w:val="Heading1"/>
      </w:pPr>
      <w:bookmarkStart w:id="2" w:name="O_49533"/>
      <w:bookmarkEnd w:id="2"/>
      <w:r w:rsidRPr="008A6D2A">
        <w:t>Description</w:t>
      </w:r>
    </w:p>
    <w:p w:rsidR="00000000" w:rsidRPr="008A6D2A" w:rsidP="008A6D2A">
      <w:pPr>
        <w:pStyle w:val="BodyText"/>
      </w:pPr>
      <w:r w:rsidRPr="008A6D2A">
        <w:rPr>
          <w:rStyle w:val="SpecialBold"/>
        </w:rPr>
        <w:t>Descriptor</w:t>
      </w:r>
    </w:p>
    <w:p w:rsidR="00000000" w:rsidRPr="008A6D2A" w:rsidP="008A6D2A">
      <w:pPr>
        <w:pStyle w:val="BodyText"/>
      </w:pPr>
      <w:r w:rsidRPr="008A6D2A">
        <w:t>This qualification reflects the role of individuals who possess a sound theoretical knowledge base and use a range of speciali</w:t>
      </w:r>
      <w:r w:rsidRPr="008A6D2A">
        <w:t>sed, technical or managerial competencies to plan, carry out and evaluate the work of self and/or team in the film, television, radio and digital media industries.</w:t>
      </w:r>
    </w:p>
    <w:p w:rsidR="00000000" w:rsidRPr="008A6D2A" w:rsidP="008A6D2A">
      <w:pPr>
        <w:pStyle w:val="BodyText"/>
      </w:pPr>
    </w:p>
    <w:p w:rsidR="00000000" w:rsidRPr="008A6D2A" w:rsidP="008A6D2A">
      <w:pPr>
        <w:pStyle w:val="BodyText"/>
      </w:pPr>
      <w:r w:rsidRPr="008A6D2A">
        <w:rPr>
          <w:rStyle w:val="SpecialBold"/>
        </w:rPr>
        <w:t>Job roles</w:t>
      </w:r>
    </w:p>
    <w:p w:rsidR="00000000" w:rsidRPr="008A6D2A" w:rsidP="008A6D2A">
      <w:pPr>
        <w:pStyle w:val="ListBullet"/>
      </w:pPr>
      <w:r w:rsidRPr="008A6D2A">
        <w:t>Animation/visual effects designer</w:t>
      </w:r>
    </w:p>
    <w:p w:rsidR="00000000" w:rsidRPr="008A6D2A" w:rsidP="008A6D2A">
      <w:pPr>
        <w:pStyle w:val="ListBullet"/>
      </w:pPr>
      <w:r w:rsidRPr="008A6D2A">
        <w:t>Producer</w:t>
      </w:r>
    </w:p>
    <w:p w:rsidR="00000000" w:rsidRPr="008A6D2A" w:rsidP="008A6D2A">
      <w:pPr>
        <w:pStyle w:val="ListBullet"/>
      </w:pPr>
      <w:r w:rsidRPr="008A6D2A">
        <w:t>Producer/presenter</w:t>
      </w:r>
    </w:p>
    <w:p w:rsidR="00000000" w:rsidRPr="008A6D2A" w:rsidP="008A6D2A">
      <w:pPr>
        <w:pStyle w:val="ListBullet"/>
      </w:pPr>
      <w:r w:rsidRPr="008A6D2A">
        <w:t>Production manager</w:t>
      </w:r>
    </w:p>
    <w:p w:rsidR="00BA691C" w:rsidP="008A6D2A">
      <w:pPr>
        <w:pStyle w:val="ListBullet"/>
      </w:pPr>
      <w:r w:rsidRPr="008A6D2A">
        <w:t>Cinematographer.</w:t>
      </w:r>
    </w:p>
    <w:p w:rsidR="00BA691C" w:rsidP="008A6D2A">
      <w:pPr>
        <w:pStyle w:val="ListBullet"/>
      </w:pPr>
    </w:p>
    <w:p w:rsidR="00000000" w:rsidRPr="008A6D2A" w:rsidP="008A6D2A">
      <w:pPr>
        <w:pStyle w:val="Heading1"/>
      </w:pPr>
      <w:bookmarkStart w:id="3" w:name="O_49536"/>
      <w:bookmarkEnd w:id="3"/>
      <w:r w:rsidRPr="008A6D2A">
        <w:t>Pathways Information</w:t>
      </w:r>
    </w:p>
    <w:p w:rsidR="00000000" w:rsidRPr="008A6D2A" w:rsidP="008A6D2A">
      <w:pPr>
        <w:pStyle w:val="BodyText"/>
      </w:pPr>
      <w:r w:rsidRPr="008A6D2A">
        <w:rPr>
          <w:rStyle w:val="SpecialBold"/>
        </w:rPr>
        <w:t>Qualification pathways</w:t>
      </w:r>
    </w:p>
    <w:p w:rsidR="00000000" w:rsidRPr="008A6D2A" w:rsidP="008A6D2A">
      <w:pPr>
        <w:pStyle w:val="BodyText"/>
      </w:pPr>
      <w:r w:rsidRPr="008A6D2A">
        <w:rPr>
          <w:rStyle w:val="SpecialBold"/>
        </w:rPr>
        <w:t>Prerequisites</w:t>
      </w:r>
    </w:p>
    <w:p w:rsidR="00000000" w:rsidRPr="008A6D2A" w:rsidP="008A6D2A">
      <w:pPr>
        <w:pStyle w:val="BodyText"/>
      </w:pPr>
      <w:r w:rsidRPr="008A6D2A">
        <w:rPr>
          <w:rStyle w:val="Emphasis"/>
        </w:rPr>
        <w:t>Pathways into the qualification</w:t>
      </w:r>
    </w:p>
    <w:p w:rsidR="00BA691C" w:rsidP="008A6D2A">
      <w:pPr>
        <w:pStyle w:val="BodyText"/>
      </w:pPr>
      <w:r w:rsidRPr="008A6D2A">
        <w:t>Candidates may enter the qualification with limited or no vocational experience and without a relevant lower-level qualification.</w:t>
      </w:r>
    </w:p>
    <w:p w:rsidR="00BA691C" w:rsidP="008A6D2A">
      <w:pPr>
        <w:pStyle w:val="BodyText"/>
      </w:pPr>
    </w:p>
    <w:p w:rsidR="00000000" w:rsidRPr="008A6D2A" w:rsidP="008A6D2A">
      <w:pPr>
        <w:pStyle w:val="Heading1"/>
      </w:pPr>
      <w:bookmarkStart w:id="4" w:name="O_49538"/>
      <w:bookmarkEnd w:id="4"/>
      <w:r w:rsidRPr="008A6D2A">
        <w:t>Licensing/Regulatory Information</w:t>
      </w:r>
    </w:p>
    <w:p w:rsidR="00000000" w:rsidRPr="008A6D2A" w:rsidP="008A6D2A">
      <w:pPr>
        <w:pStyle w:val="BodyText"/>
      </w:pPr>
      <w:r w:rsidRPr="008A6D2A">
        <w:rPr>
          <w:rStyle w:val="SpecialBold"/>
        </w:rPr>
        <w:t>Licensing</w:t>
      </w:r>
      <w:r w:rsidRPr="008A6D2A">
        <w:t xml:space="preserve">, </w:t>
      </w:r>
      <w:r w:rsidRPr="008A6D2A">
        <w:rPr>
          <w:rStyle w:val="SpecialBold"/>
        </w:rPr>
        <w:t>legislative</w:t>
      </w:r>
      <w:r w:rsidRPr="008A6D2A">
        <w:t xml:space="preserve">, </w:t>
      </w:r>
      <w:r w:rsidRPr="008A6D2A">
        <w:rPr>
          <w:rStyle w:val="SpecialBold"/>
        </w:rPr>
        <w:t>regulatory and certification considerations</w:t>
      </w:r>
    </w:p>
    <w:p w:rsidR="00000000" w:rsidRPr="008A6D2A" w:rsidP="008A6D2A">
      <w:pPr>
        <w:pStyle w:val="BodyText"/>
      </w:pPr>
      <w:r w:rsidRPr="008A6D2A">
        <w:t>There is no direct link between this qualification and licensing, legislative and/or regulatory requirements. However, where required, a un</w:t>
      </w:r>
      <w:r w:rsidRPr="008A6D2A">
        <w:t>it of competency will specify relevant licensing, legislative and/or regulatory requirements that impact on the unit.</w:t>
      </w:r>
    </w:p>
    <w:p w:rsidR="00000000" w:rsidRPr="008A6D2A" w:rsidP="008A6D2A">
      <w:pPr>
        <w:pStyle w:val="BodyText"/>
      </w:pPr>
    </w:p>
    <w:p w:rsidR="00000000" w:rsidRPr="008A6D2A" w:rsidP="008A6D2A">
      <w:pPr>
        <w:pStyle w:val="BodyText"/>
      </w:pPr>
      <w:r w:rsidRPr="008A6D2A">
        <w:rPr>
          <w:rStyle w:val="BoldandItalics"/>
        </w:rPr>
        <w:t>National Standard for Licensing Persons Performing High Risk Work</w:t>
      </w:r>
    </w:p>
    <w:p w:rsidR="00000000" w:rsidRPr="008A6D2A" w:rsidP="008A6D2A">
      <w:pPr>
        <w:pStyle w:val="BodyText"/>
      </w:pPr>
      <w:r w:rsidRPr="008A6D2A">
        <w:t>The National Standard for Licensing Persons Performing High Risk Work a</w:t>
      </w:r>
      <w:r w:rsidRPr="008A6D2A">
        <w:t>pplies to persons performing dogging and rigging work. Completion of the following units is required for certification at either basic, intermediate or advanced levels.</w:t>
      </w:r>
    </w:p>
    <w:p w:rsidR="00000000" w:rsidRPr="008A6D2A" w:rsidP="008A6D2A">
      <w:pPr>
        <w:pStyle w:val="BodyText"/>
      </w:pPr>
      <w:r w:rsidRPr="008A6D2A">
        <w:t>CPCCLDG3001A Licence to perform dogging</w:t>
      </w:r>
    </w:p>
    <w:p w:rsidR="00000000" w:rsidRPr="008A6D2A" w:rsidP="008A6D2A">
      <w:pPr>
        <w:pStyle w:val="BodyText"/>
      </w:pPr>
      <w:r w:rsidRPr="008A6D2A">
        <w:t>CPCCLRG3001A Licence to perform rigging basic level</w:t>
      </w:r>
    </w:p>
    <w:p w:rsidR="00000000" w:rsidRPr="008A6D2A" w:rsidP="008A6D2A">
      <w:pPr>
        <w:pStyle w:val="BodyText"/>
      </w:pPr>
      <w:r w:rsidRPr="008A6D2A">
        <w:t>CPCCLRG3002A Licence to perform rigging intermediate level</w:t>
      </w:r>
    </w:p>
    <w:p w:rsidR="00000000" w:rsidRPr="008A6D2A" w:rsidP="008A6D2A">
      <w:pPr>
        <w:pStyle w:val="BodyText"/>
      </w:pPr>
      <w:r w:rsidRPr="008A6D2A">
        <w:t>CPCCLRG4001A Licence to perform rigging advanced level.</w:t>
      </w:r>
    </w:p>
    <w:p w:rsidR="00000000" w:rsidRPr="008A6D2A" w:rsidP="008A6D2A">
      <w:pPr>
        <w:pStyle w:val="BodyText"/>
      </w:pPr>
    </w:p>
    <w:p w:rsidR="00000000" w:rsidRPr="008A6D2A" w:rsidP="008A6D2A">
      <w:pPr>
        <w:pStyle w:val="BodyText"/>
      </w:pPr>
      <w:r w:rsidRPr="008A6D2A">
        <w:rPr>
          <w:rStyle w:val="BoldandItalics"/>
        </w:rPr>
        <w:t>National Code of Practice for Induction for Construction Work</w:t>
      </w:r>
    </w:p>
    <w:p w:rsidR="00000000" w:rsidRPr="008A6D2A" w:rsidP="008A6D2A">
      <w:pPr>
        <w:pStyle w:val="BodyText"/>
      </w:pPr>
      <w:r w:rsidRPr="008A6D2A">
        <w:t xml:space="preserve">Sets and staging for some </w:t>
      </w:r>
      <w:r w:rsidRPr="008A6D2A">
        <w:t>performances or events may fall within the definition of construction work. If so, people entering the construction site are required to complete the general induction training program specified by the National Code of Practice for Induction Training for C</w:t>
      </w:r>
      <w:r w:rsidRPr="008A6D2A">
        <w:t>onstruction Work (Australian Safety Compensation Council, May 2007).</w:t>
      </w:r>
    </w:p>
    <w:p w:rsidR="00000000" w:rsidRPr="008A6D2A" w:rsidP="008A6D2A">
      <w:pPr>
        <w:pStyle w:val="BodyText"/>
      </w:pPr>
      <w:r w:rsidRPr="008A6D2A">
        <w:t>Achievement of the unit 'CPCCOHS1001A Work safely in the construction industry' from the CPC08 Construction and Plumbing Integrated Framework Training Package fulfils this requirement.</w:t>
      </w:r>
    </w:p>
    <w:p w:rsidR="00000000" w:rsidRPr="008A6D2A" w:rsidP="008A6D2A">
      <w:pPr>
        <w:pStyle w:val="BodyText"/>
      </w:pPr>
      <w:r w:rsidRPr="008A6D2A">
        <w:t>In</w:t>
      </w:r>
      <w:r w:rsidRPr="008A6D2A">
        <w:t xml:space="preserve">formation on occupational licensing and its intersection with vocational education and training can be found in Licensing Line News at </w:t>
      </w:r>
      <w:r w:rsidRPr="008A6D2A">
        <w:rPr>
          <w:rStyle w:val="Underline"/>
        </w:rPr>
        <w:t>www</w:t>
      </w:r>
      <w:r w:rsidRPr="008A6D2A">
        <w:t>.</w:t>
      </w:r>
      <w:r w:rsidRPr="008A6D2A">
        <w:rPr>
          <w:rStyle w:val="Underline"/>
        </w:rPr>
        <w:t>licensinglinenews</w:t>
      </w:r>
      <w:r w:rsidRPr="008A6D2A">
        <w:t>.</w:t>
      </w:r>
      <w:r w:rsidRPr="008A6D2A">
        <w:rPr>
          <w:rStyle w:val="Underline"/>
        </w:rPr>
        <w:t>com</w:t>
      </w:r>
      <w:r w:rsidRPr="008A6D2A">
        <w:t xml:space="preserve">. </w:t>
      </w:r>
    </w:p>
    <w:p w:rsidR="00000000" w:rsidRPr="008A6D2A" w:rsidP="008A6D2A">
      <w:pPr>
        <w:pStyle w:val="BodyText"/>
      </w:pPr>
    </w:p>
    <w:p w:rsidR="00000000" w:rsidRPr="008A6D2A" w:rsidP="008A6D2A">
      <w:pPr>
        <w:pStyle w:val="BodyText"/>
      </w:pPr>
      <w:r w:rsidRPr="008A6D2A">
        <w:rPr>
          <w:rStyle w:val="SpecialBold"/>
        </w:rPr>
        <w:t>Pre-requisite Units</w:t>
      </w:r>
    </w:p>
    <w:tbl>
      <w:tblPr>
        <w:tblW w:w="0" w:type="auto"/>
        <w:tblLayout w:type="fixed"/>
        <w:tblCellMar>
          <w:left w:w="62" w:type="dxa"/>
          <w:right w:w="62" w:type="dxa"/>
        </w:tblCellMar>
        <w:tblLook w:val="0000"/>
      </w:tblPr>
      <w:tblGrid>
        <w:gridCol w:w="4261"/>
        <w:gridCol w:w="4261"/>
      </w:tblGrid>
      <w:tr w:rsidTr="00BA691C">
        <w:tblPrEx>
          <w:tblW w:w="0" w:type="auto"/>
          <w:tblLayout w:type="fixed"/>
          <w:tblCellMar>
            <w:left w:w="62" w:type="dxa"/>
            <w:right w:w="62" w:type="dxa"/>
          </w:tblCellMar>
          <w:tblLook w:val="0000"/>
        </w:tblPrEx>
        <w:trPr>
          <w:tblHeader/>
        </w:trPr>
        <w:tc>
          <w:tcPr>
            <w:tcW w:w="42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6D2A" w:rsidP="008A6D2A">
            <w:pPr>
              <w:pStyle w:val="BodyText"/>
            </w:pPr>
            <w:r w:rsidRPr="008A6D2A">
              <w:rPr>
                <w:rStyle w:val="SpecialBold"/>
              </w:rPr>
              <w:t>Code and title</w:t>
            </w:r>
          </w:p>
        </w:tc>
        <w:tc>
          <w:tcPr>
            <w:tcW w:w="42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D2A">
            <w:pPr>
              <w:pStyle w:val="BodyText"/>
              <w:rPr>
                <w:lang w:val="en-NZ"/>
              </w:rPr>
            </w:pPr>
            <w:r w:rsidRPr="008A6D2A">
              <w:rPr>
                <w:rStyle w:val="SpecialBold"/>
              </w:rPr>
              <w:t>Pre-requisite units required</w:t>
            </w:r>
          </w:p>
        </w:tc>
      </w:tr>
      <w:tr w:rsidTr="00BA691C">
        <w:tblPrEx>
          <w:tblW w:w="0" w:type="auto"/>
          <w:tblLayout w:type="fixed"/>
          <w:tblCellMar>
            <w:left w:w="62" w:type="dxa"/>
            <w:right w:w="62" w:type="dxa"/>
          </w:tblCellMar>
          <w:tblLook w:val="0000"/>
        </w:tblPrEx>
        <w:tc>
          <w:tcPr>
            <w:tcW w:w="42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D2A">
            <w:pPr>
              <w:pStyle w:val="BodyText"/>
              <w:rPr>
                <w:lang w:val="en-NZ"/>
              </w:rPr>
            </w:pPr>
            <w:r w:rsidRPr="008A6D2A">
              <w:t xml:space="preserve">CUFANM401A </w:t>
            </w:r>
            <w:r w:rsidRPr="008A6D2A">
              <w:tab/>
              <w:t>Prepare 3D digi</w:t>
            </w:r>
            <w:r w:rsidRPr="008A6D2A">
              <w:t>tal models for production</w:t>
            </w:r>
          </w:p>
        </w:tc>
        <w:tc>
          <w:tcPr>
            <w:tcW w:w="42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D2A">
            <w:pPr>
              <w:pStyle w:val="BodyText"/>
              <w:rPr>
                <w:lang w:val="en-NZ"/>
              </w:rPr>
            </w:pPr>
            <w:r w:rsidRPr="008A6D2A">
              <w:t>CUFANM310A Create 3D digital models</w:t>
            </w:r>
          </w:p>
        </w:tc>
      </w:tr>
      <w:tr w:rsidTr="00BA691C">
        <w:tblPrEx>
          <w:tblW w:w="0" w:type="auto"/>
          <w:tblLayout w:type="fixed"/>
          <w:tblCellMar>
            <w:left w:w="62" w:type="dxa"/>
            <w:right w:w="62" w:type="dxa"/>
          </w:tblCellMar>
          <w:tblLook w:val="0000"/>
        </w:tblPrEx>
        <w:tc>
          <w:tcPr>
            <w:tcW w:w="42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D2A">
            <w:pPr>
              <w:pStyle w:val="BodyText"/>
              <w:rPr>
                <w:lang w:val="en-NZ"/>
              </w:rPr>
            </w:pPr>
            <w:r w:rsidRPr="008A6D2A">
              <w:t xml:space="preserve">CUFANM501A </w:t>
            </w:r>
            <w:r w:rsidRPr="008A6D2A">
              <w:tab/>
              <w:t>Create 3D digital character animation</w:t>
            </w:r>
          </w:p>
        </w:tc>
        <w:tc>
          <w:tcPr>
            <w:tcW w:w="42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6D2A" w:rsidP="008A6D2A">
            <w:pPr>
              <w:pStyle w:val="BodyText"/>
            </w:pPr>
            <w:r w:rsidRPr="008A6D2A">
              <w:t>CUFANM302A Create 3D digital animations</w:t>
            </w:r>
          </w:p>
        </w:tc>
      </w:tr>
    </w:tbl>
    <w:p w:rsidR="00BA691C" w:rsidP="008A6D2A">
      <w:pPr>
        <w:pStyle w:val="BodyText"/>
      </w:pPr>
    </w:p>
    <w:p w:rsidR="00BA691C" w:rsidP="008A6D2A">
      <w:pPr>
        <w:pStyle w:val="BodyText"/>
      </w:pPr>
    </w:p>
    <w:p w:rsidR="00000000" w:rsidRPr="008A6D2A" w:rsidP="008A6D2A">
      <w:pPr>
        <w:pStyle w:val="Heading1"/>
      </w:pPr>
      <w:bookmarkStart w:id="5" w:name="O_49539"/>
      <w:bookmarkEnd w:id="5"/>
      <w:r w:rsidRPr="008A6D2A">
        <w:t>Entry Requirements</w:t>
      </w:r>
    </w:p>
    <w:p w:rsidR="00000000" w:rsidRPr="008A6D2A" w:rsidP="008A6D2A">
      <w:pPr>
        <w:pStyle w:val="BodyText"/>
      </w:pPr>
      <w:r w:rsidRPr="008A6D2A">
        <w:t>Not applicable.</w:t>
      </w:r>
    </w:p>
    <w:p w:rsidR="00000000" w:rsidRPr="008A6D2A" w:rsidP="008A6D2A">
      <w:pPr>
        <w:pStyle w:val="AllowPageBreak"/>
      </w:pPr>
    </w:p>
    <w:p w:rsidR="00000000" w:rsidRPr="008A6D2A" w:rsidP="008A6D2A">
      <w:pPr>
        <w:pStyle w:val="Heading1"/>
      </w:pPr>
      <w:bookmarkStart w:id="6" w:name="O_49542"/>
      <w:bookmarkEnd w:id="6"/>
      <w:r w:rsidRPr="008A6D2A">
        <w:t>Employability Skills Summary</w:t>
      </w:r>
    </w:p>
    <w:tbl>
      <w:tblPr>
        <w:tblW w:w="9570" w:type="dxa"/>
        <w:tblLayout w:type="fixed"/>
        <w:tblCellMar>
          <w:left w:w="62" w:type="dxa"/>
          <w:right w:w="62" w:type="dxa"/>
        </w:tblCellMar>
        <w:tblLook w:val="0000"/>
      </w:tblPr>
      <w:tblGrid>
        <w:gridCol w:w="2892"/>
        <w:gridCol w:w="6678"/>
      </w:tblGrid>
      <w:tr w:rsidTr="00BA691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D2A">
            <w:pPr>
              <w:pStyle w:val="BodyText"/>
              <w:rPr>
                <w:lang w:val="en-NZ"/>
              </w:rPr>
            </w:pPr>
            <w:r w:rsidRPr="008A6D2A">
              <w:rPr>
                <w:rStyle w:val="SpecialBold"/>
              </w:rPr>
              <w:t>EMPLOYABILITY SKILLS QUALIFICATION SUMMARY</w:t>
            </w:r>
          </w:p>
        </w:tc>
      </w:tr>
      <w:tr w:rsidTr="00BA691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D2A">
            <w:pPr>
              <w:pStyle w:val="BodyText"/>
              <w:rPr>
                <w:lang w:val="en-NZ"/>
              </w:rPr>
            </w:pPr>
            <w:r w:rsidRPr="008A6D2A">
              <w:t>The following table contains a summary of the employability skills required by production managers based on the units listed above. Using this employability skills summary as an example, trainers and assessors c</w:t>
            </w:r>
            <w:r w:rsidRPr="008A6D2A">
              <w:t>an work out how employability skills would apply to other job roles relevant to the qualification to include important industry application of employability skills in learning and assessment strategies.</w:t>
            </w:r>
          </w:p>
        </w:tc>
      </w:tr>
      <w:tr w:rsidTr="00BA691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6D2A" w:rsidP="008A6D2A">
            <w:pPr>
              <w:pStyle w:val="BodyText"/>
            </w:pPr>
            <w:r w:rsidRPr="008A6D2A">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D2A">
            <w:pPr>
              <w:pStyle w:val="BodyText"/>
              <w:rPr>
                <w:lang w:val="en-NZ"/>
              </w:rPr>
            </w:pPr>
            <w:r w:rsidRPr="008A6D2A">
              <w:rPr>
                <w:rStyle w:val="SpecialBold"/>
              </w:rPr>
              <w:t>Industry</w:t>
            </w:r>
            <w:r w:rsidRPr="008A6D2A">
              <w:t>/</w:t>
            </w:r>
            <w:r w:rsidRPr="008A6D2A">
              <w:rPr>
                <w:rStyle w:val="SpecialBold"/>
              </w:rPr>
              <w:t>enterprise requirements for this qualification include</w:t>
            </w:r>
            <w:r w:rsidRPr="008A6D2A">
              <w:t>:</w:t>
            </w:r>
          </w:p>
        </w:tc>
      </w:tr>
      <w:tr w:rsidTr="00BA691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D2A">
            <w:pPr>
              <w:pStyle w:val="BodyText"/>
              <w:rPr>
                <w:lang w:val="en-NZ"/>
              </w:rPr>
            </w:pPr>
            <w:r w:rsidRPr="008A6D2A">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6D2A" w:rsidP="008A6D2A">
            <w:pPr>
              <w:pStyle w:val="ListBullet"/>
            </w:pPr>
            <w:r w:rsidRPr="008A6D2A">
              <w:t>writing presentation information in a range of styles for different target audiences</w:t>
            </w:r>
          </w:p>
          <w:p w:rsidR="00000000" w:rsidRPr="008A6D2A" w:rsidP="008A6D2A">
            <w:pPr>
              <w:pStyle w:val="ListBullet"/>
            </w:pPr>
            <w:r w:rsidRPr="008A6D2A">
              <w:t>communicating central ideas of a message in an informative and engaging manner</w:t>
            </w:r>
          </w:p>
          <w:p w:rsidR="00000000" w:rsidRPr="008A6D2A" w:rsidP="008A6D2A">
            <w:pPr>
              <w:pStyle w:val="ListBullet"/>
            </w:pPr>
            <w:r w:rsidRPr="008A6D2A">
              <w:t>using verbal and non</w:t>
            </w:r>
            <w:r w:rsidRPr="008A6D2A">
              <w:t>-verbal techniques during a presentation to sustain participant engagement</w:t>
            </w:r>
          </w:p>
          <w:p w:rsidR="00000000" w:rsidRPr="008A6D2A" w:rsidP="008A6D2A">
            <w:pPr>
              <w:pStyle w:val="ListBullet"/>
            </w:pPr>
            <w:r w:rsidRPr="008A6D2A">
              <w:t>developing and participating in industry or community networks</w:t>
            </w:r>
          </w:p>
          <w:p w:rsidR="00000000" w:rsidRPr="008A6D2A" w:rsidP="008A6D2A">
            <w:pPr>
              <w:pStyle w:val="ListBullet"/>
            </w:pPr>
            <w:r w:rsidRPr="008A6D2A">
              <w:t>delivering clear briefings to cast and crew during rehearsals</w:t>
            </w:r>
          </w:p>
          <w:p w:rsidR="00000000" w:rsidRPr="008A6D2A" w:rsidP="008A6D2A">
            <w:pPr>
              <w:pStyle w:val="ListBullet"/>
            </w:pPr>
            <w:r w:rsidRPr="008A6D2A">
              <w:t>completing workplace documentation</w:t>
            </w:r>
          </w:p>
          <w:p w:rsidR="00000000" w:rsidRPr="008A6D2A" w:rsidP="008A6D2A">
            <w:pPr>
              <w:pStyle w:val="ListBullet"/>
            </w:pPr>
            <w:r w:rsidRPr="008A6D2A">
              <w:t>compiling both written and verbal reports in relation to production equipment and requirements</w:t>
            </w:r>
          </w:p>
          <w:p w:rsidR="00000000" w:rsidP="008A6D2A">
            <w:pPr>
              <w:pStyle w:val="ListBullet"/>
              <w:rPr>
                <w:lang w:val="en-NZ"/>
              </w:rPr>
            </w:pPr>
            <w:r w:rsidRPr="008A6D2A">
              <w:t>negotiating with a wide range of production personnel and external suppliers and service providers</w:t>
            </w:r>
          </w:p>
        </w:tc>
      </w:tr>
      <w:tr w:rsidTr="00BA691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D2A">
            <w:pPr>
              <w:pStyle w:val="BodyText"/>
              <w:rPr>
                <w:lang w:val="en-NZ"/>
              </w:rPr>
            </w:pPr>
            <w:r w:rsidRPr="008A6D2A">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6D2A" w:rsidP="008A6D2A">
            <w:pPr>
              <w:pStyle w:val="ListBullet"/>
            </w:pPr>
            <w:r w:rsidRPr="008A6D2A">
              <w:t>demonstrating leadership qualities in the context o</w:t>
            </w:r>
            <w:r w:rsidRPr="008A6D2A">
              <w:t>f managing a production team</w:t>
            </w:r>
          </w:p>
          <w:p w:rsidR="00000000" w:rsidRPr="008A6D2A" w:rsidP="008A6D2A">
            <w:pPr>
              <w:pStyle w:val="ListBullet"/>
            </w:pPr>
            <w:r w:rsidRPr="008A6D2A">
              <w:t>recruiting and selecting personnel for production teams</w:t>
            </w:r>
          </w:p>
          <w:p w:rsidR="00000000" w:rsidRPr="008A6D2A" w:rsidP="008A6D2A">
            <w:pPr>
              <w:pStyle w:val="ListBullet"/>
            </w:pPr>
            <w:r w:rsidRPr="008A6D2A">
              <w:t>interacting effectively with people with diverse interests and needs</w:t>
            </w:r>
          </w:p>
          <w:p w:rsidR="00000000" w:rsidP="008A6D2A">
            <w:pPr>
              <w:pStyle w:val="ListBullet"/>
              <w:rPr>
                <w:lang w:val="en-NZ"/>
              </w:rPr>
            </w:pPr>
            <w:r w:rsidRPr="008A6D2A">
              <w:t>fostering a cooperative team environment</w:t>
            </w:r>
          </w:p>
        </w:tc>
      </w:tr>
      <w:tr w:rsidTr="00BA691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D2A">
            <w:pPr>
              <w:pStyle w:val="BodyText"/>
              <w:rPr>
                <w:lang w:val="en-NZ"/>
              </w:rPr>
            </w:pPr>
            <w:r w:rsidRPr="008A6D2A">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6D2A" w:rsidP="008A6D2A">
            <w:pPr>
              <w:pStyle w:val="ListBullet"/>
            </w:pPr>
            <w:r w:rsidRPr="008A6D2A">
              <w:t>troubleshooting and solving problems as the</w:t>
            </w:r>
            <w:r w:rsidRPr="008A6D2A">
              <w:t>y arise during all phases of the production process</w:t>
            </w:r>
          </w:p>
          <w:p w:rsidR="00000000" w:rsidRPr="008A6D2A" w:rsidP="008A6D2A">
            <w:pPr>
              <w:pStyle w:val="ListBullet"/>
            </w:pPr>
            <w:r w:rsidRPr="008A6D2A">
              <w:t>resolving conflicts that typically arise during rehearsals with various stakeholders</w:t>
            </w:r>
          </w:p>
          <w:p w:rsidR="00000000" w:rsidP="008A6D2A">
            <w:pPr>
              <w:pStyle w:val="ListBullet"/>
              <w:rPr>
                <w:lang w:val="en-NZ"/>
              </w:rPr>
            </w:pPr>
            <w:r w:rsidRPr="008A6D2A">
              <w:t>taking action to ensure a safe work environment</w:t>
            </w:r>
          </w:p>
        </w:tc>
      </w:tr>
      <w:tr w:rsidTr="00BA691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D2A">
            <w:pPr>
              <w:pStyle w:val="BodyText"/>
              <w:rPr>
                <w:lang w:val="en-NZ"/>
              </w:rPr>
            </w:pPr>
            <w:r w:rsidRPr="008A6D2A">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6D2A" w:rsidP="008A6D2A">
            <w:pPr>
              <w:pStyle w:val="ListBullet"/>
            </w:pPr>
            <w:r w:rsidRPr="008A6D2A">
              <w:t>working with the possibilities and limitations of staging and technical elements</w:t>
            </w:r>
          </w:p>
          <w:p w:rsidR="00000000" w:rsidRPr="008A6D2A" w:rsidP="008A6D2A">
            <w:pPr>
              <w:pStyle w:val="ListBullet"/>
            </w:pPr>
            <w:r w:rsidRPr="008A6D2A">
              <w:t>identifying and accommodating factors that may have an adverse impact on production schedules</w:t>
            </w:r>
          </w:p>
          <w:p w:rsidR="00000000" w:rsidRPr="008A6D2A" w:rsidP="008A6D2A">
            <w:pPr>
              <w:pStyle w:val="ListBullet"/>
            </w:pPr>
            <w:r w:rsidRPr="008A6D2A">
              <w:t>interpreting and acting on script changes</w:t>
            </w:r>
          </w:p>
          <w:p w:rsidR="00000000" w:rsidP="008A6D2A">
            <w:pPr>
              <w:pStyle w:val="ListBullet"/>
              <w:rPr>
                <w:lang w:val="en-NZ"/>
              </w:rPr>
            </w:pPr>
            <w:r w:rsidRPr="008A6D2A">
              <w:t>managing a range of tasks concurrently</w:t>
            </w:r>
          </w:p>
        </w:tc>
      </w:tr>
      <w:tr w:rsidTr="00BA691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D2A">
            <w:pPr>
              <w:pStyle w:val="BodyText"/>
              <w:rPr>
                <w:lang w:val="en-NZ"/>
              </w:rPr>
            </w:pPr>
            <w:r w:rsidRPr="008A6D2A">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6D2A" w:rsidP="008A6D2A">
            <w:pPr>
              <w:pStyle w:val="ListBullet"/>
            </w:pPr>
            <w:r w:rsidRPr="008A6D2A">
              <w:t>preparing presentations</w:t>
            </w:r>
          </w:p>
          <w:p w:rsidR="00000000" w:rsidRPr="008A6D2A" w:rsidP="008A6D2A">
            <w:pPr>
              <w:pStyle w:val="ListBullet"/>
            </w:pPr>
            <w:r w:rsidRPr="008A6D2A">
              <w:t>managing projects</w:t>
            </w:r>
          </w:p>
          <w:p w:rsidR="00000000" w:rsidRPr="008A6D2A" w:rsidP="008A6D2A">
            <w:pPr>
              <w:pStyle w:val="ListBullet"/>
            </w:pPr>
            <w:r w:rsidRPr="008A6D2A">
              <w:t>researching and finding appropriate rehearsal facilities</w:t>
            </w:r>
          </w:p>
          <w:p w:rsidR="00000000" w:rsidRPr="008A6D2A" w:rsidP="008A6D2A">
            <w:pPr>
              <w:pStyle w:val="ListBullet"/>
            </w:pPr>
            <w:r w:rsidRPr="008A6D2A">
              <w:t>coordinating rehearsals</w:t>
            </w:r>
          </w:p>
          <w:p w:rsidR="00000000" w:rsidRPr="008A6D2A" w:rsidP="008A6D2A">
            <w:pPr>
              <w:pStyle w:val="ListBullet"/>
            </w:pPr>
            <w:r w:rsidRPr="008A6D2A">
              <w:t>preparing production schedules that take all resource factors into account</w:t>
            </w:r>
          </w:p>
          <w:p w:rsidR="00000000" w:rsidRPr="008A6D2A" w:rsidP="008A6D2A">
            <w:pPr>
              <w:pStyle w:val="ListBullet"/>
            </w:pPr>
            <w:r w:rsidRPr="008A6D2A">
              <w:t>establishing and managing produc</w:t>
            </w:r>
            <w:r w:rsidRPr="008A6D2A">
              <w:t>tion requirements and resources</w:t>
            </w:r>
          </w:p>
          <w:p w:rsidR="00000000" w:rsidRPr="008A6D2A" w:rsidP="008A6D2A">
            <w:pPr>
              <w:pStyle w:val="ListBullet"/>
            </w:pPr>
            <w:r w:rsidRPr="008A6D2A">
              <w:t>identifying and managing risk factors</w:t>
            </w:r>
          </w:p>
          <w:p w:rsidR="00000000" w:rsidP="008A6D2A">
            <w:pPr>
              <w:pStyle w:val="ListBullet"/>
              <w:rPr>
                <w:lang w:val="en-NZ"/>
              </w:rPr>
            </w:pPr>
            <w:r w:rsidRPr="008A6D2A">
              <w:t>managing budgets</w:t>
            </w:r>
          </w:p>
        </w:tc>
      </w:tr>
      <w:tr w:rsidTr="00BA691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D2A">
            <w:pPr>
              <w:pStyle w:val="BodyText"/>
              <w:rPr>
                <w:lang w:val="en-NZ"/>
              </w:rPr>
            </w:pPr>
            <w:r w:rsidRPr="008A6D2A">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6D2A" w:rsidP="008A6D2A">
            <w:pPr>
              <w:pStyle w:val="ListBullet"/>
            </w:pPr>
            <w:r w:rsidRPr="008A6D2A">
              <w:t>working to deadlines</w:t>
            </w:r>
          </w:p>
          <w:p w:rsidR="00000000" w:rsidRPr="008A6D2A" w:rsidP="008A6D2A">
            <w:pPr>
              <w:pStyle w:val="ListBullet"/>
            </w:pPr>
            <w:r w:rsidRPr="008A6D2A">
              <w:t>managing work calmly and effectively to achieve goals and results</w:t>
            </w:r>
          </w:p>
          <w:p w:rsidR="00000000" w:rsidRPr="008A6D2A" w:rsidP="008A6D2A">
            <w:pPr>
              <w:pStyle w:val="ListBullet"/>
            </w:pPr>
            <w:r w:rsidRPr="008A6D2A">
              <w:t>providing appropriate and timely documentation</w:t>
            </w:r>
          </w:p>
          <w:p w:rsidR="00000000" w:rsidRPr="008A6D2A" w:rsidP="008A6D2A">
            <w:pPr>
              <w:pStyle w:val="ListBullet"/>
            </w:pPr>
            <w:r w:rsidRPr="008A6D2A">
              <w:t>managing and marketing oneself as a freelancer</w:t>
            </w:r>
          </w:p>
          <w:p w:rsidR="00000000" w:rsidP="008A6D2A">
            <w:pPr>
              <w:pStyle w:val="ListBullet"/>
              <w:rPr>
                <w:lang w:val="en-NZ"/>
              </w:rPr>
            </w:pPr>
            <w:r w:rsidRPr="008A6D2A">
              <w:t>managing own finances</w:t>
            </w:r>
          </w:p>
        </w:tc>
      </w:tr>
      <w:tr w:rsidTr="00BA691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D2A">
            <w:pPr>
              <w:pStyle w:val="BodyText"/>
              <w:rPr>
                <w:lang w:val="en-NZ"/>
              </w:rPr>
            </w:pPr>
            <w:r w:rsidRPr="008A6D2A">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6D2A" w:rsidP="008A6D2A">
            <w:pPr>
              <w:pStyle w:val="ListBullet"/>
            </w:pPr>
            <w:r w:rsidRPr="008A6D2A">
              <w:t>keeping up to date with industry developments and trends</w:t>
            </w:r>
          </w:p>
          <w:p w:rsidR="00000000" w:rsidP="008A6D2A">
            <w:pPr>
              <w:pStyle w:val="ListBullet"/>
              <w:rPr>
                <w:lang w:val="en-NZ"/>
              </w:rPr>
            </w:pPr>
            <w:r w:rsidRPr="008A6D2A">
              <w:t>seeking expert advice as required</w:t>
            </w:r>
          </w:p>
        </w:tc>
      </w:tr>
      <w:tr w:rsidTr="00BA691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D2A">
            <w:pPr>
              <w:pStyle w:val="BodyText"/>
              <w:rPr>
                <w:lang w:val="en-NZ"/>
              </w:rPr>
            </w:pPr>
            <w:r w:rsidRPr="008A6D2A">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6D2A" w:rsidP="008A6D2A">
            <w:pPr>
              <w:pStyle w:val="ListBullet"/>
            </w:pPr>
            <w:r w:rsidRPr="008A6D2A">
              <w:t>using scheduling software</w:t>
            </w:r>
          </w:p>
          <w:p w:rsidR="00000000" w:rsidRPr="008A6D2A" w:rsidP="008A6D2A">
            <w:pPr>
              <w:pStyle w:val="ListBullet"/>
            </w:pPr>
            <w:r w:rsidRPr="008A6D2A">
              <w:t>overseeing the installation of production equipment and facilities</w:t>
            </w:r>
          </w:p>
          <w:p w:rsidR="00000000" w:rsidRPr="008A6D2A" w:rsidP="008A6D2A">
            <w:pPr>
              <w:pStyle w:val="ListBullet"/>
            </w:pPr>
            <w:r w:rsidRPr="008A6D2A">
              <w:t>using routine word processing and database applications in the context of completing workplace documentation</w:t>
            </w:r>
          </w:p>
        </w:tc>
      </w:tr>
    </w:tbl>
    <w:p w:rsidR="00BA691C" w:rsidP="008A6D2A">
      <w:pPr>
        <w:pStyle w:val="BodyText"/>
      </w:pPr>
    </w:p>
    <w:p w:rsidR="00BA691C" w:rsidP="008A6D2A">
      <w:pPr>
        <w:pStyle w:val="BodyText"/>
      </w:pPr>
    </w:p>
    <w:p w:rsidR="00000000" w:rsidRPr="008A6D2A" w:rsidP="008A6D2A">
      <w:pPr>
        <w:pStyle w:val="Heading1"/>
      </w:pPr>
      <w:bookmarkStart w:id="7" w:name="O_49543"/>
      <w:bookmarkEnd w:id="7"/>
      <w:r w:rsidRPr="008A6D2A">
        <w:t>Packaging Rules</w:t>
      </w:r>
    </w:p>
    <w:tbl>
      <w:tblPr>
        <w:tblW w:w="0" w:type="auto"/>
        <w:tblLayout w:type="fixed"/>
        <w:tblCellMar>
          <w:left w:w="62" w:type="dxa"/>
          <w:right w:w="62" w:type="dxa"/>
        </w:tblCellMar>
        <w:tblLook w:val="0000"/>
      </w:tblPr>
      <w:tblGrid>
        <w:gridCol w:w="8522"/>
      </w:tblGrid>
      <w:tr w:rsidTr="00BA691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D2A">
            <w:pPr>
              <w:pStyle w:val="BodyText"/>
              <w:rPr>
                <w:lang w:val="en-NZ"/>
              </w:rPr>
            </w:pPr>
            <w:r w:rsidRPr="008A6D2A">
              <w:rPr>
                <w:rStyle w:val="SpecialBold"/>
              </w:rPr>
              <w:t>Packaging Rules</w:t>
            </w:r>
          </w:p>
        </w:tc>
      </w:tr>
      <w:tr w:rsidTr="00BA69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6D2A" w:rsidP="008A6D2A">
            <w:pPr>
              <w:pStyle w:val="BodyText"/>
            </w:pPr>
            <w:r w:rsidRPr="008A6D2A">
              <w:rPr>
                <w:rStyle w:val="SpecialBold"/>
              </w:rPr>
              <w:t>Total number of units</w:t>
            </w:r>
            <w:r w:rsidRPr="008A6D2A">
              <w:t xml:space="preserve"> = </w:t>
            </w:r>
            <w:r w:rsidRPr="008A6D2A">
              <w:rPr>
                <w:rStyle w:val="SpecialBold"/>
              </w:rPr>
              <w:t>15</w:t>
            </w:r>
          </w:p>
          <w:p w:rsidR="00000000" w:rsidRPr="008A6D2A" w:rsidP="008A6D2A">
            <w:pPr>
              <w:pStyle w:val="BodyText"/>
            </w:pPr>
            <w:r w:rsidRPr="008A6D2A">
              <w:rPr>
                <w:rStyle w:val="SpecialBold"/>
              </w:rPr>
              <w:t>5 core units</w:t>
            </w:r>
            <w:r w:rsidRPr="008A6D2A">
              <w:t xml:space="preserve"> </w:t>
            </w:r>
          </w:p>
          <w:p w:rsidR="00000000" w:rsidRPr="008A6D2A" w:rsidP="008A6D2A">
            <w:pPr>
              <w:pStyle w:val="BodyText"/>
            </w:pPr>
            <w:r w:rsidRPr="008A6D2A">
              <w:rPr>
                <w:rStyle w:val="SpecialBold"/>
              </w:rPr>
              <w:t>10 elective units</w:t>
            </w:r>
            <w:r w:rsidRPr="008A6D2A">
              <w:t xml:space="preserve"> </w:t>
            </w:r>
          </w:p>
          <w:p w:rsidR="00000000" w:rsidRPr="008A6D2A" w:rsidP="008A6D2A">
            <w:pPr>
              <w:pStyle w:val="BodyText"/>
            </w:pPr>
          </w:p>
          <w:p w:rsidR="00000000" w:rsidRPr="008A6D2A" w:rsidP="008A6D2A">
            <w:pPr>
              <w:pStyle w:val="BodyText"/>
            </w:pPr>
            <w:r w:rsidRPr="008A6D2A">
              <w:rPr>
                <w:rStyle w:val="SpecialBold"/>
              </w:rPr>
              <w:t>8 elective</w:t>
            </w:r>
            <w:r w:rsidRPr="008A6D2A">
              <w:t xml:space="preserve"> </w:t>
            </w:r>
            <w:r w:rsidRPr="008A6D2A">
              <w:rPr>
                <w:rStyle w:val="SpecialBold"/>
              </w:rPr>
              <w:t>units</w:t>
            </w:r>
            <w:r w:rsidRPr="008A6D2A">
              <w:t xml:space="preserve"> must be selected from the </w:t>
            </w:r>
            <w:r w:rsidRPr="008A6D2A">
              <w:rPr>
                <w:rStyle w:val="SpecialBold"/>
              </w:rPr>
              <w:t>Group A</w:t>
            </w:r>
            <w:r w:rsidRPr="008A6D2A">
              <w:t xml:space="preserve"> and/or </w:t>
            </w:r>
            <w:r w:rsidRPr="008A6D2A">
              <w:rPr>
                <w:rStyle w:val="SpecialBold"/>
              </w:rPr>
              <w:t>Group B</w:t>
            </w:r>
            <w:r w:rsidRPr="008A6D2A">
              <w:t xml:space="preserve"> and/or </w:t>
            </w:r>
            <w:r w:rsidRPr="008A6D2A">
              <w:rPr>
                <w:rStyle w:val="SpecialBold"/>
              </w:rPr>
              <w:t>Group C units</w:t>
            </w:r>
            <w:r w:rsidRPr="008A6D2A">
              <w:t xml:space="preserve"> listed below.  </w:t>
            </w:r>
          </w:p>
          <w:p w:rsidR="00000000" w:rsidRPr="008A6D2A" w:rsidP="008A6D2A">
            <w:pPr>
              <w:pStyle w:val="BodyText"/>
            </w:pPr>
          </w:p>
          <w:p w:rsidR="00000000" w:rsidRPr="008A6D2A" w:rsidP="008A6D2A">
            <w:pPr>
              <w:pStyle w:val="BodyText"/>
            </w:pPr>
            <w:r w:rsidRPr="008A6D2A">
              <w:t xml:space="preserve">The remaining </w:t>
            </w:r>
            <w:r w:rsidRPr="008A6D2A">
              <w:rPr>
                <w:rStyle w:val="SpecialBold"/>
              </w:rPr>
              <w:t>2</w:t>
            </w:r>
            <w:r w:rsidRPr="008A6D2A">
              <w:t xml:space="preserve"> </w:t>
            </w:r>
            <w:r w:rsidRPr="008A6D2A">
              <w:rPr>
                <w:rStyle w:val="SpecialBold"/>
              </w:rPr>
              <w:t>elective units</w:t>
            </w:r>
            <w:r w:rsidRPr="008A6D2A">
              <w:t xml:space="preserve"> may be selected from the elective units listed any endorsed Training Package or accredi</w:t>
            </w:r>
            <w:r w:rsidRPr="008A6D2A">
              <w:t>ted course at the same level. If not listed below, 1 of these units may be selected from an Advanced Diploma level qualification.</w:t>
            </w:r>
          </w:p>
          <w:p w:rsidR="00000000" w:rsidRPr="008A6D2A" w:rsidP="008A6D2A">
            <w:pPr>
              <w:pStyle w:val="BodyText"/>
            </w:pPr>
          </w:p>
          <w:p w:rsidR="00000000" w:rsidRPr="008A6D2A" w:rsidP="008A6D2A">
            <w:pPr>
              <w:pStyle w:val="BodyText"/>
            </w:pPr>
            <w:r w:rsidRPr="008A6D2A">
              <w:t xml:space="preserve">No more than </w:t>
            </w:r>
            <w:r w:rsidRPr="008A6D2A">
              <w:rPr>
                <w:rStyle w:val="SpecialBold"/>
              </w:rPr>
              <w:t>2</w:t>
            </w:r>
            <w:r w:rsidRPr="008A6D2A">
              <w:t xml:space="preserve"> </w:t>
            </w:r>
            <w:r w:rsidRPr="008A6D2A">
              <w:rPr>
                <w:rStyle w:val="SpecialBold"/>
              </w:rPr>
              <w:t>elective</w:t>
            </w:r>
            <w:r w:rsidRPr="008A6D2A">
              <w:t xml:space="preserve"> </w:t>
            </w:r>
            <w:r w:rsidRPr="008A6D2A">
              <w:rPr>
                <w:rStyle w:val="SpecialBold"/>
              </w:rPr>
              <w:t>units</w:t>
            </w:r>
            <w:r w:rsidRPr="008A6D2A">
              <w:t xml:space="preserve"> each may be selected from either the </w:t>
            </w:r>
            <w:r w:rsidRPr="008A6D2A">
              <w:rPr>
                <w:rStyle w:val="SpecialBold"/>
              </w:rPr>
              <w:t>Group B</w:t>
            </w:r>
            <w:r w:rsidRPr="008A6D2A">
              <w:t xml:space="preserve"> or </w:t>
            </w:r>
            <w:r w:rsidRPr="008A6D2A">
              <w:rPr>
                <w:rStyle w:val="SpecialBold"/>
              </w:rPr>
              <w:t>Group C units</w:t>
            </w:r>
            <w:r w:rsidRPr="008A6D2A">
              <w:t>.</w:t>
            </w:r>
          </w:p>
          <w:p w:rsidR="00000000" w:rsidRPr="008A6D2A" w:rsidP="008A6D2A">
            <w:pPr>
              <w:pStyle w:val="BodyText"/>
            </w:pPr>
          </w:p>
          <w:p w:rsidR="00000000" w:rsidRPr="008A6D2A" w:rsidP="008A6D2A">
            <w:pPr>
              <w:pStyle w:val="BodyText"/>
            </w:pPr>
            <w:r w:rsidRPr="008A6D2A">
              <w:t xml:space="preserve">No more than </w:t>
            </w:r>
            <w:r w:rsidRPr="008A6D2A">
              <w:rPr>
                <w:rStyle w:val="SpecialBold"/>
              </w:rPr>
              <w:t>4</w:t>
            </w:r>
            <w:r w:rsidRPr="008A6D2A">
              <w:t xml:space="preserve"> </w:t>
            </w:r>
            <w:r w:rsidRPr="008A6D2A">
              <w:rPr>
                <w:rStyle w:val="SpecialBold"/>
              </w:rPr>
              <w:t>elective units</w:t>
            </w:r>
            <w:r w:rsidRPr="008A6D2A">
              <w:t xml:space="preserve"> p</w:t>
            </w:r>
            <w:r w:rsidRPr="008A6D2A">
              <w:t xml:space="preserve">reviously achieved can be counted towards the qualification. </w:t>
            </w:r>
          </w:p>
          <w:p w:rsidR="00000000" w:rsidRPr="008A6D2A" w:rsidP="008A6D2A">
            <w:pPr>
              <w:pStyle w:val="BodyText"/>
            </w:pPr>
          </w:p>
          <w:p w:rsidR="00000000" w:rsidRPr="008A6D2A" w:rsidP="008A6D2A">
            <w:pPr>
              <w:pStyle w:val="BodyText"/>
            </w:pPr>
            <w:r w:rsidRPr="008A6D2A">
              <w:t>Electives must be relevant to the work outcome, local industry requirements and the qualification level.</w:t>
            </w:r>
          </w:p>
          <w:p w:rsidR="00000000" w:rsidRPr="008A6D2A" w:rsidP="008A6D2A">
            <w:pPr>
              <w:pStyle w:val="BodyText"/>
            </w:pPr>
          </w:p>
          <w:p w:rsidR="00000000" w:rsidRPr="008A6D2A" w:rsidP="008A6D2A">
            <w:pPr>
              <w:pStyle w:val="BodyText"/>
            </w:pPr>
            <w:r w:rsidRPr="008A6D2A">
              <w:rPr>
                <w:rStyle w:val="SpecialBold"/>
              </w:rPr>
              <w:t>Core units</w:t>
            </w:r>
          </w:p>
          <w:p w:rsidR="00000000" w:rsidRPr="008A6D2A" w:rsidP="008A6D2A">
            <w:pPr>
              <w:pStyle w:val="BodyText"/>
            </w:pPr>
            <w:r w:rsidRPr="008A6D2A">
              <w:rPr>
                <w:rStyle w:val="SpecialBold"/>
              </w:rPr>
              <w:t>Communication</w:t>
            </w:r>
          </w:p>
          <w:p w:rsidR="00000000" w:rsidRPr="008A6D2A" w:rsidP="008A6D2A">
            <w:pPr>
              <w:pStyle w:val="BodyText"/>
            </w:pPr>
            <w:r w:rsidRPr="008A6D2A">
              <w:t xml:space="preserve">BSBCMM401A </w:t>
            </w:r>
            <w:r w:rsidRPr="008A6D2A">
              <w:tab/>
              <w:t>Make a presentation</w:t>
            </w:r>
          </w:p>
          <w:p w:rsidR="00000000" w:rsidRPr="008A6D2A" w:rsidP="008A6D2A">
            <w:pPr>
              <w:pStyle w:val="BodyText"/>
            </w:pPr>
            <w:r w:rsidRPr="008A6D2A">
              <w:rPr>
                <w:rStyle w:val="SpecialBold"/>
              </w:rPr>
              <w:t>Creative thinking</w:t>
            </w:r>
          </w:p>
          <w:p w:rsidR="00000000" w:rsidRPr="008A6D2A" w:rsidP="008A6D2A">
            <w:pPr>
              <w:pStyle w:val="BodyText"/>
            </w:pPr>
            <w:r w:rsidRPr="008A6D2A">
              <w:t xml:space="preserve">BSBCRT402A </w:t>
            </w:r>
            <w:r w:rsidRPr="008A6D2A">
              <w:tab/>
            </w:r>
            <w:r w:rsidRPr="008A6D2A">
              <w:t xml:space="preserve">Collaborate in a creative process </w:t>
            </w:r>
          </w:p>
          <w:p w:rsidR="00000000" w:rsidRPr="008A6D2A" w:rsidP="008A6D2A">
            <w:pPr>
              <w:pStyle w:val="BodyText"/>
            </w:pPr>
            <w:r w:rsidRPr="008A6D2A">
              <w:rPr>
                <w:rStyle w:val="SpecialBold"/>
              </w:rPr>
              <w:t>Industry context</w:t>
            </w:r>
          </w:p>
          <w:p w:rsidR="00000000" w:rsidRPr="008A6D2A" w:rsidP="008A6D2A">
            <w:pPr>
              <w:pStyle w:val="BodyText"/>
            </w:pPr>
            <w:r w:rsidRPr="008A6D2A">
              <w:t xml:space="preserve">BSBREL401A </w:t>
            </w:r>
            <w:r w:rsidRPr="008A6D2A">
              <w:tab/>
              <w:t>Establish networks</w:t>
            </w:r>
          </w:p>
          <w:p w:rsidR="00000000" w:rsidRPr="008A6D2A" w:rsidP="008A6D2A">
            <w:pPr>
              <w:pStyle w:val="BodyText"/>
            </w:pPr>
            <w:r w:rsidRPr="008A6D2A">
              <w:rPr>
                <w:rStyle w:val="SpecialBold"/>
              </w:rPr>
              <w:t>Management</w:t>
            </w:r>
          </w:p>
          <w:p w:rsidR="00000000" w:rsidRPr="008A6D2A" w:rsidP="008A6D2A">
            <w:pPr>
              <w:pStyle w:val="BodyText"/>
            </w:pPr>
            <w:r w:rsidRPr="008A6D2A">
              <w:t xml:space="preserve">BSBPMG510A </w:t>
            </w:r>
            <w:r w:rsidRPr="008A6D2A">
              <w:tab/>
              <w:t>Manage projects</w:t>
            </w:r>
          </w:p>
          <w:p w:rsidR="00000000" w:rsidRPr="008A6D2A" w:rsidP="008A6D2A">
            <w:pPr>
              <w:pStyle w:val="BodyText"/>
            </w:pPr>
            <w:r w:rsidRPr="008A6D2A">
              <w:rPr>
                <w:rStyle w:val="SpecialBold"/>
              </w:rPr>
              <w:t>OHS</w:t>
            </w:r>
          </w:p>
          <w:p w:rsidR="00000000" w:rsidRPr="008A6D2A" w:rsidP="008A6D2A">
            <w:pPr>
              <w:pStyle w:val="BodyText"/>
            </w:pPr>
            <w:r w:rsidRPr="008A6D2A">
              <w:t xml:space="preserve">BSBOHS509A </w:t>
            </w:r>
            <w:r w:rsidRPr="008A6D2A">
              <w:tab/>
              <w:t>Ensure a safe workplace</w:t>
            </w:r>
          </w:p>
          <w:p w:rsidR="00000000" w:rsidRPr="008A6D2A" w:rsidP="008A6D2A">
            <w:pPr>
              <w:pStyle w:val="BodyText"/>
            </w:pPr>
          </w:p>
          <w:p w:rsidR="00000000" w:rsidRPr="008A6D2A" w:rsidP="008A6D2A">
            <w:pPr>
              <w:pStyle w:val="BodyText"/>
            </w:pPr>
            <w:r w:rsidRPr="008A6D2A">
              <w:rPr>
                <w:rStyle w:val="SpecialBold"/>
              </w:rPr>
              <w:t>Group A units</w:t>
            </w:r>
          </w:p>
          <w:p w:rsidR="00000000" w:rsidRPr="008A6D2A" w:rsidP="008A6D2A">
            <w:pPr>
              <w:pStyle w:val="BodyText"/>
            </w:pPr>
            <w:r w:rsidRPr="008A6D2A">
              <w:rPr>
                <w:rStyle w:val="SpecialBold"/>
              </w:rPr>
              <w:t>Animation and digital effects</w:t>
            </w:r>
          </w:p>
          <w:p w:rsidR="00000000" w:rsidRPr="008A6D2A" w:rsidP="008A6D2A">
            <w:pPr>
              <w:pStyle w:val="BodyText"/>
            </w:pPr>
            <w:r w:rsidRPr="008A6D2A">
              <w:t xml:space="preserve">CUFANM401A </w:t>
            </w:r>
            <w:r w:rsidRPr="008A6D2A">
              <w:tab/>
            </w:r>
            <w:r w:rsidRPr="008A6D2A">
              <w:t>Prepare 3D digital models for production</w:t>
            </w:r>
          </w:p>
          <w:p w:rsidR="00000000" w:rsidRPr="008A6D2A" w:rsidP="008A6D2A">
            <w:pPr>
              <w:pStyle w:val="BodyText"/>
            </w:pPr>
            <w:r w:rsidRPr="008A6D2A">
              <w:t xml:space="preserve">CUFANM402A </w:t>
            </w:r>
            <w:r w:rsidRPr="008A6D2A">
              <w:tab/>
              <w:t>Create digital visual effects</w:t>
            </w:r>
          </w:p>
          <w:p w:rsidR="00000000" w:rsidRPr="008A6D2A" w:rsidP="008A6D2A">
            <w:pPr>
              <w:pStyle w:val="BodyText"/>
            </w:pPr>
            <w:r w:rsidRPr="008A6D2A">
              <w:t xml:space="preserve">CUFANM403A </w:t>
            </w:r>
            <w:r w:rsidRPr="008A6D2A">
              <w:tab/>
              <w:t>Create titles for screen productions</w:t>
            </w:r>
          </w:p>
          <w:p w:rsidR="00000000" w:rsidRPr="008A6D2A" w:rsidP="008A6D2A">
            <w:pPr>
              <w:pStyle w:val="BodyText"/>
            </w:pPr>
            <w:r w:rsidRPr="008A6D2A">
              <w:t xml:space="preserve">CUFANM501A </w:t>
            </w:r>
            <w:r w:rsidRPr="008A6D2A">
              <w:tab/>
              <w:t>Create 3D digital character animation</w:t>
            </w:r>
          </w:p>
          <w:p w:rsidR="00000000" w:rsidRPr="008A6D2A" w:rsidP="008A6D2A">
            <w:pPr>
              <w:pStyle w:val="BodyText"/>
            </w:pPr>
            <w:r w:rsidRPr="008A6D2A">
              <w:t xml:space="preserve">CUFANM502A </w:t>
            </w:r>
            <w:r w:rsidRPr="008A6D2A">
              <w:tab/>
              <w:t>Create 3D digital environments</w:t>
            </w:r>
          </w:p>
          <w:p w:rsidR="00000000" w:rsidRPr="008A6D2A" w:rsidP="008A6D2A">
            <w:pPr>
              <w:pStyle w:val="BodyText"/>
            </w:pPr>
            <w:r w:rsidRPr="008A6D2A">
              <w:t xml:space="preserve">CUFANM503A </w:t>
            </w:r>
            <w:r w:rsidRPr="008A6D2A">
              <w:tab/>
              <w:t>Design animation an</w:t>
            </w:r>
            <w:r w:rsidRPr="008A6D2A">
              <w:t>d digital visual effects</w:t>
            </w:r>
          </w:p>
          <w:p w:rsidR="00000000" w:rsidRPr="008A6D2A" w:rsidP="008A6D2A">
            <w:pPr>
              <w:pStyle w:val="BodyText"/>
            </w:pPr>
            <w:r w:rsidRPr="008A6D2A">
              <w:rPr>
                <w:rStyle w:val="SpecialBold"/>
              </w:rPr>
              <w:t>Audio</w:t>
            </w:r>
            <w:r w:rsidRPr="008A6D2A">
              <w:t>/</w:t>
            </w:r>
            <w:r w:rsidRPr="008A6D2A">
              <w:rPr>
                <w:rStyle w:val="SpecialBold"/>
              </w:rPr>
              <w:t>sound</w:t>
            </w:r>
          </w:p>
          <w:p w:rsidR="00000000" w:rsidRPr="008A6D2A" w:rsidP="008A6D2A">
            <w:pPr>
              <w:pStyle w:val="BodyText"/>
            </w:pPr>
            <w:r w:rsidRPr="008A6D2A">
              <w:t xml:space="preserve">CUSSOU501A </w:t>
            </w:r>
            <w:r w:rsidRPr="008A6D2A">
              <w:tab/>
              <w:t xml:space="preserve">Develop sound designs </w:t>
            </w:r>
          </w:p>
          <w:p w:rsidR="00000000" w:rsidRPr="008A6D2A" w:rsidP="008A6D2A">
            <w:pPr>
              <w:pStyle w:val="BodyText"/>
            </w:pPr>
            <w:r w:rsidRPr="008A6D2A">
              <w:t>CUSSOU502A</w:t>
            </w:r>
            <w:r w:rsidRPr="008A6D2A">
              <w:tab/>
              <w:t>Produce sound recordings</w:t>
            </w:r>
          </w:p>
          <w:p w:rsidR="00000000" w:rsidRPr="008A6D2A" w:rsidP="008A6D2A">
            <w:pPr>
              <w:pStyle w:val="BodyText"/>
            </w:pPr>
            <w:r w:rsidRPr="008A6D2A">
              <w:t xml:space="preserve">CUSSOU503A </w:t>
            </w:r>
            <w:r w:rsidRPr="008A6D2A">
              <w:tab/>
              <w:t>Implement sound designs</w:t>
            </w:r>
          </w:p>
          <w:p w:rsidR="00000000" w:rsidRPr="008A6D2A" w:rsidP="008A6D2A">
            <w:pPr>
              <w:pStyle w:val="BodyText"/>
            </w:pPr>
            <w:r w:rsidRPr="008A6D2A">
              <w:t xml:space="preserve">CUSSOU504A </w:t>
            </w:r>
            <w:r w:rsidRPr="008A6D2A">
              <w:tab/>
              <w:t>Create a final sound balance</w:t>
            </w:r>
          </w:p>
          <w:p w:rsidR="00000000" w:rsidRPr="008A6D2A" w:rsidP="008A6D2A">
            <w:pPr>
              <w:pStyle w:val="BodyText"/>
            </w:pPr>
            <w:r w:rsidRPr="008A6D2A">
              <w:t>CUSSOU505A</w:t>
            </w:r>
            <w:r w:rsidRPr="008A6D2A">
              <w:tab/>
              <w:t>Compile music for soundtracks</w:t>
            </w:r>
          </w:p>
          <w:p w:rsidR="00000000" w:rsidRPr="008A6D2A" w:rsidP="008A6D2A">
            <w:pPr>
              <w:pStyle w:val="BodyText"/>
            </w:pPr>
            <w:r w:rsidRPr="008A6D2A">
              <w:rPr>
                <w:rStyle w:val="SpecialBold"/>
              </w:rPr>
              <w:t>Broadcasting</w:t>
            </w:r>
          </w:p>
          <w:p w:rsidR="00000000" w:rsidRPr="008A6D2A" w:rsidP="008A6D2A">
            <w:pPr>
              <w:pStyle w:val="BodyText"/>
            </w:pPr>
            <w:r w:rsidRPr="008A6D2A">
              <w:t xml:space="preserve">CUFBRD402A </w:t>
            </w:r>
            <w:r w:rsidRPr="008A6D2A">
              <w:tab/>
              <w:t>Visio</w:t>
            </w:r>
            <w:r w:rsidRPr="008A6D2A">
              <w:t>n mix a television production</w:t>
            </w:r>
          </w:p>
          <w:p w:rsidR="00000000" w:rsidRPr="008A6D2A" w:rsidP="008A6D2A">
            <w:pPr>
              <w:pStyle w:val="BodyText"/>
            </w:pPr>
            <w:r w:rsidRPr="008A6D2A">
              <w:rPr>
                <w:rStyle w:val="SpecialBold"/>
              </w:rPr>
              <w:t>Camera</w:t>
            </w:r>
            <w:r w:rsidRPr="008A6D2A">
              <w:t>/</w:t>
            </w:r>
            <w:r w:rsidRPr="008A6D2A">
              <w:rPr>
                <w:rStyle w:val="SpecialBold"/>
              </w:rPr>
              <w:t>cinematography</w:t>
            </w:r>
          </w:p>
          <w:p w:rsidR="00000000" w:rsidRPr="008A6D2A" w:rsidP="008A6D2A">
            <w:pPr>
              <w:pStyle w:val="BodyText"/>
            </w:pPr>
            <w:r w:rsidRPr="008A6D2A">
              <w:t xml:space="preserve">CUFCAM401A </w:t>
            </w:r>
            <w:r w:rsidRPr="008A6D2A">
              <w:tab/>
              <w:t>Shoot a wide range of television content</w:t>
            </w:r>
          </w:p>
          <w:p w:rsidR="00000000" w:rsidRPr="008A6D2A" w:rsidP="008A6D2A">
            <w:pPr>
              <w:pStyle w:val="BodyText"/>
            </w:pPr>
            <w:r w:rsidRPr="008A6D2A">
              <w:t xml:space="preserve">CUFCAM402A </w:t>
            </w:r>
            <w:r w:rsidRPr="008A6D2A">
              <w:tab/>
              <w:t>Shoot television content in a multi-camera environment</w:t>
            </w:r>
          </w:p>
          <w:p w:rsidR="00000000" w:rsidRPr="008A6D2A" w:rsidP="008A6D2A">
            <w:pPr>
              <w:pStyle w:val="BodyText"/>
            </w:pPr>
            <w:r w:rsidRPr="008A6D2A">
              <w:t xml:space="preserve">CUFCAM404A </w:t>
            </w:r>
            <w:r w:rsidRPr="008A6D2A">
              <w:tab/>
              <w:t>Pull focus</w:t>
            </w:r>
          </w:p>
          <w:p w:rsidR="00000000" w:rsidRPr="008A6D2A" w:rsidP="008A6D2A">
            <w:pPr>
              <w:pStyle w:val="BodyText"/>
            </w:pPr>
            <w:r w:rsidRPr="008A6D2A">
              <w:t xml:space="preserve">CUFCAM501A </w:t>
            </w:r>
            <w:r w:rsidRPr="008A6D2A">
              <w:tab/>
              <w:t>Shoot material for screen productions under speci</w:t>
            </w:r>
            <w:r w:rsidRPr="008A6D2A">
              <w:t>al conditions</w:t>
            </w:r>
          </w:p>
          <w:p w:rsidR="00000000" w:rsidRPr="008A6D2A" w:rsidP="008A6D2A">
            <w:pPr>
              <w:pStyle w:val="BodyText"/>
            </w:pPr>
            <w:r w:rsidRPr="008A6D2A">
              <w:rPr>
                <w:rStyle w:val="SpecialBold"/>
              </w:rPr>
              <w:t>Compliance</w:t>
            </w:r>
          </w:p>
          <w:p w:rsidR="00000000" w:rsidRPr="008A6D2A" w:rsidP="008A6D2A">
            <w:pPr>
              <w:pStyle w:val="BodyText"/>
            </w:pPr>
            <w:r w:rsidRPr="008A6D2A">
              <w:t xml:space="preserve">BSBCOM501B </w:t>
            </w:r>
            <w:r w:rsidRPr="008A6D2A">
              <w:tab/>
              <w:t>Identify and interpret compliance requirements</w:t>
            </w:r>
          </w:p>
          <w:p w:rsidR="00000000" w:rsidRPr="008A6D2A" w:rsidP="008A6D2A">
            <w:pPr>
              <w:pStyle w:val="BodyText"/>
            </w:pPr>
            <w:r w:rsidRPr="008A6D2A">
              <w:t xml:space="preserve">BSBSMB401A </w:t>
            </w:r>
            <w:r w:rsidRPr="008A6D2A">
              <w:tab/>
              <w:t>Establish legal and risk management requirements of small business</w:t>
            </w:r>
          </w:p>
          <w:p w:rsidR="00000000" w:rsidRPr="008A6D2A" w:rsidP="008A6D2A">
            <w:pPr>
              <w:pStyle w:val="BodyText"/>
            </w:pPr>
            <w:r w:rsidRPr="008A6D2A">
              <w:t xml:space="preserve">CUFCMP501A </w:t>
            </w:r>
            <w:r w:rsidRPr="008A6D2A">
              <w:tab/>
              <w:t>Manage and exploit copyright arrangements</w:t>
            </w:r>
          </w:p>
          <w:p w:rsidR="00000000" w:rsidRPr="008A6D2A" w:rsidP="008A6D2A">
            <w:pPr>
              <w:pStyle w:val="BodyText"/>
            </w:pPr>
            <w:r w:rsidRPr="008A6D2A">
              <w:rPr>
                <w:rStyle w:val="SpecialBold"/>
              </w:rPr>
              <w:t>Construction</w:t>
            </w:r>
          </w:p>
          <w:p w:rsidR="00000000" w:rsidRPr="008A6D2A" w:rsidP="008A6D2A">
            <w:pPr>
              <w:pStyle w:val="BodyText"/>
            </w:pPr>
            <w:r w:rsidRPr="008A6D2A">
              <w:t>CPCCOHS1001A Work safely in the construction industry</w:t>
            </w:r>
          </w:p>
          <w:p w:rsidR="00000000" w:rsidRPr="008A6D2A" w:rsidP="008A6D2A">
            <w:pPr>
              <w:pStyle w:val="BodyText"/>
            </w:pPr>
            <w:r w:rsidRPr="008A6D2A">
              <w:rPr>
                <w:rStyle w:val="SpecialBold"/>
              </w:rPr>
              <w:t>Creative thinking</w:t>
            </w:r>
          </w:p>
          <w:p w:rsidR="00000000" w:rsidRPr="008A6D2A" w:rsidP="008A6D2A">
            <w:pPr>
              <w:pStyle w:val="BodyText"/>
            </w:pPr>
            <w:r w:rsidRPr="008A6D2A">
              <w:t xml:space="preserve">BSBCRT401A </w:t>
            </w:r>
            <w:r w:rsidRPr="008A6D2A">
              <w:tab/>
              <w:t>Articulate, present and debate ideas</w:t>
            </w:r>
          </w:p>
          <w:p w:rsidR="00000000" w:rsidRPr="008A6D2A" w:rsidP="008A6D2A">
            <w:pPr>
              <w:pStyle w:val="BodyText"/>
            </w:pPr>
            <w:r w:rsidRPr="008A6D2A">
              <w:t xml:space="preserve">BSBCRT403A </w:t>
            </w:r>
            <w:r w:rsidRPr="008A6D2A">
              <w:tab/>
              <w:t>Explore the history and social impact of creativity</w:t>
            </w:r>
          </w:p>
          <w:p w:rsidR="00000000" w:rsidRPr="008A6D2A" w:rsidP="008A6D2A">
            <w:pPr>
              <w:pStyle w:val="BodyText"/>
            </w:pPr>
            <w:r w:rsidRPr="008A6D2A">
              <w:t xml:space="preserve">BSBCRT501A </w:t>
            </w:r>
            <w:r w:rsidRPr="008A6D2A">
              <w:tab/>
              <w:t>Originate and develop concepts</w:t>
            </w:r>
          </w:p>
          <w:p w:rsidR="00000000" w:rsidRPr="008A6D2A" w:rsidP="008A6D2A">
            <w:pPr>
              <w:pStyle w:val="BodyText"/>
            </w:pPr>
            <w:r w:rsidRPr="008A6D2A">
              <w:rPr>
                <w:rStyle w:val="SpecialBold"/>
              </w:rPr>
              <w:t>Design</w:t>
            </w:r>
          </w:p>
          <w:p w:rsidR="00000000" w:rsidRPr="008A6D2A" w:rsidP="008A6D2A">
            <w:pPr>
              <w:pStyle w:val="BodyText"/>
            </w:pPr>
            <w:r w:rsidRPr="008A6D2A">
              <w:t xml:space="preserve">BSBDES402A </w:t>
            </w:r>
            <w:r w:rsidRPr="008A6D2A">
              <w:tab/>
              <w:t>Interpret</w:t>
            </w:r>
            <w:r w:rsidRPr="008A6D2A">
              <w:t xml:space="preserve"> and respond to a design brief</w:t>
            </w:r>
          </w:p>
          <w:p w:rsidR="00000000" w:rsidRPr="008A6D2A" w:rsidP="008A6D2A">
            <w:pPr>
              <w:pStyle w:val="BodyText"/>
            </w:pPr>
            <w:r w:rsidRPr="008A6D2A">
              <w:t xml:space="preserve">BSBDES403A </w:t>
            </w:r>
            <w:r w:rsidRPr="008A6D2A">
              <w:tab/>
              <w:t xml:space="preserve">Develop and extend design skills and practice </w:t>
            </w:r>
          </w:p>
          <w:p w:rsidR="00000000" w:rsidRPr="008A6D2A" w:rsidP="008A6D2A">
            <w:pPr>
              <w:pStyle w:val="BodyText"/>
            </w:pPr>
            <w:r w:rsidRPr="008A6D2A">
              <w:t xml:space="preserve">BSBDES501A </w:t>
            </w:r>
            <w:r w:rsidRPr="008A6D2A">
              <w:tab/>
              <w:t>Implement design solutions</w:t>
            </w:r>
          </w:p>
          <w:p w:rsidR="00000000" w:rsidRPr="008A6D2A" w:rsidP="008A6D2A">
            <w:pPr>
              <w:pStyle w:val="BodyText"/>
            </w:pPr>
            <w:r w:rsidRPr="008A6D2A">
              <w:rPr>
                <w:rStyle w:val="SpecialBold"/>
              </w:rPr>
              <w:t>Directing</w:t>
            </w:r>
          </w:p>
          <w:p w:rsidR="00000000" w:rsidRPr="008A6D2A" w:rsidP="008A6D2A">
            <w:pPr>
              <w:pStyle w:val="BodyText"/>
            </w:pPr>
            <w:r w:rsidRPr="008A6D2A">
              <w:t xml:space="preserve">CUFDRT401A </w:t>
            </w:r>
            <w:r w:rsidRPr="008A6D2A">
              <w:tab/>
              <w:t>Direct television programs and segments</w:t>
            </w:r>
          </w:p>
          <w:p w:rsidR="00000000" w:rsidRPr="008A6D2A" w:rsidP="008A6D2A">
            <w:pPr>
              <w:pStyle w:val="BodyText"/>
            </w:pPr>
            <w:r w:rsidRPr="008A6D2A">
              <w:t xml:space="preserve">CUFDRT501A </w:t>
            </w:r>
            <w:r w:rsidRPr="008A6D2A">
              <w:tab/>
              <w:t>Direct rehearsals of performers</w:t>
            </w:r>
          </w:p>
          <w:p w:rsidR="00000000" w:rsidRPr="008A6D2A" w:rsidP="008A6D2A">
            <w:pPr>
              <w:pStyle w:val="BodyText"/>
            </w:pPr>
            <w:r w:rsidRPr="008A6D2A">
              <w:t xml:space="preserve">CUFDRT502A </w:t>
            </w:r>
            <w:r w:rsidRPr="008A6D2A">
              <w:tab/>
              <w:t>Direct pe</w:t>
            </w:r>
            <w:r w:rsidRPr="008A6D2A">
              <w:t>rformers</w:t>
            </w:r>
          </w:p>
          <w:p w:rsidR="00000000" w:rsidRPr="008A6D2A" w:rsidP="008A6D2A">
            <w:pPr>
              <w:pStyle w:val="BodyText"/>
            </w:pPr>
            <w:r w:rsidRPr="008A6D2A">
              <w:rPr>
                <w:rStyle w:val="SpecialBold"/>
              </w:rPr>
              <w:t>Financial management</w:t>
            </w:r>
          </w:p>
          <w:p w:rsidR="00000000" w:rsidRPr="008A6D2A" w:rsidP="008A6D2A">
            <w:pPr>
              <w:pStyle w:val="BodyText"/>
            </w:pPr>
            <w:r w:rsidRPr="008A6D2A">
              <w:t xml:space="preserve">BSBFIM501A </w:t>
            </w:r>
            <w:r w:rsidRPr="008A6D2A">
              <w:tab/>
              <w:t>Manage budgets and financial plans</w:t>
            </w:r>
          </w:p>
          <w:p w:rsidR="00000000" w:rsidRPr="008A6D2A" w:rsidP="008A6D2A">
            <w:pPr>
              <w:pStyle w:val="BodyText"/>
            </w:pPr>
            <w:r w:rsidRPr="008A6D2A">
              <w:t xml:space="preserve">BSBPUB503A </w:t>
            </w:r>
            <w:r w:rsidRPr="008A6D2A">
              <w:tab/>
              <w:t xml:space="preserve">Manage fundraising and sponsorship activities </w:t>
            </w:r>
          </w:p>
          <w:p w:rsidR="00000000" w:rsidRPr="008A6D2A" w:rsidP="008A6D2A">
            <w:pPr>
              <w:pStyle w:val="BodyText"/>
            </w:pPr>
            <w:r w:rsidRPr="008A6D2A">
              <w:t xml:space="preserve">BSBSMB402A </w:t>
            </w:r>
            <w:r w:rsidRPr="008A6D2A">
              <w:tab/>
              <w:t>Plan small business finances</w:t>
            </w:r>
          </w:p>
          <w:p w:rsidR="00000000" w:rsidRPr="008A6D2A" w:rsidP="008A6D2A">
            <w:pPr>
              <w:pStyle w:val="BodyText"/>
            </w:pPr>
            <w:r w:rsidRPr="008A6D2A">
              <w:rPr>
                <w:rStyle w:val="SpecialBold"/>
              </w:rPr>
              <w:t>Governance</w:t>
            </w:r>
          </w:p>
          <w:p w:rsidR="00000000" w:rsidRPr="008A6D2A" w:rsidP="008A6D2A">
            <w:pPr>
              <w:pStyle w:val="BodyText"/>
            </w:pPr>
            <w:r w:rsidRPr="008A6D2A">
              <w:t xml:space="preserve">BSBATSIC403B </w:t>
            </w:r>
            <w:r w:rsidRPr="008A6D2A">
              <w:tab/>
              <w:t>Maintain and protect culture</w:t>
            </w:r>
          </w:p>
          <w:p w:rsidR="00000000" w:rsidRPr="008A6D2A" w:rsidP="008A6D2A">
            <w:pPr>
              <w:pStyle w:val="BodyText"/>
            </w:pPr>
            <w:r w:rsidRPr="008A6D2A">
              <w:t xml:space="preserve">BSBATSIC411B </w:t>
            </w:r>
            <w:r w:rsidRPr="008A6D2A">
              <w:tab/>
              <w:t>Communicate</w:t>
            </w:r>
            <w:r w:rsidRPr="008A6D2A">
              <w:t xml:space="preserve"> with the community</w:t>
            </w:r>
          </w:p>
          <w:p w:rsidR="00000000" w:rsidRPr="008A6D2A" w:rsidP="008A6D2A">
            <w:pPr>
              <w:pStyle w:val="BodyText"/>
            </w:pPr>
            <w:r w:rsidRPr="008A6D2A">
              <w:t xml:space="preserve">BSBATSIL402B </w:t>
            </w:r>
            <w:r w:rsidRPr="008A6D2A">
              <w:tab/>
              <w:t>Use the constitution</w:t>
            </w:r>
          </w:p>
          <w:p w:rsidR="00000000" w:rsidRPr="008A6D2A" w:rsidP="008A6D2A">
            <w:pPr>
              <w:pStyle w:val="BodyText"/>
            </w:pPr>
            <w:r w:rsidRPr="008A6D2A">
              <w:t>BSBGOV401A</w:t>
            </w:r>
            <w:r w:rsidRPr="008A6D2A">
              <w:tab/>
              <w:t>Implement board member responsibilities</w:t>
            </w:r>
          </w:p>
          <w:p w:rsidR="00000000" w:rsidRPr="008A6D2A" w:rsidP="008A6D2A">
            <w:pPr>
              <w:pStyle w:val="BodyText"/>
            </w:pPr>
            <w:r w:rsidRPr="008A6D2A">
              <w:t xml:space="preserve">BSBGOV402A </w:t>
            </w:r>
            <w:r w:rsidRPr="008A6D2A">
              <w:tab/>
              <w:t>Work within organisational structure</w:t>
            </w:r>
          </w:p>
          <w:p w:rsidR="00000000" w:rsidRPr="008A6D2A" w:rsidP="008A6D2A">
            <w:pPr>
              <w:pStyle w:val="BodyText"/>
            </w:pPr>
            <w:r w:rsidRPr="008A6D2A">
              <w:t xml:space="preserve">BSBGOV403A </w:t>
            </w:r>
            <w:r w:rsidRPr="008A6D2A">
              <w:tab/>
              <w:t>Analyse financial reports and budgets</w:t>
            </w:r>
          </w:p>
          <w:p w:rsidR="00000000" w:rsidRPr="008A6D2A" w:rsidP="008A6D2A">
            <w:pPr>
              <w:pStyle w:val="BodyText"/>
            </w:pPr>
            <w:r w:rsidRPr="008A6D2A">
              <w:rPr>
                <w:rStyle w:val="SpecialBold"/>
              </w:rPr>
              <w:t>Human resource management</w:t>
            </w:r>
          </w:p>
          <w:p w:rsidR="00000000" w:rsidRPr="008A6D2A" w:rsidP="008A6D2A">
            <w:pPr>
              <w:pStyle w:val="BodyText"/>
            </w:pPr>
            <w:r w:rsidRPr="008A6D2A">
              <w:t xml:space="preserve">BSBHRM506A </w:t>
            </w:r>
            <w:r w:rsidRPr="008A6D2A">
              <w:tab/>
              <w:t>Manage recrui</w:t>
            </w:r>
            <w:r w:rsidRPr="008A6D2A">
              <w:t>tment, selection and induction processes</w:t>
            </w:r>
          </w:p>
          <w:p w:rsidR="00000000" w:rsidRPr="008A6D2A" w:rsidP="008A6D2A">
            <w:pPr>
              <w:pStyle w:val="BodyText"/>
            </w:pPr>
            <w:r w:rsidRPr="008A6D2A">
              <w:t xml:space="preserve">BSBWOR502A </w:t>
            </w:r>
            <w:r w:rsidRPr="008A6D2A">
              <w:tab/>
              <w:t>Ensure team effectiveness</w:t>
            </w:r>
          </w:p>
          <w:p w:rsidR="00000000" w:rsidRPr="008A6D2A" w:rsidP="008A6D2A">
            <w:pPr>
              <w:pStyle w:val="BodyText"/>
            </w:pPr>
            <w:r w:rsidRPr="008A6D2A">
              <w:t xml:space="preserve">CHCORG25B </w:t>
            </w:r>
            <w:r w:rsidRPr="008A6D2A">
              <w:tab/>
              <w:t>Recruit and coordinate volunteers</w:t>
            </w:r>
          </w:p>
          <w:p w:rsidR="00000000" w:rsidRPr="008A6D2A" w:rsidP="008A6D2A">
            <w:pPr>
              <w:pStyle w:val="BodyText"/>
            </w:pPr>
            <w:r w:rsidRPr="008A6D2A">
              <w:t xml:space="preserve">SRXHRM001B </w:t>
            </w:r>
            <w:r w:rsidRPr="008A6D2A">
              <w:tab/>
              <w:t>Manage volunteers</w:t>
            </w:r>
          </w:p>
          <w:p w:rsidR="00000000" w:rsidRPr="008A6D2A" w:rsidP="008A6D2A">
            <w:pPr>
              <w:pStyle w:val="BodyText"/>
            </w:pPr>
            <w:r w:rsidRPr="008A6D2A">
              <w:rPr>
                <w:rStyle w:val="SpecialBold"/>
              </w:rPr>
              <w:t>ICT use</w:t>
            </w:r>
          </w:p>
          <w:p w:rsidR="00000000" w:rsidRPr="008A6D2A" w:rsidP="008A6D2A">
            <w:pPr>
              <w:pStyle w:val="BodyText"/>
            </w:pPr>
            <w:r w:rsidRPr="008A6D2A">
              <w:t xml:space="preserve">BSBITU402A </w:t>
            </w:r>
            <w:r w:rsidRPr="008A6D2A">
              <w:tab/>
              <w:t>Develop and use complex spreadsheets</w:t>
            </w:r>
          </w:p>
          <w:p w:rsidR="00000000" w:rsidRPr="008A6D2A" w:rsidP="008A6D2A">
            <w:pPr>
              <w:pStyle w:val="BodyText"/>
            </w:pPr>
            <w:r w:rsidRPr="008A6D2A">
              <w:rPr>
                <w:rStyle w:val="SpecialBold"/>
              </w:rPr>
              <w:t>Industry context</w:t>
            </w:r>
          </w:p>
          <w:p w:rsidR="00000000" w:rsidRPr="008A6D2A" w:rsidP="008A6D2A">
            <w:pPr>
              <w:pStyle w:val="BodyText"/>
            </w:pPr>
            <w:r w:rsidRPr="008A6D2A">
              <w:t>BSBCON401A</w:t>
            </w:r>
            <w:r w:rsidRPr="008A6D2A">
              <w:tab/>
            </w:r>
            <w:r w:rsidRPr="008A6D2A">
              <w:t>Work effectively in a business continuity context</w:t>
            </w:r>
          </w:p>
          <w:p w:rsidR="00000000" w:rsidRPr="008A6D2A" w:rsidP="008A6D2A">
            <w:pPr>
              <w:pStyle w:val="BodyText"/>
            </w:pPr>
            <w:r w:rsidRPr="008A6D2A">
              <w:t xml:space="preserve">CUFIND401A </w:t>
            </w:r>
            <w:r w:rsidRPr="008A6D2A">
              <w:tab/>
              <w:t>Provide services on a freelance basis</w:t>
            </w:r>
          </w:p>
          <w:p w:rsidR="00000000" w:rsidRPr="008A6D2A" w:rsidP="008A6D2A">
            <w:pPr>
              <w:pStyle w:val="BodyText"/>
            </w:pPr>
            <w:r w:rsidRPr="008A6D2A">
              <w:t xml:space="preserve">CUFIND402A </w:t>
            </w:r>
            <w:r w:rsidRPr="008A6D2A">
              <w:tab/>
              <w:t>Develop screen and media specialist expertise</w:t>
            </w:r>
          </w:p>
          <w:p w:rsidR="00000000" w:rsidRPr="008A6D2A" w:rsidP="008A6D2A">
            <w:pPr>
              <w:pStyle w:val="BodyText"/>
            </w:pPr>
            <w:r w:rsidRPr="008A6D2A">
              <w:rPr>
                <w:rStyle w:val="SpecialBold"/>
              </w:rPr>
              <w:t>Innovation</w:t>
            </w:r>
          </w:p>
          <w:p w:rsidR="00000000" w:rsidRPr="008A6D2A" w:rsidP="008A6D2A">
            <w:pPr>
              <w:pStyle w:val="BodyText"/>
            </w:pPr>
            <w:r w:rsidRPr="008A6D2A">
              <w:t xml:space="preserve">BSBINN501A </w:t>
            </w:r>
            <w:r w:rsidRPr="008A6D2A">
              <w:tab/>
              <w:t>Establish systems that support innovation</w:t>
            </w:r>
          </w:p>
          <w:p w:rsidR="00000000" w:rsidRPr="008A6D2A" w:rsidP="008A6D2A">
            <w:pPr>
              <w:pStyle w:val="BodyText"/>
            </w:pPr>
            <w:r w:rsidRPr="008A6D2A">
              <w:t xml:space="preserve">BSBINN502A </w:t>
            </w:r>
            <w:r w:rsidRPr="008A6D2A">
              <w:tab/>
              <w:t xml:space="preserve">Build and sustain an </w:t>
            </w:r>
            <w:r w:rsidRPr="008A6D2A">
              <w:t>innovative work environment</w:t>
            </w:r>
          </w:p>
          <w:p w:rsidR="00000000" w:rsidRPr="008A6D2A" w:rsidP="008A6D2A">
            <w:pPr>
              <w:pStyle w:val="BodyText"/>
            </w:pPr>
            <w:r w:rsidRPr="008A6D2A">
              <w:rPr>
                <w:rStyle w:val="SpecialBold"/>
              </w:rPr>
              <w:t>Lighting</w:t>
            </w:r>
          </w:p>
          <w:p w:rsidR="00000000" w:rsidRPr="008A6D2A" w:rsidP="008A6D2A">
            <w:pPr>
              <w:pStyle w:val="BodyText"/>
            </w:pPr>
            <w:r w:rsidRPr="008A6D2A">
              <w:t xml:space="preserve">CUFLGT401A </w:t>
            </w:r>
            <w:r w:rsidRPr="008A6D2A">
              <w:tab/>
              <w:t>Implement lighting designs</w:t>
            </w:r>
          </w:p>
          <w:p w:rsidR="00000000" w:rsidRPr="008A6D2A" w:rsidP="008A6D2A">
            <w:pPr>
              <w:pStyle w:val="BodyText"/>
            </w:pPr>
            <w:r w:rsidRPr="008A6D2A">
              <w:t xml:space="preserve">CUFLGT402A </w:t>
            </w:r>
            <w:r w:rsidRPr="008A6D2A">
              <w:tab/>
              <w:t>Set up, record and operate lighting cues and effects</w:t>
            </w:r>
          </w:p>
          <w:p w:rsidR="00000000" w:rsidRPr="008A6D2A" w:rsidP="008A6D2A">
            <w:pPr>
              <w:pStyle w:val="BodyText"/>
            </w:pPr>
            <w:r w:rsidRPr="008A6D2A">
              <w:t xml:space="preserve">CUFLGT501A </w:t>
            </w:r>
            <w:r w:rsidRPr="008A6D2A">
              <w:tab/>
              <w:t xml:space="preserve">Conceive and develop lighting designs </w:t>
            </w:r>
          </w:p>
          <w:p w:rsidR="00000000" w:rsidRPr="008A6D2A" w:rsidP="008A6D2A">
            <w:pPr>
              <w:pStyle w:val="BodyText"/>
            </w:pPr>
            <w:r w:rsidRPr="008A6D2A">
              <w:rPr>
                <w:rStyle w:val="SpecialBold"/>
              </w:rPr>
              <w:t>Management</w:t>
            </w:r>
          </w:p>
          <w:p w:rsidR="00000000" w:rsidRPr="008A6D2A" w:rsidP="008A6D2A">
            <w:pPr>
              <w:pStyle w:val="BodyText"/>
            </w:pPr>
            <w:r w:rsidRPr="008A6D2A">
              <w:t xml:space="preserve">BSBMGT515A </w:t>
            </w:r>
            <w:r w:rsidRPr="008A6D2A">
              <w:tab/>
              <w:t>Manage operational plan</w:t>
            </w:r>
          </w:p>
          <w:p w:rsidR="00000000" w:rsidRPr="008A6D2A" w:rsidP="008A6D2A">
            <w:pPr>
              <w:pStyle w:val="BodyText"/>
            </w:pPr>
            <w:r w:rsidRPr="008A6D2A">
              <w:t xml:space="preserve">BSBPMG508A </w:t>
            </w:r>
            <w:r w:rsidRPr="008A6D2A">
              <w:tab/>
              <w:t>Manag</w:t>
            </w:r>
            <w:r w:rsidRPr="008A6D2A">
              <w:t>e project risk</w:t>
            </w:r>
          </w:p>
          <w:p w:rsidR="00000000" w:rsidRPr="008A6D2A" w:rsidP="008A6D2A">
            <w:pPr>
              <w:pStyle w:val="BodyText"/>
            </w:pPr>
            <w:r w:rsidRPr="008A6D2A">
              <w:t xml:space="preserve">BSBRKG502B </w:t>
            </w:r>
            <w:r w:rsidRPr="008A6D2A">
              <w:tab/>
              <w:t>Manage and monitor business or records systems</w:t>
            </w:r>
          </w:p>
          <w:p w:rsidR="00000000" w:rsidRPr="008A6D2A" w:rsidP="008A6D2A">
            <w:pPr>
              <w:pStyle w:val="BodyText"/>
            </w:pPr>
            <w:r w:rsidRPr="008A6D2A">
              <w:t xml:space="preserve">BSBSMB404A </w:t>
            </w:r>
            <w:r w:rsidRPr="008A6D2A">
              <w:tab/>
              <w:t>Undertake small business planning</w:t>
            </w:r>
          </w:p>
          <w:p w:rsidR="00000000" w:rsidRPr="008A6D2A" w:rsidP="008A6D2A">
            <w:pPr>
              <w:pStyle w:val="BodyText"/>
            </w:pPr>
            <w:r w:rsidRPr="008A6D2A">
              <w:rPr>
                <w:rStyle w:val="SpecialBold"/>
              </w:rPr>
              <w:t>OHS</w:t>
            </w:r>
          </w:p>
          <w:p w:rsidR="00000000" w:rsidRPr="008A6D2A" w:rsidP="008A6D2A">
            <w:pPr>
              <w:pStyle w:val="BodyText"/>
            </w:pPr>
            <w:r w:rsidRPr="008A6D2A">
              <w:t xml:space="preserve">BSBOHS505B </w:t>
            </w:r>
            <w:r w:rsidRPr="008A6D2A">
              <w:tab/>
              <w:t>Manage hazards in the work environment</w:t>
            </w:r>
          </w:p>
          <w:p w:rsidR="00000000" w:rsidRPr="008A6D2A" w:rsidP="008A6D2A">
            <w:pPr>
              <w:pStyle w:val="BodyText"/>
            </w:pPr>
            <w:r w:rsidRPr="008A6D2A">
              <w:rPr>
                <w:rStyle w:val="SpecialBold"/>
              </w:rPr>
              <w:t>On-air presentation</w:t>
            </w:r>
          </w:p>
          <w:p w:rsidR="00000000" w:rsidRPr="008A6D2A" w:rsidP="008A6D2A">
            <w:pPr>
              <w:pStyle w:val="BodyText"/>
            </w:pPr>
            <w:r w:rsidRPr="008A6D2A">
              <w:t xml:space="preserve">CUFAIR401A </w:t>
            </w:r>
            <w:r w:rsidRPr="008A6D2A">
              <w:tab/>
              <w:t>Conduct interviews</w:t>
            </w:r>
          </w:p>
          <w:p w:rsidR="00000000" w:rsidRPr="008A6D2A" w:rsidP="008A6D2A">
            <w:pPr>
              <w:pStyle w:val="BodyText"/>
            </w:pPr>
            <w:r w:rsidRPr="008A6D2A">
              <w:t xml:space="preserve">CUFAIR501A </w:t>
            </w:r>
            <w:r w:rsidRPr="008A6D2A">
              <w:tab/>
              <w:t xml:space="preserve">Explore issues on </w:t>
            </w:r>
            <w:r w:rsidRPr="008A6D2A">
              <w:t>air</w:t>
            </w:r>
          </w:p>
          <w:p w:rsidR="00000000" w:rsidRPr="008A6D2A" w:rsidP="008A6D2A">
            <w:pPr>
              <w:pStyle w:val="BodyText"/>
            </w:pPr>
            <w:r w:rsidRPr="008A6D2A">
              <w:rPr>
                <w:rStyle w:val="SpecialBold"/>
              </w:rPr>
              <w:t>Post-production</w:t>
            </w:r>
          </w:p>
          <w:p w:rsidR="00000000" w:rsidRPr="008A6D2A" w:rsidP="008A6D2A">
            <w:pPr>
              <w:pStyle w:val="BodyText"/>
            </w:pPr>
            <w:r w:rsidRPr="008A6D2A">
              <w:t xml:space="preserve">CUFPOS401A </w:t>
            </w:r>
            <w:r w:rsidRPr="008A6D2A">
              <w:tab/>
              <w:t>Edit screen content for fast turnaround</w:t>
            </w:r>
          </w:p>
          <w:p w:rsidR="00000000" w:rsidRPr="008A6D2A" w:rsidP="008A6D2A">
            <w:pPr>
              <w:pStyle w:val="BodyText"/>
            </w:pPr>
            <w:r w:rsidRPr="008A6D2A">
              <w:t xml:space="preserve">CUFPOS402A </w:t>
            </w:r>
            <w:r w:rsidRPr="008A6D2A">
              <w:tab/>
              <w:t>Manage media assets</w:t>
            </w:r>
          </w:p>
          <w:p w:rsidR="00000000" w:rsidRPr="008A6D2A" w:rsidP="008A6D2A">
            <w:pPr>
              <w:pStyle w:val="BodyText"/>
            </w:pPr>
            <w:r w:rsidRPr="008A6D2A">
              <w:t xml:space="preserve">CUFPOS501A </w:t>
            </w:r>
            <w:r w:rsidRPr="008A6D2A">
              <w:tab/>
              <w:t>Edit complex screen productions</w:t>
            </w:r>
          </w:p>
          <w:p w:rsidR="00000000" w:rsidRPr="008A6D2A" w:rsidP="008A6D2A">
            <w:pPr>
              <w:pStyle w:val="BodyText"/>
            </w:pPr>
            <w:r w:rsidRPr="008A6D2A">
              <w:t>CUSSOU403A</w:t>
            </w:r>
            <w:r w:rsidRPr="008A6D2A">
              <w:tab/>
              <w:t>Perform advanced sound editing</w:t>
            </w:r>
          </w:p>
          <w:p w:rsidR="00000000" w:rsidRPr="008A6D2A" w:rsidP="008A6D2A">
            <w:pPr>
              <w:pStyle w:val="BodyText"/>
            </w:pPr>
            <w:r w:rsidRPr="008A6D2A">
              <w:t>CUSSOU404A</w:t>
            </w:r>
            <w:r w:rsidRPr="008A6D2A">
              <w:tab/>
              <w:t>Edit dialogue</w:t>
            </w:r>
          </w:p>
          <w:p w:rsidR="00000000" w:rsidRPr="008A6D2A" w:rsidP="008A6D2A">
            <w:pPr>
              <w:pStyle w:val="BodyText"/>
            </w:pPr>
            <w:r w:rsidRPr="008A6D2A">
              <w:t>CUSSOU406A</w:t>
            </w:r>
            <w:r w:rsidRPr="008A6D2A">
              <w:tab/>
              <w:t>Record sound on location</w:t>
            </w:r>
          </w:p>
          <w:p w:rsidR="00000000" w:rsidRPr="008A6D2A" w:rsidP="008A6D2A">
            <w:pPr>
              <w:pStyle w:val="BodyText"/>
            </w:pPr>
            <w:r w:rsidRPr="008A6D2A">
              <w:t>CUSSOU407A</w:t>
            </w:r>
            <w:r w:rsidRPr="008A6D2A">
              <w:tab/>
              <w:t>Coordinate location sound recording</w:t>
            </w:r>
          </w:p>
          <w:p w:rsidR="00000000" w:rsidRPr="008A6D2A" w:rsidP="008A6D2A">
            <w:pPr>
              <w:pStyle w:val="BodyText"/>
            </w:pPr>
            <w:r w:rsidRPr="008A6D2A">
              <w:rPr>
                <w:rStyle w:val="SpecialBold"/>
              </w:rPr>
              <w:t>Production planning and management</w:t>
            </w:r>
          </w:p>
          <w:p w:rsidR="00000000" w:rsidRPr="008A6D2A" w:rsidP="008A6D2A">
            <w:pPr>
              <w:pStyle w:val="BodyText"/>
            </w:pPr>
            <w:r w:rsidRPr="008A6D2A">
              <w:t xml:space="preserve">CUETEM03C </w:t>
            </w:r>
            <w:r w:rsidRPr="008A6D2A">
              <w:tab/>
              <w:t>Establish and manage production requirements and resources</w:t>
            </w:r>
          </w:p>
          <w:p w:rsidR="00000000" w:rsidRPr="008A6D2A" w:rsidP="008A6D2A">
            <w:pPr>
              <w:pStyle w:val="BodyText"/>
            </w:pPr>
            <w:r w:rsidRPr="008A6D2A">
              <w:t xml:space="preserve">CUETEM08B </w:t>
            </w:r>
            <w:r w:rsidRPr="008A6D2A">
              <w:tab/>
              <w:t>Realise productions</w:t>
            </w:r>
          </w:p>
          <w:p w:rsidR="00000000" w:rsidRPr="008A6D2A" w:rsidP="008A6D2A">
            <w:pPr>
              <w:pStyle w:val="BodyText"/>
            </w:pPr>
            <w:r w:rsidRPr="008A6D2A">
              <w:t xml:space="preserve">CUFHAZ501A </w:t>
            </w:r>
            <w:r w:rsidRPr="008A6D2A">
              <w:tab/>
              <w:t>Coordinate hazardous action sequences</w:t>
            </w:r>
          </w:p>
          <w:p w:rsidR="00000000" w:rsidRPr="008A6D2A" w:rsidP="008A6D2A">
            <w:pPr>
              <w:pStyle w:val="BodyText"/>
            </w:pPr>
            <w:r w:rsidRPr="008A6D2A">
              <w:t xml:space="preserve">CUFPPM401A </w:t>
            </w:r>
            <w:r w:rsidRPr="008A6D2A">
              <w:tab/>
              <w:t>Produce pro</w:t>
            </w:r>
            <w:r w:rsidRPr="008A6D2A">
              <w:t>grams and program segments</w:t>
            </w:r>
          </w:p>
          <w:p w:rsidR="00000000" w:rsidRPr="008A6D2A" w:rsidP="008A6D2A">
            <w:pPr>
              <w:pStyle w:val="BodyText"/>
            </w:pPr>
            <w:r w:rsidRPr="008A6D2A">
              <w:t xml:space="preserve">CUFPPM402A </w:t>
            </w:r>
            <w:r w:rsidRPr="008A6D2A">
              <w:tab/>
              <w:t>Schedule radio playlists</w:t>
            </w:r>
          </w:p>
          <w:p w:rsidR="00000000" w:rsidRPr="008A6D2A" w:rsidP="008A6D2A">
            <w:pPr>
              <w:pStyle w:val="BodyText"/>
            </w:pPr>
            <w:r w:rsidRPr="008A6D2A">
              <w:t xml:space="preserve">CUFPPM403A </w:t>
            </w:r>
            <w:r w:rsidRPr="008A6D2A">
              <w:tab/>
              <w:t>Coordinate film and media production services and resources</w:t>
            </w:r>
          </w:p>
          <w:p w:rsidR="00000000" w:rsidRPr="008A6D2A" w:rsidP="008A6D2A">
            <w:pPr>
              <w:pStyle w:val="BodyText"/>
            </w:pPr>
            <w:r w:rsidRPr="008A6D2A">
              <w:t xml:space="preserve">CUFPPM404A </w:t>
            </w:r>
            <w:r w:rsidRPr="008A6D2A">
              <w:tab/>
              <w:t>Create storyboards</w:t>
            </w:r>
          </w:p>
          <w:p w:rsidR="00000000" w:rsidRPr="008A6D2A" w:rsidP="008A6D2A">
            <w:pPr>
              <w:pStyle w:val="BodyText"/>
            </w:pPr>
            <w:r w:rsidRPr="008A6D2A">
              <w:t xml:space="preserve">CUFPPM408A </w:t>
            </w:r>
            <w:r w:rsidRPr="008A6D2A">
              <w:tab/>
              <w:t>Compile production schedules</w:t>
            </w:r>
          </w:p>
          <w:p w:rsidR="00000000" w:rsidRPr="008A6D2A" w:rsidP="008A6D2A">
            <w:pPr>
              <w:pStyle w:val="BodyText"/>
            </w:pPr>
            <w:r w:rsidRPr="008A6D2A">
              <w:t xml:space="preserve">CUFPPM409A </w:t>
            </w:r>
            <w:r w:rsidRPr="008A6D2A">
              <w:tab/>
              <w:t>Organise and facilitate rehearsals</w:t>
            </w:r>
          </w:p>
          <w:p w:rsidR="00000000" w:rsidRPr="008A6D2A" w:rsidP="008A6D2A">
            <w:pPr>
              <w:pStyle w:val="BodyText"/>
            </w:pPr>
            <w:r w:rsidRPr="008A6D2A">
              <w:t>C</w:t>
            </w:r>
            <w:r w:rsidRPr="008A6D2A">
              <w:t xml:space="preserve">UFPPM501A </w:t>
            </w:r>
            <w:r w:rsidRPr="008A6D2A">
              <w:tab/>
              <w:t>Develop and monitor program schedules</w:t>
            </w:r>
          </w:p>
          <w:p w:rsidR="00000000" w:rsidRPr="008A6D2A" w:rsidP="008A6D2A">
            <w:pPr>
              <w:pStyle w:val="BodyText"/>
            </w:pPr>
            <w:r w:rsidRPr="008A6D2A">
              <w:t xml:space="preserve">CUFPPM502A </w:t>
            </w:r>
            <w:r w:rsidRPr="008A6D2A">
              <w:tab/>
              <w:t>Write pre-production safety reports</w:t>
            </w:r>
          </w:p>
          <w:p w:rsidR="00000000" w:rsidRPr="008A6D2A" w:rsidP="008A6D2A">
            <w:pPr>
              <w:pStyle w:val="BodyText"/>
            </w:pPr>
            <w:r w:rsidRPr="008A6D2A">
              <w:t xml:space="preserve">CUFPPM503A </w:t>
            </w:r>
            <w:r w:rsidRPr="008A6D2A">
              <w:tab/>
              <w:t>Manage safety aspects of screen productions</w:t>
            </w:r>
          </w:p>
          <w:p w:rsidR="00000000" w:rsidRPr="008A6D2A" w:rsidP="008A6D2A">
            <w:pPr>
              <w:pStyle w:val="BodyText"/>
            </w:pPr>
            <w:r w:rsidRPr="008A6D2A">
              <w:t xml:space="preserve">CUFPPM504A </w:t>
            </w:r>
            <w:r w:rsidRPr="008A6D2A">
              <w:tab/>
              <w:t>Manage locations for film and media productions</w:t>
            </w:r>
          </w:p>
          <w:p w:rsidR="00000000" w:rsidRPr="008A6D2A" w:rsidP="008A6D2A">
            <w:pPr>
              <w:pStyle w:val="BodyText"/>
            </w:pPr>
            <w:r w:rsidRPr="008A6D2A">
              <w:rPr>
                <w:rStyle w:val="SpecialBold"/>
              </w:rPr>
              <w:t>Research</w:t>
            </w:r>
          </w:p>
          <w:p w:rsidR="00000000" w:rsidRPr="008A6D2A" w:rsidP="008A6D2A">
            <w:pPr>
              <w:pStyle w:val="BodyText"/>
            </w:pPr>
            <w:r w:rsidRPr="008A6D2A">
              <w:t xml:space="preserve">CUFRES401A </w:t>
            </w:r>
            <w:r w:rsidRPr="008A6D2A">
              <w:tab/>
              <w:t>Conduct research</w:t>
            </w:r>
          </w:p>
          <w:p w:rsidR="00000000" w:rsidRPr="008A6D2A" w:rsidP="008A6D2A">
            <w:pPr>
              <w:pStyle w:val="BodyText"/>
            </w:pPr>
            <w:r w:rsidRPr="008A6D2A">
              <w:rPr>
                <w:rStyle w:val="SpecialBold"/>
              </w:rPr>
              <w:t>Riggi</w:t>
            </w:r>
            <w:r w:rsidRPr="008A6D2A">
              <w:rPr>
                <w:rStyle w:val="SpecialBold"/>
              </w:rPr>
              <w:t>ng</w:t>
            </w:r>
            <w:r w:rsidRPr="008A6D2A">
              <w:t>/</w:t>
            </w:r>
            <w:r w:rsidRPr="008A6D2A">
              <w:rPr>
                <w:rStyle w:val="SpecialBold"/>
              </w:rPr>
              <w:t>Dogging</w:t>
            </w:r>
          </w:p>
          <w:p w:rsidR="00000000" w:rsidRPr="008A6D2A" w:rsidP="008A6D2A">
            <w:pPr>
              <w:pStyle w:val="BodyText"/>
            </w:pPr>
            <w:r w:rsidRPr="008A6D2A">
              <w:t>CPCCLRG3001A Licence to perform rigging basic level</w:t>
            </w:r>
          </w:p>
          <w:p w:rsidR="00000000" w:rsidRPr="008A6D2A" w:rsidP="008A6D2A">
            <w:pPr>
              <w:pStyle w:val="BodyText"/>
            </w:pPr>
            <w:r w:rsidRPr="008A6D2A">
              <w:t>CPCCLRG3002A Licence to perform rigging intermediate level</w:t>
            </w:r>
          </w:p>
          <w:p w:rsidR="00000000" w:rsidRPr="008A6D2A" w:rsidP="008A6D2A">
            <w:pPr>
              <w:pStyle w:val="BodyText"/>
            </w:pPr>
            <w:r w:rsidRPr="008A6D2A">
              <w:t>CPCCLRG4001A Licence to perform rigging advanced level</w:t>
            </w:r>
          </w:p>
          <w:p w:rsidR="00000000" w:rsidRPr="008A6D2A" w:rsidP="008A6D2A">
            <w:pPr>
              <w:pStyle w:val="BodyText"/>
            </w:pPr>
            <w:r w:rsidRPr="008A6D2A">
              <w:t>CPCCLDG3001A Licence to perform dogging</w:t>
            </w:r>
          </w:p>
          <w:p w:rsidR="00000000" w:rsidRPr="008A6D2A" w:rsidP="008A6D2A">
            <w:pPr>
              <w:pStyle w:val="BodyText"/>
            </w:pPr>
            <w:r w:rsidRPr="008A6D2A">
              <w:rPr>
                <w:rStyle w:val="SpecialBold"/>
              </w:rPr>
              <w:t>Sustainability</w:t>
            </w:r>
          </w:p>
          <w:p w:rsidR="00000000" w:rsidRPr="008A6D2A" w:rsidP="008A6D2A">
            <w:pPr>
              <w:pStyle w:val="BodyText"/>
            </w:pPr>
            <w:r w:rsidRPr="008A6D2A">
              <w:t>BSBSUS301A</w:t>
            </w:r>
            <w:r w:rsidRPr="008A6D2A">
              <w:tab/>
              <w:t>Implement and</w:t>
            </w:r>
            <w:r w:rsidRPr="008A6D2A">
              <w:t xml:space="preserve"> monitor environmentally sustainable work practices</w:t>
            </w:r>
          </w:p>
          <w:p w:rsidR="00000000" w:rsidRPr="008A6D2A" w:rsidP="008A6D2A">
            <w:pPr>
              <w:pStyle w:val="BodyText"/>
            </w:pPr>
            <w:r w:rsidRPr="008A6D2A">
              <w:rPr>
                <w:rStyle w:val="SpecialBold"/>
              </w:rPr>
              <w:t>Workforce development</w:t>
            </w:r>
          </w:p>
          <w:p w:rsidR="00000000" w:rsidRPr="008A6D2A" w:rsidP="008A6D2A">
            <w:pPr>
              <w:pStyle w:val="BodyText"/>
            </w:pPr>
            <w:r w:rsidRPr="008A6D2A">
              <w:t xml:space="preserve">TAATAS501B </w:t>
            </w:r>
            <w:r w:rsidRPr="008A6D2A">
              <w:tab/>
              <w:t xml:space="preserve">Undertake organisational training needs analysis </w:t>
            </w:r>
          </w:p>
          <w:p w:rsidR="00000000" w:rsidRPr="008A6D2A" w:rsidP="008A6D2A">
            <w:pPr>
              <w:pStyle w:val="BodyText"/>
            </w:pPr>
            <w:r w:rsidRPr="008A6D2A">
              <w:rPr>
                <w:rStyle w:val="SpecialBold"/>
              </w:rPr>
              <w:t>Writing</w:t>
            </w:r>
          </w:p>
          <w:p w:rsidR="00000000" w:rsidRPr="008A6D2A" w:rsidP="008A6D2A">
            <w:pPr>
              <w:pStyle w:val="BodyText"/>
            </w:pPr>
            <w:r w:rsidRPr="008A6D2A">
              <w:t xml:space="preserve">BSBWRT501A </w:t>
            </w:r>
            <w:r w:rsidRPr="008A6D2A">
              <w:tab/>
              <w:t xml:space="preserve">Write persuasive copy </w:t>
            </w:r>
          </w:p>
          <w:p w:rsidR="00000000" w:rsidRPr="008A6D2A" w:rsidP="008A6D2A">
            <w:pPr>
              <w:pStyle w:val="BodyText"/>
            </w:pPr>
            <w:r w:rsidRPr="008A6D2A">
              <w:t xml:space="preserve">CUFWRT401A </w:t>
            </w:r>
            <w:r w:rsidRPr="008A6D2A">
              <w:tab/>
              <w:t>Edit texts</w:t>
            </w:r>
          </w:p>
          <w:p w:rsidR="00000000" w:rsidRPr="008A6D2A" w:rsidP="008A6D2A">
            <w:pPr>
              <w:pStyle w:val="BodyText"/>
            </w:pPr>
            <w:r w:rsidRPr="008A6D2A">
              <w:t xml:space="preserve">CUFWRT402A </w:t>
            </w:r>
            <w:r w:rsidRPr="008A6D2A">
              <w:tab/>
              <w:t>Write extended stories</w:t>
            </w:r>
          </w:p>
          <w:p w:rsidR="00000000" w:rsidRPr="008A6D2A" w:rsidP="008A6D2A">
            <w:pPr>
              <w:pStyle w:val="BodyText"/>
            </w:pPr>
            <w:r w:rsidRPr="008A6D2A">
              <w:t xml:space="preserve">CUFWRT403A </w:t>
            </w:r>
            <w:r w:rsidRPr="008A6D2A">
              <w:tab/>
            </w:r>
            <w:r w:rsidRPr="008A6D2A">
              <w:t>Write narration and current affairs material</w:t>
            </w:r>
          </w:p>
          <w:p w:rsidR="00000000" w:rsidRPr="008A6D2A" w:rsidP="008A6D2A">
            <w:pPr>
              <w:pStyle w:val="BodyText"/>
            </w:pPr>
            <w:r w:rsidRPr="008A6D2A">
              <w:t xml:space="preserve">CUFWRT501A </w:t>
            </w:r>
            <w:r w:rsidRPr="008A6D2A">
              <w:tab/>
              <w:t>Develop storylines and treatments</w:t>
            </w:r>
          </w:p>
          <w:p w:rsidR="00000000" w:rsidRPr="008A6D2A" w:rsidP="008A6D2A">
            <w:pPr>
              <w:pStyle w:val="BodyText"/>
            </w:pPr>
          </w:p>
          <w:p w:rsidR="00000000" w:rsidRPr="008A6D2A" w:rsidP="008A6D2A">
            <w:pPr>
              <w:pStyle w:val="BodyText"/>
            </w:pPr>
            <w:r w:rsidRPr="008A6D2A">
              <w:rPr>
                <w:rStyle w:val="SpecialBold"/>
              </w:rPr>
              <w:t>Group B units</w:t>
            </w:r>
          </w:p>
          <w:p w:rsidR="00000000" w:rsidRPr="008A6D2A" w:rsidP="008A6D2A">
            <w:pPr>
              <w:pStyle w:val="BodyText"/>
            </w:pPr>
            <w:r w:rsidRPr="008A6D2A">
              <w:rPr>
                <w:rStyle w:val="SpecialBold"/>
              </w:rPr>
              <w:t>International trade</w:t>
            </w:r>
            <w:r w:rsidRPr="008A6D2A">
              <w:t xml:space="preserve"> </w:t>
            </w:r>
          </w:p>
          <w:p w:rsidR="00000000" w:rsidRPr="008A6D2A" w:rsidP="008A6D2A">
            <w:pPr>
              <w:pStyle w:val="BodyText"/>
            </w:pPr>
            <w:r w:rsidRPr="008A6D2A">
              <w:t>(</w:t>
            </w:r>
            <w:r w:rsidRPr="008A6D2A">
              <w:rPr>
                <w:rStyle w:val="Emphasis"/>
              </w:rPr>
              <w:t>no more than two units may be chosen from this competency field</w:t>
            </w:r>
            <w:r w:rsidRPr="008A6D2A">
              <w:t>)</w:t>
            </w:r>
          </w:p>
          <w:p w:rsidR="00000000" w:rsidRPr="008A6D2A" w:rsidP="008A6D2A">
            <w:pPr>
              <w:pStyle w:val="BodyText"/>
            </w:pPr>
            <w:r w:rsidRPr="008A6D2A">
              <w:t xml:space="preserve">BSBINT401B </w:t>
            </w:r>
            <w:r w:rsidRPr="008A6D2A">
              <w:tab/>
              <w:t>Research international business opportunities</w:t>
            </w:r>
          </w:p>
          <w:p w:rsidR="00000000" w:rsidRPr="008A6D2A" w:rsidP="008A6D2A">
            <w:pPr>
              <w:pStyle w:val="BodyText"/>
            </w:pPr>
            <w:r w:rsidRPr="008A6D2A">
              <w:t>BSBMK</w:t>
            </w:r>
            <w:r w:rsidRPr="008A6D2A">
              <w:t xml:space="preserve">G415A </w:t>
            </w:r>
            <w:r w:rsidRPr="008A6D2A">
              <w:tab/>
              <w:t>Research international markets</w:t>
            </w:r>
          </w:p>
          <w:p w:rsidR="00000000" w:rsidRPr="008A6D2A" w:rsidP="008A6D2A">
            <w:pPr>
              <w:pStyle w:val="BodyText"/>
            </w:pPr>
            <w:r w:rsidRPr="008A6D2A">
              <w:t xml:space="preserve">BSBMKG513A </w:t>
            </w:r>
            <w:r w:rsidRPr="008A6D2A">
              <w:tab/>
              <w:t xml:space="preserve">Promote products and services to international markets </w:t>
            </w:r>
          </w:p>
          <w:p w:rsidR="00000000" w:rsidRPr="008A6D2A" w:rsidP="008A6D2A">
            <w:pPr>
              <w:pStyle w:val="BodyText"/>
            </w:pPr>
            <w:r w:rsidRPr="008A6D2A">
              <w:t xml:space="preserve">BSBMKG516A </w:t>
            </w:r>
            <w:r w:rsidRPr="008A6D2A">
              <w:tab/>
              <w:t>Profile international markets</w:t>
            </w:r>
          </w:p>
          <w:p w:rsidR="00000000" w:rsidRPr="008A6D2A" w:rsidP="008A6D2A">
            <w:pPr>
              <w:pStyle w:val="BodyText"/>
            </w:pPr>
            <w:r w:rsidRPr="008A6D2A">
              <w:t xml:space="preserve">BSBREL502A </w:t>
            </w:r>
            <w:r w:rsidRPr="008A6D2A">
              <w:tab/>
              <w:t>Build international business networks</w:t>
            </w:r>
          </w:p>
          <w:p w:rsidR="00000000" w:rsidRPr="008A6D2A" w:rsidP="008A6D2A">
            <w:pPr>
              <w:pStyle w:val="BodyText"/>
            </w:pPr>
          </w:p>
          <w:p w:rsidR="00000000" w:rsidRPr="008A6D2A" w:rsidP="008A6D2A">
            <w:pPr>
              <w:pStyle w:val="BodyText"/>
            </w:pPr>
            <w:r w:rsidRPr="008A6D2A">
              <w:rPr>
                <w:rStyle w:val="SpecialBold"/>
              </w:rPr>
              <w:t>Group C units</w:t>
            </w:r>
          </w:p>
          <w:p w:rsidR="00000000" w:rsidRPr="008A6D2A" w:rsidP="008A6D2A">
            <w:pPr>
              <w:pStyle w:val="BodyText"/>
            </w:pPr>
            <w:r w:rsidRPr="008A6D2A">
              <w:rPr>
                <w:rStyle w:val="SpecialBold"/>
              </w:rPr>
              <w:t>Marketing</w:t>
            </w:r>
            <w:r w:rsidRPr="008A6D2A">
              <w:t xml:space="preserve"> </w:t>
            </w:r>
          </w:p>
          <w:p w:rsidR="00000000" w:rsidRPr="008A6D2A" w:rsidP="008A6D2A">
            <w:pPr>
              <w:pStyle w:val="BodyText"/>
            </w:pPr>
            <w:r w:rsidRPr="008A6D2A">
              <w:t>(</w:t>
            </w:r>
            <w:r w:rsidRPr="008A6D2A">
              <w:rPr>
                <w:rStyle w:val="Emphasis"/>
              </w:rPr>
              <w:t>no more than two units may be c</w:t>
            </w:r>
            <w:r w:rsidRPr="008A6D2A">
              <w:rPr>
                <w:rStyle w:val="Emphasis"/>
              </w:rPr>
              <w:t>hosen from this competency field</w:t>
            </w:r>
            <w:r w:rsidRPr="008A6D2A">
              <w:t>)</w:t>
            </w:r>
          </w:p>
          <w:p w:rsidR="00000000" w:rsidRPr="008A6D2A" w:rsidP="008A6D2A">
            <w:pPr>
              <w:pStyle w:val="BodyText"/>
            </w:pPr>
            <w:r w:rsidRPr="008A6D2A">
              <w:t xml:space="preserve">BSBMKG413A </w:t>
            </w:r>
            <w:r w:rsidRPr="008A6D2A">
              <w:tab/>
              <w:t>Promote products and services</w:t>
            </w:r>
          </w:p>
          <w:p w:rsidR="00000000" w:rsidRPr="008A6D2A" w:rsidP="008A6D2A">
            <w:pPr>
              <w:pStyle w:val="BodyText"/>
            </w:pPr>
            <w:r w:rsidRPr="008A6D2A">
              <w:t xml:space="preserve">BSBMKG501B </w:t>
            </w:r>
            <w:r w:rsidRPr="008A6D2A">
              <w:tab/>
              <w:t>Identify and evaluate marketing opportunities</w:t>
            </w:r>
          </w:p>
          <w:p w:rsidR="00000000" w:rsidRPr="008A6D2A" w:rsidP="008A6D2A">
            <w:pPr>
              <w:pStyle w:val="BodyText"/>
            </w:pPr>
            <w:r w:rsidRPr="008A6D2A">
              <w:t xml:space="preserve">BSBMKG502B </w:t>
            </w:r>
            <w:r w:rsidRPr="008A6D2A">
              <w:tab/>
              <w:t>Establish and adjust the marketing mix</w:t>
            </w:r>
          </w:p>
          <w:p w:rsidR="00000000" w:rsidRPr="008A6D2A" w:rsidP="008A6D2A">
            <w:pPr>
              <w:pStyle w:val="BodyText"/>
            </w:pPr>
            <w:r w:rsidRPr="008A6D2A">
              <w:t xml:space="preserve">BSBMKG506B </w:t>
            </w:r>
            <w:r w:rsidRPr="008A6D2A">
              <w:tab/>
              <w:t>Plan market research</w:t>
            </w:r>
          </w:p>
          <w:p w:rsidR="00000000" w:rsidRPr="008A6D2A" w:rsidP="008A6D2A">
            <w:pPr>
              <w:pStyle w:val="BodyText"/>
            </w:pPr>
            <w:r w:rsidRPr="008A6D2A">
              <w:t xml:space="preserve">BSBMKG514A </w:t>
            </w:r>
            <w:r w:rsidRPr="008A6D2A">
              <w:tab/>
              <w:t>Implement and monitor mark</w:t>
            </w:r>
            <w:r w:rsidRPr="008A6D2A">
              <w:t>eting activities</w:t>
            </w:r>
          </w:p>
          <w:p w:rsidR="00000000" w:rsidRPr="008A6D2A" w:rsidP="008A6D2A">
            <w:pPr>
              <w:pStyle w:val="BodyText"/>
            </w:pPr>
          </w:p>
          <w:p w:rsidR="00000000" w:rsidRPr="008A6D2A" w:rsidP="008A6D2A">
            <w:pPr>
              <w:pStyle w:val="BodyText"/>
            </w:pPr>
            <w:r w:rsidRPr="008A6D2A">
              <w:rPr>
                <w:rStyle w:val="SpecialBold"/>
              </w:rPr>
              <w:t>Selecting electives for different outcomes</w:t>
            </w:r>
          </w:p>
          <w:p w:rsidR="00000000" w:rsidRPr="008A6D2A" w:rsidP="008A6D2A">
            <w:pPr>
              <w:pStyle w:val="BodyText"/>
            </w:pPr>
            <w:r w:rsidRPr="008A6D2A">
              <w:t>The context for this qualification varies, and this must guide the selection of elective units. Examples of appropriate elective units for particular outcomes at this level follow.</w:t>
            </w:r>
          </w:p>
          <w:p w:rsidR="00000000" w:rsidRPr="008A6D2A" w:rsidP="008A6D2A">
            <w:pPr>
              <w:pStyle w:val="BodyText"/>
            </w:pPr>
          </w:p>
          <w:p w:rsidR="00000000" w:rsidRPr="008A6D2A" w:rsidP="008A6D2A">
            <w:pPr>
              <w:pStyle w:val="BodyText"/>
            </w:pPr>
            <w:r w:rsidRPr="008A6D2A">
              <w:rPr>
                <w:rStyle w:val="SpecialBold"/>
              </w:rPr>
              <w:t>Producer</w:t>
            </w:r>
          </w:p>
          <w:p w:rsidR="00000000" w:rsidRPr="008A6D2A" w:rsidP="008A6D2A">
            <w:pPr>
              <w:pStyle w:val="BodyText"/>
            </w:pPr>
            <w:r w:rsidRPr="008A6D2A">
              <w:t>Core units plus:</w:t>
            </w:r>
          </w:p>
          <w:p w:rsidR="00000000" w:rsidRPr="008A6D2A" w:rsidP="008A6D2A">
            <w:pPr>
              <w:pStyle w:val="ListBullet"/>
            </w:pPr>
            <w:r w:rsidRPr="008A6D2A">
              <w:t>BSBCRT501A Originate and develop concepts</w:t>
            </w:r>
          </w:p>
          <w:p w:rsidR="00000000" w:rsidRPr="008A6D2A" w:rsidP="008A6D2A">
            <w:pPr>
              <w:pStyle w:val="ListBullet"/>
            </w:pPr>
            <w:r w:rsidRPr="008A6D2A">
              <w:t>CUFWRT501A Develop storylines and treatments</w:t>
            </w:r>
          </w:p>
          <w:p w:rsidR="00000000" w:rsidRPr="008A6D2A" w:rsidP="008A6D2A">
            <w:pPr>
              <w:pStyle w:val="ListBullet"/>
            </w:pPr>
            <w:r w:rsidRPr="008A6D2A">
              <w:t>CUETEM08B Realise productions</w:t>
            </w:r>
          </w:p>
          <w:p w:rsidR="00000000" w:rsidRPr="008A6D2A" w:rsidP="008A6D2A">
            <w:pPr>
              <w:pStyle w:val="ListBullet"/>
            </w:pPr>
            <w:r w:rsidRPr="008A6D2A">
              <w:t>BSBWRT501A Write persuasive copy</w:t>
            </w:r>
          </w:p>
          <w:p w:rsidR="00000000" w:rsidRPr="008A6D2A" w:rsidP="008A6D2A">
            <w:pPr>
              <w:pStyle w:val="ListBullet"/>
            </w:pPr>
            <w:r w:rsidRPr="008A6D2A">
              <w:t>CUFRES401A Conduct research</w:t>
            </w:r>
          </w:p>
          <w:p w:rsidR="00000000" w:rsidRPr="008A6D2A" w:rsidP="008A6D2A">
            <w:pPr>
              <w:pStyle w:val="ListBullet"/>
            </w:pPr>
            <w:r w:rsidRPr="008A6D2A">
              <w:t>CUFPPM401A Produce programs and program segments</w:t>
            </w:r>
          </w:p>
          <w:p w:rsidR="00000000" w:rsidRPr="008A6D2A" w:rsidP="008A6D2A">
            <w:pPr>
              <w:pStyle w:val="ListBullet"/>
            </w:pPr>
            <w:r w:rsidRPr="008A6D2A">
              <w:t xml:space="preserve">BSBFIM501A </w:t>
            </w:r>
            <w:r w:rsidRPr="008A6D2A">
              <w:t>Manage budgets and financial plans</w:t>
            </w:r>
          </w:p>
          <w:p w:rsidR="00000000" w:rsidRPr="008A6D2A" w:rsidP="008A6D2A">
            <w:pPr>
              <w:pStyle w:val="ListBullet"/>
            </w:pPr>
            <w:r w:rsidRPr="008A6D2A">
              <w:t>BSBINT401B Research international business opportunities</w:t>
            </w:r>
          </w:p>
          <w:p w:rsidR="00000000" w:rsidRPr="008A6D2A" w:rsidP="008A6D2A">
            <w:pPr>
              <w:pStyle w:val="ListBullet"/>
            </w:pPr>
            <w:r w:rsidRPr="008A6D2A">
              <w:t>CUFCMP501A Manage and exploit copyright arrangements</w:t>
            </w:r>
          </w:p>
          <w:p w:rsidR="00000000" w:rsidRPr="008A6D2A" w:rsidP="008A6D2A">
            <w:pPr>
              <w:pStyle w:val="ListBullet"/>
            </w:pPr>
            <w:r w:rsidRPr="008A6D2A">
              <w:t>BSBMKG514A Implement and monitor marketing activities.</w:t>
            </w:r>
          </w:p>
          <w:p w:rsidR="00000000" w:rsidRPr="008A6D2A" w:rsidP="008A6D2A">
            <w:pPr>
              <w:pStyle w:val="BodyText"/>
            </w:pPr>
          </w:p>
          <w:p w:rsidR="00000000" w:rsidRPr="008A6D2A" w:rsidP="008A6D2A">
            <w:pPr>
              <w:pStyle w:val="BodyText"/>
            </w:pPr>
            <w:r w:rsidRPr="008A6D2A">
              <w:rPr>
                <w:rStyle w:val="SpecialBold"/>
              </w:rPr>
              <w:t>Production manager</w:t>
            </w:r>
          </w:p>
          <w:p w:rsidR="00000000" w:rsidRPr="008A6D2A" w:rsidP="008A6D2A">
            <w:pPr>
              <w:pStyle w:val="BodyText"/>
            </w:pPr>
            <w:r w:rsidRPr="008A6D2A">
              <w:t>Core units plus:</w:t>
            </w:r>
          </w:p>
          <w:p w:rsidR="00000000" w:rsidRPr="008A6D2A" w:rsidP="008A6D2A">
            <w:pPr>
              <w:pStyle w:val="ListBullet"/>
            </w:pPr>
            <w:r w:rsidRPr="008A6D2A">
              <w:t>CUFPPM409A Organis</w:t>
            </w:r>
            <w:r w:rsidRPr="008A6D2A">
              <w:t>e and facilitate rehearsals</w:t>
            </w:r>
          </w:p>
          <w:p w:rsidR="00000000" w:rsidRPr="008A6D2A" w:rsidP="008A6D2A">
            <w:pPr>
              <w:pStyle w:val="ListBullet"/>
            </w:pPr>
            <w:r w:rsidRPr="008A6D2A">
              <w:t>CUFPPM408A Compile production schedules</w:t>
            </w:r>
          </w:p>
          <w:p w:rsidR="00000000" w:rsidRPr="008A6D2A" w:rsidP="008A6D2A">
            <w:pPr>
              <w:pStyle w:val="ListBullet"/>
            </w:pPr>
            <w:r w:rsidRPr="008A6D2A">
              <w:t>CUFPPM403A Coordinate film and media production services and resources</w:t>
            </w:r>
          </w:p>
          <w:p w:rsidR="00000000" w:rsidRPr="008A6D2A" w:rsidP="008A6D2A">
            <w:pPr>
              <w:pStyle w:val="ListBullet"/>
            </w:pPr>
            <w:r w:rsidRPr="008A6D2A">
              <w:t>CUETEM03C Establish and manage production requirements and resources</w:t>
            </w:r>
          </w:p>
          <w:p w:rsidR="00000000" w:rsidRPr="008A6D2A" w:rsidP="008A6D2A">
            <w:pPr>
              <w:pStyle w:val="ListBullet"/>
            </w:pPr>
            <w:r w:rsidRPr="008A6D2A">
              <w:t>CUFPPM504A Manage locations for film and media productions</w:t>
            </w:r>
          </w:p>
          <w:p w:rsidR="00000000" w:rsidRPr="008A6D2A" w:rsidP="008A6D2A">
            <w:pPr>
              <w:pStyle w:val="ListBullet"/>
            </w:pPr>
            <w:r w:rsidRPr="008A6D2A">
              <w:t>CUFPPM503A Manage safety aspects of screen productions</w:t>
            </w:r>
          </w:p>
          <w:p w:rsidR="00000000" w:rsidRPr="008A6D2A" w:rsidP="008A6D2A">
            <w:pPr>
              <w:pStyle w:val="ListBullet"/>
            </w:pPr>
            <w:r w:rsidRPr="008A6D2A">
              <w:t>BSBPMG508A Manage project risk</w:t>
            </w:r>
          </w:p>
          <w:p w:rsidR="00000000" w:rsidRPr="008A6D2A" w:rsidP="008A6D2A">
            <w:pPr>
              <w:pStyle w:val="ListBullet"/>
            </w:pPr>
            <w:r w:rsidRPr="008A6D2A">
              <w:t>BSBFIM501A Manage budgets and financial plans</w:t>
            </w:r>
          </w:p>
          <w:p w:rsidR="00000000" w:rsidRPr="008A6D2A" w:rsidP="008A6D2A">
            <w:pPr>
              <w:pStyle w:val="ListBullet"/>
            </w:pPr>
            <w:r w:rsidRPr="008A6D2A">
              <w:t>BSBHRM506A Manage recruitment, selection and induction processes</w:t>
            </w:r>
          </w:p>
          <w:p w:rsidR="00000000" w:rsidRPr="008A6D2A" w:rsidP="008A6D2A">
            <w:pPr>
              <w:pStyle w:val="ListBullet"/>
            </w:pPr>
            <w:r w:rsidRPr="008A6D2A">
              <w:t>BSBOHS505B Manage hazards in the work environment.</w:t>
            </w:r>
          </w:p>
          <w:p w:rsidR="00000000" w:rsidRPr="008A6D2A" w:rsidP="008A6D2A">
            <w:pPr>
              <w:pStyle w:val="BodyText"/>
            </w:pPr>
          </w:p>
          <w:p w:rsidR="00000000" w:rsidRPr="008A6D2A" w:rsidP="008A6D2A">
            <w:pPr>
              <w:pStyle w:val="BodyText"/>
            </w:pPr>
            <w:r w:rsidRPr="008A6D2A">
              <w:rPr>
                <w:rStyle w:val="SpecialBold"/>
              </w:rPr>
              <w:t>Animation</w:t>
            </w:r>
            <w:r w:rsidRPr="008A6D2A">
              <w:t>/</w:t>
            </w:r>
            <w:r w:rsidRPr="008A6D2A">
              <w:rPr>
                <w:rStyle w:val="SpecialBold"/>
              </w:rPr>
              <w:t>visual effects designer</w:t>
            </w:r>
          </w:p>
          <w:p w:rsidR="00000000" w:rsidRPr="008A6D2A" w:rsidP="008A6D2A">
            <w:pPr>
              <w:pStyle w:val="BodyText"/>
            </w:pPr>
            <w:r w:rsidRPr="008A6D2A">
              <w:t>Core units plus:</w:t>
            </w:r>
          </w:p>
          <w:p w:rsidR="00000000" w:rsidRPr="008A6D2A" w:rsidP="008A6D2A">
            <w:pPr>
              <w:pStyle w:val="ListBullet"/>
            </w:pPr>
            <w:r w:rsidRPr="008A6D2A">
              <w:t>CUFIND401A Provide services on a freelance basis</w:t>
            </w:r>
          </w:p>
          <w:p w:rsidR="00000000" w:rsidRPr="008A6D2A" w:rsidP="008A6D2A">
            <w:pPr>
              <w:pStyle w:val="ListBullet"/>
            </w:pPr>
            <w:r w:rsidRPr="008A6D2A">
              <w:t>CUFPPM404A Create storyboards</w:t>
            </w:r>
          </w:p>
          <w:p w:rsidR="00000000" w:rsidRPr="008A6D2A" w:rsidP="008A6D2A">
            <w:pPr>
              <w:pStyle w:val="ListBullet"/>
            </w:pPr>
            <w:r w:rsidRPr="008A6D2A">
              <w:t>CUFWRT402A Write extended stories</w:t>
            </w:r>
          </w:p>
          <w:p w:rsidR="00000000" w:rsidRPr="008A6D2A" w:rsidP="008A6D2A">
            <w:pPr>
              <w:pStyle w:val="ListBullet"/>
            </w:pPr>
            <w:r w:rsidRPr="008A6D2A">
              <w:t>CUFANM401A Prepare 3D digital models fo</w:t>
            </w:r>
            <w:r w:rsidRPr="008A6D2A">
              <w:t>r production</w:t>
            </w:r>
          </w:p>
          <w:p w:rsidR="00000000" w:rsidRPr="008A6D2A" w:rsidP="008A6D2A">
            <w:pPr>
              <w:pStyle w:val="ListBullet"/>
            </w:pPr>
            <w:r w:rsidRPr="008A6D2A">
              <w:t>CUFANM402A Create digital visual effects</w:t>
            </w:r>
          </w:p>
          <w:p w:rsidR="00000000" w:rsidRPr="008A6D2A" w:rsidP="008A6D2A">
            <w:pPr>
              <w:pStyle w:val="ListBullet"/>
            </w:pPr>
            <w:r w:rsidRPr="008A6D2A">
              <w:t>CUFANM403A Create titles for screen productions</w:t>
            </w:r>
          </w:p>
          <w:p w:rsidR="00000000" w:rsidRPr="008A6D2A" w:rsidP="008A6D2A">
            <w:pPr>
              <w:pStyle w:val="ListBullet"/>
            </w:pPr>
            <w:r w:rsidRPr="008A6D2A">
              <w:t>CUFPOS402A Manage media assets</w:t>
            </w:r>
          </w:p>
          <w:p w:rsidR="00000000" w:rsidRPr="008A6D2A" w:rsidP="008A6D2A">
            <w:pPr>
              <w:pStyle w:val="ListBullet"/>
            </w:pPr>
            <w:r w:rsidRPr="008A6D2A">
              <w:t>*CUFANM501A Create 3D digital character animation</w:t>
            </w:r>
          </w:p>
          <w:p w:rsidR="00000000" w:rsidRPr="008A6D2A" w:rsidP="008A6D2A">
            <w:pPr>
              <w:pStyle w:val="ListBullet"/>
            </w:pPr>
            <w:r w:rsidRPr="008A6D2A">
              <w:t>CUFANM502A Create 3D digital environments</w:t>
            </w:r>
          </w:p>
          <w:p w:rsidR="00000000" w:rsidRPr="008A6D2A" w:rsidP="008A6D2A">
            <w:pPr>
              <w:pStyle w:val="ListBullet"/>
            </w:pPr>
            <w:r w:rsidRPr="008A6D2A">
              <w:t>CUFANM503A Design animation and</w:t>
            </w:r>
            <w:r w:rsidRPr="008A6D2A">
              <w:t xml:space="preserve"> digital visual effects.</w:t>
            </w:r>
          </w:p>
          <w:p w:rsidR="00000000" w:rsidRPr="008A6D2A" w:rsidP="008A6D2A">
            <w:pPr>
              <w:pStyle w:val="BodyText"/>
            </w:pPr>
          </w:p>
          <w:p w:rsidR="00000000" w:rsidRPr="008A6D2A" w:rsidP="008A6D2A">
            <w:pPr>
              <w:pStyle w:val="BodyText"/>
            </w:pPr>
            <w:r w:rsidRPr="008A6D2A">
              <w:rPr>
                <w:rStyle w:val="SpecialBold"/>
              </w:rPr>
              <w:t>Producer</w:t>
            </w:r>
            <w:r w:rsidRPr="008A6D2A">
              <w:t>/</w:t>
            </w:r>
            <w:r w:rsidRPr="008A6D2A">
              <w:rPr>
                <w:rStyle w:val="SpecialBold"/>
              </w:rPr>
              <w:t>presenter</w:t>
            </w:r>
          </w:p>
          <w:p w:rsidR="00000000" w:rsidRPr="008A6D2A" w:rsidP="008A6D2A">
            <w:pPr>
              <w:pStyle w:val="BodyText"/>
            </w:pPr>
            <w:r w:rsidRPr="008A6D2A">
              <w:t>Core units plus:</w:t>
            </w:r>
          </w:p>
          <w:p w:rsidR="00000000" w:rsidRPr="008A6D2A" w:rsidP="008A6D2A">
            <w:pPr>
              <w:pStyle w:val="ListBullet"/>
            </w:pPr>
            <w:r w:rsidRPr="008A6D2A">
              <w:t>CUFIND401A Provide services on a freelance basis</w:t>
            </w:r>
          </w:p>
          <w:p w:rsidR="00000000" w:rsidRPr="008A6D2A" w:rsidP="008A6D2A">
            <w:pPr>
              <w:pStyle w:val="ListBullet"/>
            </w:pPr>
            <w:r w:rsidRPr="008A6D2A">
              <w:t>BSBCRT501A Originate and develop concepts</w:t>
            </w:r>
          </w:p>
          <w:p w:rsidR="00000000" w:rsidRPr="008A6D2A" w:rsidP="008A6D2A">
            <w:pPr>
              <w:pStyle w:val="ListBullet"/>
            </w:pPr>
            <w:r w:rsidRPr="008A6D2A">
              <w:t>CUETEM08B Realise productions</w:t>
            </w:r>
          </w:p>
          <w:p w:rsidR="00000000" w:rsidRPr="008A6D2A" w:rsidP="008A6D2A">
            <w:pPr>
              <w:pStyle w:val="ListBullet"/>
            </w:pPr>
            <w:r w:rsidRPr="008A6D2A">
              <w:t>CUFRES401A Conduct research</w:t>
            </w:r>
          </w:p>
          <w:p w:rsidR="00000000" w:rsidRPr="008A6D2A" w:rsidP="008A6D2A">
            <w:pPr>
              <w:pStyle w:val="ListBullet"/>
            </w:pPr>
            <w:r w:rsidRPr="008A6D2A">
              <w:t>CUFPPM401A Produce programs and program segments</w:t>
            </w:r>
          </w:p>
          <w:p w:rsidR="00000000" w:rsidRPr="008A6D2A" w:rsidP="008A6D2A">
            <w:pPr>
              <w:pStyle w:val="ListBullet"/>
            </w:pPr>
            <w:r w:rsidRPr="008A6D2A">
              <w:t>CUFAIR401A Conduct interviews</w:t>
            </w:r>
          </w:p>
          <w:p w:rsidR="00000000" w:rsidRPr="008A6D2A" w:rsidP="008A6D2A">
            <w:pPr>
              <w:pStyle w:val="ListBullet"/>
            </w:pPr>
            <w:r w:rsidRPr="008A6D2A">
              <w:t>CUFAIR501A Explore issues on air</w:t>
            </w:r>
          </w:p>
          <w:p w:rsidR="00000000" w:rsidRPr="008A6D2A" w:rsidP="008A6D2A">
            <w:pPr>
              <w:pStyle w:val="ListBullet"/>
            </w:pPr>
            <w:r w:rsidRPr="008A6D2A">
              <w:t>CUFPPM501A Develop and monitor program schedules</w:t>
            </w:r>
          </w:p>
          <w:p w:rsidR="00000000" w:rsidRPr="008A6D2A" w:rsidP="008A6D2A">
            <w:pPr>
              <w:pStyle w:val="ListBullet"/>
            </w:pPr>
            <w:r w:rsidRPr="008A6D2A">
              <w:t>CUFCMP501A Manage and exploit copyright arrangements</w:t>
            </w:r>
          </w:p>
          <w:p w:rsidR="00000000" w:rsidRPr="008A6D2A" w:rsidP="008A6D2A">
            <w:pPr>
              <w:pStyle w:val="ListBullet"/>
            </w:pPr>
            <w:r w:rsidRPr="008A6D2A">
              <w:t>CUFWRT403A Write narration and current aff</w:t>
            </w:r>
            <w:r w:rsidRPr="008A6D2A">
              <w:t>airs material.</w:t>
            </w:r>
          </w:p>
          <w:p w:rsidR="00000000" w:rsidRPr="008A6D2A" w:rsidP="008A6D2A">
            <w:pPr>
              <w:pStyle w:val="BodyText"/>
            </w:pPr>
          </w:p>
          <w:p w:rsidR="00000000" w:rsidRPr="008A6D2A" w:rsidP="008A6D2A">
            <w:pPr>
              <w:pStyle w:val="BodyText"/>
            </w:pPr>
            <w:r w:rsidRPr="008A6D2A">
              <w:rPr>
                <w:rStyle w:val="SpecialBold"/>
              </w:rPr>
              <w:t>Cinematographer</w:t>
            </w:r>
          </w:p>
          <w:p w:rsidR="00000000" w:rsidRPr="008A6D2A" w:rsidP="008A6D2A">
            <w:pPr>
              <w:pStyle w:val="BodyText"/>
            </w:pPr>
            <w:r w:rsidRPr="008A6D2A">
              <w:t>Core units plus:</w:t>
            </w:r>
          </w:p>
          <w:p w:rsidR="00000000" w:rsidRPr="008A6D2A" w:rsidP="008A6D2A">
            <w:pPr>
              <w:pStyle w:val="ListBullet"/>
            </w:pPr>
            <w:r w:rsidRPr="008A6D2A">
              <w:t>CUFCAM601A Direct cinematography for screen productions</w:t>
            </w:r>
          </w:p>
          <w:p w:rsidR="00000000" w:rsidRPr="008A6D2A" w:rsidP="008A6D2A">
            <w:pPr>
              <w:pStyle w:val="ListBullet"/>
            </w:pPr>
            <w:r w:rsidRPr="008A6D2A">
              <w:t>CUFIND402A Develop screen and media specialist expertise</w:t>
            </w:r>
          </w:p>
          <w:p w:rsidR="00000000" w:rsidRPr="008A6D2A" w:rsidP="008A6D2A">
            <w:pPr>
              <w:pStyle w:val="ListBullet"/>
            </w:pPr>
            <w:r w:rsidRPr="008A6D2A">
              <w:t>CUETEM08B Realise productions</w:t>
            </w:r>
          </w:p>
          <w:p w:rsidR="00000000" w:rsidRPr="008A6D2A" w:rsidP="008A6D2A">
            <w:pPr>
              <w:pStyle w:val="ListBullet"/>
            </w:pPr>
            <w:r w:rsidRPr="008A6D2A">
              <w:t>CUFRES401A Conduct research</w:t>
            </w:r>
          </w:p>
          <w:p w:rsidR="00000000" w:rsidRPr="008A6D2A" w:rsidP="008A6D2A">
            <w:pPr>
              <w:pStyle w:val="ListBullet"/>
            </w:pPr>
            <w:r w:rsidRPr="008A6D2A">
              <w:t>CUFPPM404A Create storyboards</w:t>
            </w:r>
          </w:p>
          <w:p w:rsidR="00000000" w:rsidRPr="008A6D2A" w:rsidP="008A6D2A">
            <w:pPr>
              <w:pStyle w:val="ListBullet"/>
            </w:pPr>
            <w:r w:rsidRPr="008A6D2A">
              <w:t>CUFLGT401A Implement lighting designs</w:t>
            </w:r>
          </w:p>
          <w:p w:rsidR="00000000" w:rsidRPr="008A6D2A" w:rsidP="008A6D2A">
            <w:pPr>
              <w:pStyle w:val="ListBullet"/>
            </w:pPr>
            <w:r w:rsidRPr="008A6D2A">
              <w:t>CUFLGT501A Conceive and develop lighting designs</w:t>
            </w:r>
          </w:p>
          <w:p w:rsidR="00000000" w:rsidRPr="008A6D2A" w:rsidP="008A6D2A">
            <w:pPr>
              <w:pStyle w:val="ListBullet"/>
            </w:pPr>
            <w:r w:rsidRPr="008A6D2A">
              <w:t>CUFCAM501A Shoot material for screen productions under special conditions</w:t>
            </w:r>
          </w:p>
          <w:p w:rsidR="00000000" w:rsidRPr="008A6D2A" w:rsidP="008A6D2A">
            <w:pPr>
              <w:pStyle w:val="ListBullet"/>
            </w:pPr>
            <w:r w:rsidRPr="008A6D2A">
              <w:t>CUFCAM401A Shoot a wide range of television content</w:t>
            </w:r>
          </w:p>
          <w:p w:rsidR="00000000" w:rsidRPr="008A6D2A" w:rsidP="008A6D2A">
            <w:pPr>
              <w:pStyle w:val="ListBullet"/>
            </w:pPr>
            <w:r w:rsidRPr="008A6D2A">
              <w:t>CUFCAM402A Shoot television content in a mu</w:t>
            </w:r>
            <w:r w:rsidRPr="008A6D2A">
              <w:t>lti-camera environment.</w:t>
            </w:r>
          </w:p>
        </w:tc>
      </w:tr>
    </w:tbl>
    <w:p w:rsidR="00BA691C" w:rsidP="008A6D2A">
      <w:pPr>
        <w:pStyle w:val="BodyText"/>
      </w:pPr>
    </w:p>
    <w:p w:rsidR="00BA691C" w:rsidP="008A6D2A">
      <w:pPr>
        <w:pStyle w:val="BodyText"/>
      </w:pPr>
    </w:p>
    <w:p w:rsidR="00000000" w:rsidRPr="008A6D2A" w:rsidP="008A6D2A"/>
    <w:sectPr w:rsidSect="008A6D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D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691C" w:rsidP="00BA69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D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91C" w:rsidP="008A6D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A691C" w:rsidP="008A6D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A691C" w:rsidP="008A6D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D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691C" w:rsidP="00BA691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D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91C" w:rsidP="008A6D2A">
    <w:pPr>
      <w:pStyle w:val="Header"/>
      <w:framePr w:wrap="around"/>
    </w:pPr>
    <w:r>
      <w:fldChar w:fldCharType="begin"/>
    </w:r>
    <w:r>
      <w:instrText xml:space="preserve"> TITLE   \* MERGEFORMAT </w:instrText>
    </w:r>
    <w:r>
      <w:fldChar w:fldCharType="separate"/>
    </w:r>
    <w:r>
      <w:t>CUF50107 Diploma of Screen and 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A691C" w:rsidP="008A6D2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CEF4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962A8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6D2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A6D2A"/>
    <w:pPr>
      <w:spacing w:before="360" w:after="60"/>
      <w:outlineLvl w:val="0"/>
    </w:pPr>
    <w:rPr>
      <w:sz w:val="32"/>
    </w:rPr>
  </w:style>
  <w:style w:type="paragraph" w:styleId="Heading2">
    <w:name w:val="heading 2"/>
    <w:basedOn w:val="HeadingBase"/>
    <w:next w:val="BodyText"/>
    <w:link w:val="Heading2Char"/>
    <w:qFormat/>
    <w:rsid w:val="008A6D2A"/>
    <w:pPr>
      <w:keepLines/>
      <w:spacing w:before="240" w:after="120"/>
      <w:outlineLvl w:val="1"/>
    </w:pPr>
    <w:rPr>
      <w:sz w:val="28"/>
      <w:szCs w:val="40"/>
    </w:rPr>
  </w:style>
  <w:style w:type="paragraph" w:styleId="Heading3">
    <w:name w:val="heading 3"/>
    <w:basedOn w:val="HeadingBase"/>
    <w:next w:val="BodyText"/>
    <w:link w:val="Heading3Char"/>
    <w:qFormat/>
    <w:rsid w:val="008A6D2A"/>
    <w:pPr>
      <w:spacing w:before="180" w:after="120"/>
      <w:outlineLvl w:val="2"/>
    </w:pPr>
    <w:rPr>
      <w:spacing w:val="-10"/>
      <w:kern w:val="32"/>
    </w:rPr>
  </w:style>
  <w:style w:type="paragraph" w:styleId="Heading4">
    <w:name w:val="heading 4"/>
    <w:basedOn w:val="HeadingBase"/>
    <w:next w:val="BodyText"/>
    <w:link w:val="Heading4Char"/>
    <w:qFormat/>
    <w:rsid w:val="008A6D2A"/>
    <w:pPr>
      <w:spacing w:before="160" w:after="120"/>
      <w:outlineLvl w:val="3"/>
    </w:pPr>
    <w:rPr>
      <w:sz w:val="22"/>
    </w:rPr>
  </w:style>
  <w:style w:type="paragraph" w:styleId="Heading5">
    <w:name w:val="heading 5"/>
    <w:basedOn w:val="HeadingBase"/>
    <w:next w:val="Normal"/>
    <w:link w:val="Heading5Char"/>
    <w:qFormat/>
    <w:rsid w:val="008A6D2A"/>
    <w:pPr>
      <w:spacing w:before="80"/>
      <w:outlineLvl w:val="4"/>
    </w:pPr>
    <w:rPr>
      <w:color w:val="918585"/>
      <w:sz w:val="20"/>
    </w:rPr>
  </w:style>
  <w:style w:type="paragraph" w:styleId="Heading6">
    <w:name w:val="heading 6"/>
    <w:basedOn w:val="HeadingBase"/>
    <w:next w:val="Normal"/>
    <w:link w:val="Heading6Char"/>
    <w:qFormat/>
    <w:rsid w:val="008A6D2A"/>
    <w:pPr>
      <w:spacing w:before="60"/>
      <w:outlineLvl w:val="5"/>
    </w:pPr>
    <w:rPr>
      <w:color w:val="918585"/>
      <w:sz w:val="20"/>
    </w:rPr>
  </w:style>
  <w:style w:type="paragraph" w:styleId="Heading7">
    <w:name w:val="heading 7"/>
    <w:basedOn w:val="Normal"/>
    <w:next w:val="Normal"/>
    <w:link w:val="Heading7Char"/>
    <w:qFormat/>
    <w:rsid w:val="008A6D2A"/>
    <w:pPr>
      <w:ind w:left="720"/>
      <w:outlineLvl w:val="6"/>
    </w:pPr>
    <w:rPr>
      <w:i/>
    </w:rPr>
  </w:style>
  <w:style w:type="paragraph" w:styleId="Heading8">
    <w:name w:val="heading 8"/>
    <w:basedOn w:val="Normal"/>
    <w:next w:val="Normal"/>
    <w:link w:val="Heading8Char"/>
    <w:qFormat/>
    <w:rsid w:val="008A6D2A"/>
    <w:pPr>
      <w:ind w:left="720"/>
      <w:outlineLvl w:val="7"/>
    </w:pPr>
    <w:rPr>
      <w:i/>
    </w:rPr>
  </w:style>
  <w:style w:type="paragraph" w:styleId="Heading9">
    <w:name w:val="heading 9"/>
    <w:basedOn w:val="Normal"/>
    <w:next w:val="Normal"/>
    <w:link w:val="Heading9Char"/>
    <w:qFormat/>
    <w:rsid w:val="008A6D2A"/>
    <w:pPr>
      <w:ind w:left="720"/>
      <w:outlineLvl w:val="8"/>
    </w:pPr>
    <w:rPr>
      <w:i/>
    </w:rPr>
  </w:style>
  <w:style w:type="character" w:default="1" w:styleId="DefaultParagraphFont">
    <w:name w:val="Default Paragraph Font"/>
    <w:uiPriority w:val="1"/>
    <w:unhideWhenUsed/>
    <w:rsid w:val="008A6D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6D2A"/>
  </w:style>
  <w:style w:type="character" w:customStyle="1" w:styleId="Heading1Char">
    <w:name w:val="Heading 1 Char"/>
    <w:basedOn w:val="DefaultParagraphFont"/>
    <w:link w:val="Heading1"/>
    <w:rsid w:val="008A6D2A"/>
    <w:rPr>
      <w:rFonts w:ascii="Times New Roman" w:eastAsia="Times New Roman" w:hAnsi="Times New Roman" w:cs="Times New Roman"/>
      <w:b/>
      <w:sz w:val="32"/>
      <w:szCs w:val="20"/>
      <w:lang w:eastAsia="en-US"/>
    </w:rPr>
  </w:style>
  <w:style w:type="paragraph" w:styleId="BodyText">
    <w:name w:val="Body Text"/>
    <w:basedOn w:val="Normal"/>
    <w:link w:val="BodyTextChar"/>
    <w:rsid w:val="008A6D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6D2A"/>
    <w:rPr>
      <w:rFonts w:ascii="Times New Roman" w:eastAsia="Times New Roman" w:hAnsi="Times New Roman" w:cs="Times New Roman"/>
      <w:sz w:val="24"/>
      <w:lang w:val="en-US" w:eastAsia="en-US"/>
    </w:rPr>
  </w:style>
  <w:style w:type="paragraph" w:styleId="Footer">
    <w:name w:val="footer"/>
    <w:basedOn w:val="Normal"/>
    <w:link w:val="FooterChar"/>
    <w:rsid w:val="008A6D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6D2A"/>
    <w:rPr>
      <w:rFonts w:ascii="Times New Roman" w:eastAsia="Times New Roman" w:hAnsi="Times New Roman" w:cs="Times New Roman"/>
      <w:sz w:val="16"/>
      <w:lang w:val="en-US" w:eastAsia="en-US"/>
    </w:rPr>
  </w:style>
  <w:style w:type="paragraph" w:styleId="ListBullet">
    <w:name w:val="List Bullet"/>
    <w:basedOn w:val="List"/>
    <w:rsid w:val="008A6D2A"/>
    <w:pPr>
      <w:numPr>
        <w:numId w:val="12"/>
      </w:numPr>
      <w:tabs>
        <w:tab w:val="clear" w:pos="340"/>
      </w:tabs>
      <w:spacing w:before="40" w:after="40"/>
    </w:pPr>
  </w:style>
  <w:style w:type="character" w:customStyle="1" w:styleId="SpecialBold">
    <w:name w:val="Special Bold"/>
    <w:basedOn w:val="DefaultParagraphFont"/>
    <w:rsid w:val="008A6D2A"/>
    <w:rPr>
      <w:b/>
      <w:spacing w:val="0"/>
    </w:rPr>
  </w:style>
  <w:style w:type="paragraph" w:styleId="Header">
    <w:name w:val="header"/>
    <w:basedOn w:val="Normal"/>
    <w:link w:val="HeaderChar"/>
    <w:rsid w:val="008A6D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6D2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A6D2A"/>
    <w:rPr>
      <w:i/>
    </w:rPr>
  </w:style>
  <w:style w:type="paragraph" w:customStyle="1" w:styleId="SuperHeading">
    <w:name w:val="SuperHeading"/>
    <w:basedOn w:val="Normal"/>
    <w:rsid w:val="008A6D2A"/>
    <w:pPr>
      <w:spacing w:before="240" w:after="120"/>
      <w:outlineLvl w:val="0"/>
    </w:pPr>
    <w:rPr>
      <w:rFonts w:ascii="Times New Roman" w:hAnsi="Times New Roman"/>
      <w:b/>
      <w:sz w:val="28"/>
    </w:rPr>
  </w:style>
  <w:style w:type="paragraph" w:customStyle="1" w:styleId="AllowPageBreak">
    <w:name w:val="AllowPageBreak"/>
    <w:rsid w:val="008A6D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8A6D2A"/>
    <w:rPr>
      <w:u w:val="single"/>
    </w:rPr>
  </w:style>
  <w:style w:type="character" w:customStyle="1" w:styleId="BoldandItalics">
    <w:name w:val="Bold and Italics"/>
    <w:qFormat/>
    <w:rsid w:val="008A6D2A"/>
    <w:rPr>
      <w:b/>
      <w:i/>
      <w:u w:val="none"/>
    </w:rPr>
  </w:style>
  <w:style w:type="character" w:customStyle="1" w:styleId="Heading2Char">
    <w:name w:val="Heading 2 Char"/>
    <w:basedOn w:val="DefaultParagraphFont"/>
    <w:link w:val="Heading2"/>
    <w:rsid w:val="008A6D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6D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6D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6D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6D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6D2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A6D2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A6D2A"/>
    <w:rPr>
      <w:rFonts w:ascii="Courier New" w:eastAsia="Times New Roman" w:hAnsi="Courier New" w:cs="Times New Roman"/>
      <w:i/>
      <w:szCs w:val="20"/>
      <w:lang w:val="en-US" w:eastAsia="en-US"/>
    </w:rPr>
  </w:style>
  <w:style w:type="paragraph" w:customStyle="1" w:styleId="HeadingBase">
    <w:name w:val="Heading Base"/>
    <w:rsid w:val="008A6D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6D2A"/>
    <w:pPr>
      <w:tabs>
        <w:tab w:val="right" w:leader="dot" w:pos="9072"/>
      </w:tabs>
      <w:ind w:left="567"/>
    </w:pPr>
    <w:rPr>
      <w:szCs w:val="22"/>
    </w:rPr>
  </w:style>
  <w:style w:type="paragraph" w:customStyle="1" w:styleId="TOCBase">
    <w:name w:val="TOC Base"/>
    <w:rsid w:val="008A6D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6D2A"/>
    <w:pPr>
      <w:tabs>
        <w:tab w:val="right" w:leader="dot" w:pos="9072"/>
      </w:tabs>
      <w:spacing w:before="40" w:after="40"/>
      <w:ind w:left="284"/>
    </w:pPr>
    <w:rPr>
      <w:rFonts w:ascii="Times New Roman" w:hAnsi="Times New Roman"/>
    </w:rPr>
  </w:style>
  <w:style w:type="paragraph" w:styleId="TOC1">
    <w:name w:val="toc 1"/>
    <w:basedOn w:val="TOCBase"/>
    <w:next w:val="Normal"/>
    <w:rsid w:val="008A6D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6D2A"/>
    <w:pPr>
      <w:spacing w:before="5040"/>
      <w:jc w:val="center"/>
    </w:pPr>
    <w:rPr>
      <w:sz w:val="48"/>
      <w:szCs w:val="72"/>
      <w:lang w:val="en-US"/>
    </w:rPr>
  </w:style>
  <w:style w:type="character" w:customStyle="1" w:styleId="TitleChar">
    <w:name w:val="Title Char"/>
    <w:basedOn w:val="DefaultParagraphFont"/>
    <w:link w:val="Title"/>
    <w:rsid w:val="008A6D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6D2A"/>
    <w:pPr>
      <w:tabs>
        <w:tab w:val="left" w:pos="3600"/>
        <w:tab w:val="left" w:pos="3958"/>
      </w:tabs>
    </w:pPr>
  </w:style>
  <w:style w:type="paragraph" w:styleId="List">
    <w:name w:val="List"/>
    <w:basedOn w:val="BodyText"/>
    <w:next w:val="BodyText"/>
    <w:rsid w:val="008A6D2A"/>
    <w:pPr>
      <w:tabs>
        <w:tab w:val="left" w:pos="340"/>
      </w:tabs>
      <w:spacing w:before="60" w:after="60"/>
      <w:ind w:left="340" w:hanging="340"/>
    </w:pPr>
  </w:style>
  <w:style w:type="paragraph" w:customStyle="1" w:styleId="Note">
    <w:name w:val="Note"/>
    <w:basedOn w:val="BodyText"/>
    <w:rsid w:val="008A6D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6D2A"/>
    <w:pPr>
      <w:framePr w:wrap="auto" w:hAnchor="text" w:y="6049"/>
    </w:pPr>
    <w:rPr>
      <w:color w:val="000000"/>
      <w:sz w:val="40"/>
    </w:rPr>
  </w:style>
  <w:style w:type="paragraph" w:customStyle="1" w:styleId="TOCTitle">
    <w:name w:val="TOCTitle"/>
    <w:basedOn w:val="Heading1"/>
    <w:rsid w:val="008A6D2A"/>
    <w:pPr>
      <w:spacing w:after="240"/>
      <w:jc w:val="center"/>
      <w:outlineLvl w:val="9"/>
    </w:pPr>
    <w:rPr>
      <w:caps/>
    </w:rPr>
  </w:style>
  <w:style w:type="paragraph" w:customStyle="1" w:styleId="Version">
    <w:name w:val="Version"/>
    <w:rsid w:val="008A6D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6D2A"/>
    <w:pPr>
      <w:numPr>
        <w:numId w:val="13"/>
      </w:numPr>
      <w:tabs>
        <w:tab w:val="clear" w:pos="680"/>
      </w:tabs>
    </w:pPr>
  </w:style>
  <w:style w:type="paragraph" w:styleId="Index1">
    <w:name w:val="index 1"/>
    <w:basedOn w:val="Normal"/>
    <w:next w:val="Normal"/>
    <w:semiHidden/>
    <w:rsid w:val="008A6D2A"/>
    <w:pPr>
      <w:keepNext w:val="0"/>
      <w:tabs>
        <w:tab w:val="right" w:pos="4176"/>
      </w:tabs>
      <w:ind w:left="198" w:hanging="198"/>
    </w:pPr>
    <w:rPr>
      <w:rFonts w:ascii="Garamond" w:hAnsi="Garamond"/>
    </w:rPr>
  </w:style>
  <w:style w:type="paragraph" w:styleId="IndexHeading">
    <w:name w:val="index heading"/>
    <w:basedOn w:val="Normal"/>
    <w:next w:val="Index1"/>
    <w:semiHidden/>
    <w:rsid w:val="008A6D2A"/>
    <w:pPr>
      <w:spacing w:before="120" w:after="120"/>
    </w:pPr>
    <w:rPr>
      <w:rFonts w:ascii="Arial" w:hAnsi="Arial"/>
      <w:b/>
      <w:color w:val="918585"/>
      <w:sz w:val="24"/>
    </w:rPr>
  </w:style>
  <w:style w:type="paragraph" w:customStyle="1" w:styleId="Chapter">
    <w:name w:val="Chapter"/>
    <w:basedOn w:val="Normal"/>
    <w:rsid w:val="008A6D2A"/>
    <w:pPr>
      <w:spacing w:before="240"/>
    </w:pPr>
    <w:rPr>
      <w:rFonts w:ascii="Times New Roman" w:hAnsi="Times New Roman"/>
      <w:smallCaps/>
      <w:spacing w:val="80"/>
      <w:sz w:val="28"/>
    </w:rPr>
  </w:style>
  <w:style w:type="paragraph" w:customStyle="1" w:styleId="InChapter">
    <w:name w:val="InChapter"/>
    <w:basedOn w:val="Heading3"/>
    <w:rsid w:val="008A6D2A"/>
    <w:pPr>
      <w:spacing w:after="240"/>
      <w:outlineLvl w:val="9"/>
    </w:pPr>
    <w:rPr>
      <w:noProof/>
    </w:rPr>
  </w:style>
  <w:style w:type="paragraph" w:styleId="Index2">
    <w:name w:val="index 2"/>
    <w:basedOn w:val="Normal"/>
    <w:next w:val="Normal"/>
    <w:semiHidden/>
    <w:rsid w:val="008A6D2A"/>
    <w:pPr>
      <w:tabs>
        <w:tab w:val="right" w:pos="4176"/>
      </w:tabs>
      <w:ind w:left="568" w:hanging="284"/>
    </w:pPr>
    <w:rPr>
      <w:rFonts w:ascii="Garamond" w:hAnsi="Garamond"/>
    </w:rPr>
  </w:style>
  <w:style w:type="paragraph" w:customStyle="1" w:styleId="Byline">
    <w:name w:val="Byline"/>
    <w:rsid w:val="008A6D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6D2A"/>
    <w:pPr>
      <w:tabs>
        <w:tab w:val="clear" w:pos="3600"/>
        <w:tab w:val="clear" w:pos="3958"/>
      </w:tabs>
      <w:jc w:val="right"/>
    </w:pPr>
  </w:style>
  <w:style w:type="paragraph" w:styleId="Caption">
    <w:name w:val="caption"/>
    <w:basedOn w:val="BodyText"/>
    <w:next w:val="Normal"/>
    <w:qFormat/>
    <w:rsid w:val="008A6D2A"/>
    <w:pPr>
      <w:framePr w:w="2268" w:hSpace="181" w:vSpace="181" w:wrap="around" w:vAnchor="text" w:hAnchor="page" w:x="1135" w:y="285" w:anchorLock="1"/>
    </w:pPr>
    <w:rPr>
      <w:i/>
    </w:rPr>
  </w:style>
  <w:style w:type="paragraph" w:customStyle="1" w:styleId="MiniTOCTitle">
    <w:name w:val="MiniTOCTitle"/>
    <w:basedOn w:val="Heading4"/>
    <w:rsid w:val="008A6D2A"/>
    <w:pPr>
      <w:spacing w:before="240"/>
      <w:outlineLvl w:val="9"/>
    </w:pPr>
    <w:rPr>
      <w:noProof/>
      <w:sz w:val="24"/>
    </w:rPr>
  </w:style>
  <w:style w:type="paragraph" w:customStyle="1" w:styleId="MiniTOCItem">
    <w:name w:val="MiniTOCItem"/>
    <w:basedOn w:val="ListBullet"/>
    <w:rsid w:val="008A6D2A"/>
    <w:pPr>
      <w:numPr>
        <w:numId w:val="0"/>
      </w:numPr>
      <w:tabs>
        <w:tab w:val="right" w:leader="dot" w:pos="6521"/>
      </w:tabs>
      <w:spacing w:before="0" w:after="0"/>
    </w:pPr>
  </w:style>
  <w:style w:type="paragraph" w:customStyle="1" w:styleId="TOFTitle">
    <w:name w:val="TOFTitle"/>
    <w:basedOn w:val="TOCTitle"/>
    <w:rsid w:val="008A6D2A"/>
  </w:style>
  <w:style w:type="paragraph" w:styleId="TableofFigures">
    <w:name w:val="table of figures"/>
    <w:basedOn w:val="Normal"/>
    <w:next w:val="Normal"/>
    <w:semiHidden/>
    <w:rsid w:val="008A6D2A"/>
    <w:pPr>
      <w:tabs>
        <w:tab w:val="right" w:leader="dot" w:pos="9072"/>
      </w:tabs>
      <w:ind w:left="970" w:hanging="403"/>
    </w:pPr>
    <w:rPr>
      <w:rFonts w:ascii="Times New Roman" w:hAnsi="Times New Roman"/>
      <w:b/>
    </w:rPr>
  </w:style>
  <w:style w:type="paragraph" w:styleId="ListNumber">
    <w:name w:val="List Number"/>
    <w:basedOn w:val="List"/>
    <w:rsid w:val="008A6D2A"/>
    <w:pPr>
      <w:numPr>
        <w:numId w:val="10"/>
      </w:numPr>
    </w:pPr>
  </w:style>
  <w:style w:type="character" w:customStyle="1" w:styleId="WingdingSymbols">
    <w:name w:val="Wingding Symbols"/>
    <w:rsid w:val="008A6D2A"/>
    <w:rPr>
      <w:rFonts w:ascii="Wingdings" w:hAnsi="Wingdings"/>
    </w:rPr>
  </w:style>
  <w:style w:type="paragraph" w:customStyle="1" w:styleId="TableHeading">
    <w:name w:val="Table Heading"/>
    <w:basedOn w:val="HeadingBase"/>
    <w:rsid w:val="008A6D2A"/>
    <w:pPr>
      <w:keepLines/>
      <w:pBdr>
        <w:bottom w:val="single" w:sz="6" w:space="1" w:color="918585"/>
      </w:pBdr>
      <w:spacing w:before="240"/>
    </w:pPr>
  </w:style>
  <w:style w:type="character" w:customStyle="1" w:styleId="HotSpot">
    <w:name w:val="HotSpot"/>
    <w:rsid w:val="008A6D2A"/>
    <w:rPr>
      <w:color w:val="0033CC"/>
      <w:u w:val="none"/>
    </w:rPr>
  </w:style>
  <w:style w:type="paragraph" w:customStyle="1" w:styleId="BodyTextRight">
    <w:name w:val="Body Text Right"/>
    <w:basedOn w:val="BodyText"/>
    <w:rsid w:val="008A6D2A"/>
    <w:pPr>
      <w:spacing w:before="0" w:after="0"/>
      <w:jc w:val="right"/>
    </w:pPr>
  </w:style>
  <w:style w:type="paragraph" w:styleId="Index3">
    <w:name w:val="index 3"/>
    <w:basedOn w:val="ListNumber2"/>
    <w:next w:val="Normal"/>
    <w:semiHidden/>
    <w:rsid w:val="008A6D2A"/>
    <w:pPr>
      <w:numPr>
        <w:numId w:val="0"/>
      </w:numPr>
      <w:tabs>
        <w:tab w:val="right" w:leader="dot" w:pos="4176"/>
      </w:tabs>
    </w:pPr>
  </w:style>
  <w:style w:type="paragraph" w:styleId="ListNumber2">
    <w:name w:val="List Number 2"/>
    <w:basedOn w:val="List2"/>
    <w:rsid w:val="008A6D2A"/>
    <w:pPr>
      <w:numPr>
        <w:numId w:val="9"/>
      </w:numPr>
      <w:tabs>
        <w:tab w:val="clear" w:pos="1060"/>
      </w:tabs>
    </w:pPr>
  </w:style>
  <w:style w:type="paragraph" w:customStyle="1" w:styleId="MarginNote">
    <w:name w:val="Margin Note"/>
    <w:basedOn w:val="BodyText"/>
    <w:rsid w:val="008A6D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6D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6D2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A6D2A"/>
    <w:rPr>
      <w:sz w:val="32"/>
    </w:rPr>
  </w:style>
  <w:style w:type="paragraph" w:customStyle="1" w:styleId="HeadingProcedure">
    <w:name w:val="Heading Procedure"/>
    <w:basedOn w:val="HeadingBase"/>
    <w:next w:val="Normal"/>
    <w:rsid w:val="008A6D2A"/>
    <w:pPr>
      <w:tabs>
        <w:tab w:val="left" w:pos="0"/>
      </w:tabs>
      <w:spacing w:before="120" w:after="60"/>
    </w:pPr>
    <w:rPr>
      <w:i/>
      <w:color w:val="918585"/>
      <w:sz w:val="22"/>
    </w:rPr>
  </w:style>
  <w:style w:type="paragraph" w:customStyle="1" w:styleId="TableBodyText">
    <w:name w:val="Table Body Text"/>
    <w:basedOn w:val="BodyText"/>
    <w:rsid w:val="008A6D2A"/>
    <w:pPr>
      <w:spacing w:before="60" w:after="60"/>
    </w:pPr>
  </w:style>
  <w:style w:type="paragraph" w:styleId="ListContinue">
    <w:name w:val="List Continue"/>
    <w:basedOn w:val="List"/>
    <w:rsid w:val="008A6D2A"/>
    <w:pPr>
      <w:ind w:firstLine="0"/>
    </w:pPr>
  </w:style>
  <w:style w:type="paragraph" w:customStyle="1" w:styleId="ListNote">
    <w:name w:val="List Note"/>
    <w:basedOn w:val="List"/>
    <w:rsid w:val="008A6D2A"/>
    <w:pPr>
      <w:pBdr>
        <w:top w:val="single" w:sz="6" w:space="2" w:color="918585"/>
        <w:bottom w:val="single" w:sz="6" w:space="2" w:color="918585"/>
      </w:pBdr>
      <w:tabs>
        <w:tab w:val="left" w:pos="1021"/>
      </w:tabs>
      <w:ind w:firstLine="0"/>
    </w:pPr>
  </w:style>
  <w:style w:type="paragraph" w:customStyle="1" w:styleId="Warning">
    <w:name w:val="Warning"/>
    <w:basedOn w:val="BodyText"/>
    <w:rsid w:val="008A6D2A"/>
    <w:pPr>
      <w:shd w:val="clear" w:color="auto" w:fill="D9D9D9"/>
      <w:tabs>
        <w:tab w:val="left" w:pos="992"/>
      </w:tabs>
      <w:ind w:left="119" w:right="119"/>
    </w:pPr>
    <w:rPr>
      <w:sz w:val="20"/>
    </w:rPr>
  </w:style>
  <w:style w:type="paragraph" w:customStyle="1" w:styleId="MarginIcons">
    <w:name w:val="Margin Icons"/>
    <w:basedOn w:val="BodyText"/>
    <w:rsid w:val="008A6D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6D2A"/>
    <w:rPr>
      <w:rFonts w:ascii="Courier New" w:hAnsi="Courier New"/>
    </w:rPr>
  </w:style>
  <w:style w:type="paragraph" w:customStyle="1" w:styleId="NoteBullet">
    <w:name w:val="Note Bullet"/>
    <w:basedOn w:val="Note"/>
    <w:rsid w:val="008A6D2A"/>
    <w:pPr>
      <w:tabs>
        <w:tab w:val="clear" w:pos="680"/>
      </w:tabs>
      <w:spacing w:before="60" w:after="60"/>
    </w:pPr>
  </w:style>
  <w:style w:type="paragraph" w:customStyle="1" w:styleId="SubHeading2">
    <w:name w:val="SubHeading2"/>
    <w:basedOn w:val="HeadingBase"/>
    <w:rsid w:val="008A6D2A"/>
    <w:pPr>
      <w:spacing w:before="240" w:after="60"/>
    </w:pPr>
    <w:rPr>
      <w:sz w:val="20"/>
    </w:rPr>
  </w:style>
  <w:style w:type="paragraph" w:customStyle="1" w:styleId="SubHeading1">
    <w:name w:val="SubHeading1"/>
    <w:basedOn w:val="HeadingBase"/>
    <w:rsid w:val="008A6D2A"/>
    <w:pPr>
      <w:spacing w:before="240" w:after="60"/>
    </w:pPr>
    <w:rPr>
      <w:color w:val="918585"/>
      <w:sz w:val="22"/>
    </w:rPr>
  </w:style>
  <w:style w:type="paragraph" w:customStyle="1" w:styleId="SideHeading">
    <w:name w:val="Side Heading"/>
    <w:basedOn w:val="HeadingBase"/>
    <w:rsid w:val="008A6D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6D2A"/>
    <w:pPr>
      <w:tabs>
        <w:tab w:val="num" w:pos="360"/>
      </w:tabs>
    </w:pPr>
  </w:style>
  <w:style w:type="paragraph" w:styleId="PlainText">
    <w:name w:val="Plain Text"/>
    <w:basedOn w:val="Normal"/>
    <w:link w:val="PlainTextChar"/>
    <w:rsid w:val="008A6D2A"/>
    <w:rPr>
      <w:sz w:val="20"/>
    </w:rPr>
  </w:style>
  <w:style w:type="character" w:customStyle="1" w:styleId="PlainTextChar">
    <w:name w:val="Plain Text Char"/>
    <w:basedOn w:val="DefaultParagraphFont"/>
    <w:link w:val="PlainText"/>
    <w:rsid w:val="008A6D2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A6D2A"/>
    <w:rPr>
      <w:b/>
      <w:smallCaps/>
    </w:rPr>
  </w:style>
  <w:style w:type="paragraph" w:customStyle="1" w:styleId="TableListNumber">
    <w:name w:val="Table List Number"/>
    <w:basedOn w:val="ListNumber"/>
    <w:rsid w:val="008A6D2A"/>
    <w:pPr>
      <w:numPr>
        <w:numId w:val="0"/>
      </w:numPr>
    </w:pPr>
  </w:style>
  <w:style w:type="paragraph" w:styleId="TOC4">
    <w:name w:val="toc 4"/>
    <w:basedOn w:val="TOCBase"/>
    <w:next w:val="Normal"/>
    <w:semiHidden/>
    <w:rsid w:val="008A6D2A"/>
    <w:pPr>
      <w:tabs>
        <w:tab w:val="right" w:leader="dot" w:pos="9071"/>
      </w:tabs>
      <w:ind w:left="1701"/>
    </w:pPr>
  </w:style>
  <w:style w:type="paragraph" w:customStyle="1" w:styleId="ListAlpha">
    <w:name w:val="List Alpha"/>
    <w:basedOn w:val="List"/>
    <w:rsid w:val="008A6D2A"/>
    <w:pPr>
      <w:numPr>
        <w:numId w:val="8"/>
      </w:numPr>
    </w:pPr>
  </w:style>
  <w:style w:type="paragraph" w:customStyle="1" w:styleId="ListAlpha2">
    <w:name w:val="List Alpha 2"/>
    <w:basedOn w:val="List2"/>
    <w:rsid w:val="008A6D2A"/>
    <w:pPr>
      <w:numPr>
        <w:numId w:val="7"/>
      </w:numPr>
    </w:pPr>
  </w:style>
  <w:style w:type="paragraph" w:styleId="List2">
    <w:name w:val="List 2"/>
    <w:basedOn w:val="BodyText"/>
    <w:rsid w:val="008A6D2A"/>
    <w:pPr>
      <w:tabs>
        <w:tab w:val="left" w:pos="680"/>
      </w:tabs>
      <w:spacing w:before="60" w:after="60"/>
      <w:ind w:left="680" w:hanging="340"/>
    </w:pPr>
  </w:style>
  <w:style w:type="paragraph" w:styleId="List3">
    <w:name w:val="List 3"/>
    <w:basedOn w:val="BodyText"/>
    <w:rsid w:val="008A6D2A"/>
    <w:pPr>
      <w:tabs>
        <w:tab w:val="left" w:pos="1021"/>
      </w:tabs>
      <w:spacing w:before="60" w:after="60"/>
      <w:ind w:left="1020" w:hanging="340"/>
    </w:pPr>
  </w:style>
  <w:style w:type="paragraph" w:styleId="List4">
    <w:name w:val="List 4"/>
    <w:basedOn w:val="BodyText"/>
    <w:rsid w:val="008A6D2A"/>
    <w:pPr>
      <w:tabs>
        <w:tab w:val="left" w:pos="1361"/>
      </w:tabs>
      <w:spacing w:before="60" w:after="60"/>
      <w:ind w:left="1361" w:hanging="340"/>
    </w:pPr>
  </w:style>
  <w:style w:type="paragraph" w:styleId="List5">
    <w:name w:val="List 5"/>
    <w:basedOn w:val="BodyText"/>
    <w:rsid w:val="008A6D2A"/>
    <w:pPr>
      <w:tabs>
        <w:tab w:val="left" w:pos="1701"/>
      </w:tabs>
      <w:spacing w:before="60" w:after="60"/>
      <w:ind w:left="1701" w:hanging="340"/>
    </w:pPr>
  </w:style>
  <w:style w:type="paragraph" w:styleId="ListBullet3">
    <w:name w:val="List Bullet 3"/>
    <w:basedOn w:val="List3"/>
    <w:rsid w:val="008A6D2A"/>
    <w:pPr>
      <w:numPr>
        <w:numId w:val="14"/>
      </w:numPr>
      <w:tabs>
        <w:tab w:val="clear" w:pos="1021"/>
      </w:tabs>
      <w:ind w:left="1037" w:hanging="357"/>
    </w:pPr>
  </w:style>
  <w:style w:type="paragraph" w:styleId="ListBullet4">
    <w:name w:val="List Bullet 4"/>
    <w:basedOn w:val="List4"/>
    <w:rsid w:val="008A6D2A"/>
    <w:pPr>
      <w:numPr>
        <w:numId w:val="2"/>
      </w:numPr>
    </w:pPr>
  </w:style>
  <w:style w:type="paragraph" w:styleId="ListBullet5">
    <w:name w:val="List Bullet 5"/>
    <w:basedOn w:val="List5"/>
    <w:rsid w:val="008A6D2A"/>
    <w:pPr>
      <w:numPr>
        <w:numId w:val="3"/>
      </w:numPr>
    </w:pPr>
  </w:style>
  <w:style w:type="paragraph" w:styleId="ListContinue2">
    <w:name w:val="List Continue 2"/>
    <w:basedOn w:val="List2"/>
    <w:rsid w:val="008A6D2A"/>
    <w:pPr>
      <w:ind w:firstLine="0"/>
    </w:pPr>
  </w:style>
  <w:style w:type="paragraph" w:styleId="ListContinue3">
    <w:name w:val="List Continue 3"/>
    <w:basedOn w:val="List3"/>
    <w:rsid w:val="008A6D2A"/>
    <w:pPr>
      <w:ind w:left="1021" w:firstLine="0"/>
    </w:pPr>
  </w:style>
  <w:style w:type="paragraph" w:styleId="ListContinue4">
    <w:name w:val="List Continue 4"/>
    <w:basedOn w:val="List4"/>
    <w:rsid w:val="008A6D2A"/>
    <w:pPr>
      <w:ind w:firstLine="0"/>
    </w:pPr>
  </w:style>
  <w:style w:type="paragraph" w:styleId="ListContinue5">
    <w:name w:val="List Continue 5"/>
    <w:basedOn w:val="List5"/>
    <w:rsid w:val="008A6D2A"/>
    <w:pPr>
      <w:ind w:firstLine="0"/>
    </w:pPr>
  </w:style>
  <w:style w:type="paragraph" w:styleId="ListNumber3">
    <w:name w:val="List Number 3"/>
    <w:basedOn w:val="List3"/>
    <w:rsid w:val="008A6D2A"/>
    <w:pPr>
      <w:numPr>
        <w:numId w:val="4"/>
      </w:numPr>
    </w:pPr>
  </w:style>
  <w:style w:type="paragraph" w:styleId="ListNumber4">
    <w:name w:val="List Number 4"/>
    <w:basedOn w:val="List4"/>
    <w:rsid w:val="008A6D2A"/>
    <w:pPr>
      <w:numPr>
        <w:numId w:val="5"/>
      </w:numPr>
    </w:pPr>
  </w:style>
  <w:style w:type="paragraph" w:styleId="ListNumber5">
    <w:name w:val="List Number 5"/>
    <w:basedOn w:val="List5"/>
    <w:rsid w:val="008A6D2A"/>
    <w:pPr>
      <w:numPr>
        <w:numId w:val="6"/>
      </w:numPr>
    </w:pPr>
  </w:style>
  <w:style w:type="paragraph" w:styleId="BlockText">
    <w:name w:val="Block Text"/>
    <w:basedOn w:val="Normal"/>
    <w:rsid w:val="008A6D2A"/>
    <w:pPr>
      <w:spacing w:after="120"/>
      <w:ind w:left="1440" w:right="1440"/>
    </w:pPr>
  </w:style>
  <w:style w:type="character" w:customStyle="1" w:styleId="Subscript">
    <w:name w:val="Subscript"/>
    <w:basedOn w:val="DefaultParagraphFont"/>
    <w:rsid w:val="008A6D2A"/>
    <w:rPr>
      <w:sz w:val="16"/>
      <w:vertAlign w:val="subscript"/>
    </w:rPr>
  </w:style>
  <w:style w:type="character" w:customStyle="1" w:styleId="Superscript">
    <w:name w:val="Superscript"/>
    <w:basedOn w:val="DefaultParagraphFont"/>
    <w:rsid w:val="008A6D2A"/>
    <w:rPr>
      <w:sz w:val="16"/>
      <w:vertAlign w:val="superscript"/>
    </w:rPr>
  </w:style>
  <w:style w:type="character" w:customStyle="1" w:styleId="Symbols">
    <w:name w:val="Symbols"/>
    <w:basedOn w:val="DefaultParagraphFont"/>
    <w:rsid w:val="008A6D2A"/>
    <w:rPr>
      <w:rFonts w:ascii="Symbol" w:hAnsi="Symbol"/>
    </w:rPr>
  </w:style>
  <w:style w:type="character" w:customStyle="1" w:styleId="MenuOptions">
    <w:name w:val="Menu Options"/>
    <w:basedOn w:val="DefaultParagraphFont"/>
    <w:rsid w:val="008A6D2A"/>
    <w:rPr>
      <w:rFonts w:ascii="Arial Narrow" w:hAnsi="Arial Narrow"/>
      <w:smallCaps/>
    </w:rPr>
  </w:style>
  <w:style w:type="character" w:customStyle="1" w:styleId="Buttons">
    <w:name w:val="Buttons"/>
    <w:basedOn w:val="DefaultParagraphFont"/>
    <w:rsid w:val="008A6D2A"/>
    <w:rPr>
      <w:b/>
    </w:rPr>
  </w:style>
  <w:style w:type="character" w:customStyle="1" w:styleId="Underlined">
    <w:name w:val="Underlined"/>
    <w:basedOn w:val="DefaultParagraphFont"/>
    <w:rsid w:val="008A6D2A"/>
    <w:rPr>
      <w:u w:val="single"/>
    </w:rPr>
  </w:style>
  <w:style w:type="paragraph" w:customStyle="1" w:styleId="TableBodyTextRight">
    <w:name w:val="Table Body Text Right"/>
    <w:basedOn w:val="TableBodyText"/>
    <w:rsid w:val="008A6D2A"/>
    <w:pPr>
      <w:widowControl w:val="0"/>
      <w:autoSpaceDE w:val="0"/>
      <w:autoSpaceDN w:val="0"/>
      <w:adjustRightInd w:val="0"/>
      <w:jc w:val="right"/>
    </w:pPr>
    <w:rPr>
      <w:rFonts w:cs="Arial"/>
      <w:szCs w:val="18"/>
    </w:rPr>
  </w:style>
  <w:style w:type="paragraph" w:customStyle="1" w:styleId="CopyrightText">
    <w:name w:val="Copyright Text"/>
    <w:basedOn w:val="BodyText"/>
    <w:rsid w:val="008A6D2A"/>
    <w:rPr>
      <w:sz w:val="18"/>
    </w:rPr>
  </w:style>
  <w:style w:type="paragraph" w:customStyle="1" w:styleId="BodySmallRight">
    <w:name w:val="Body Small Right"/>
    <w:basedOn w:val="BodyTextRight"/>
    <w:rsid w:val="008A6D2A"/>
    <w:rPr>
      <w:sz w:val="18"/>
      <w:szCs w:val="18"/>
    </w:rPr>
  </w:style>
  <w:style w:type="paragraph" w:customStyle="1" w:styleId="MarginEdition">
    <w:name w:val="Margin Edition"/>
    <w:basedOn w:val="MarginNote"/>
    <w:rsid w:val="008A6D2A"/>
    <w:pPr>
      <w:spacing w:before="0" w:after="0"/>
    </w:pPr>
    <w:rPr>
      <w:rFonts w:ascii="Times New Roman" w:hAnsi="Times New Roman"/>
      <w:color w:val="999999"/>
    </w:rPr>
  </w:style>
  <w:style w:type="paragraph" w:customStyle="1" w:styleId="Spacer">
    <w:name w:val="Spacer"/>
    <w:basedOn w:val="Normal"/>
    <w:rsid w:val="008A6D2A"/>
    <w:rPr>
      <w:sz w:val="2"/>
      <w:szCs w:val="2"/>
    </w:rPr>
  </w:style>
  <w:style w:type="character" w:customStyle="1" w:styleId="Small">
    <w:name w:val="Small"/>
    <w:basedOn w:val="DefaultParagraphFont"/>
    <w:rsid w:val="008A6D2A"/>
    <w:rPr>
      <w:sz w:val="16"/>
    </w:rPr>
  </w:style>
  <w:style w:type="paragraph" w:customStyle="1" w:styleId="WideTable">
    <w:name w:val="Wide Table"/>
    <w:basedOn w:val="Normal"/>
    <w:rsid w:val="008A6D2A"/>
    <w:pPr>
      <w:ind w:left="-1418"/>
    </w:pPr>
    <w:rPr>
      <w:sz w:val="2"/>
      <w:szCs w:val="2"/>
    </w:rPr>
  </w:style>
  <w:style w:type="character" w:styleId="PageNumber">
    <w:name w:val="page number"/>
    <w:basedOn w:val="DefaultParagraphFont"/>
    <w:rsid w:val="008A6D2A"/>
  </w:style>
  <w:style w:type="paragraph" w:styleId="Quote">
    <w:name w:val="Quote"/>
    <w:basedOn w:val="Heading1"/>
    <w:link w:val="QuoteChar"/>
    <w:qFormat/>
    <w:rsid w:val="008A6D2A"/>
    <w:rPr>
      <w:b w:val="0"/>
      <w:sz w:val="72"/>
      <w:szCs w:val="72"/>
      <w:lang w:val="en-NZ"/>
    </w:rPr>
  </w:style>
  <w:style w:type="character" w:customStyle="1" w:styleId="QuoteChar">
    <w:name w:val="Quote Char"/>
    <w:basedOn w:val="DefaultParagraphFont"/>
    <w:link w:val="Quote"/>
    <w:rsid w:val="008A6D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6D2A"/>
    <w:pPr>
      <w:pageBreakBefore/>
    </w:pPr>
  </w:style>
  <w:style w:type="paragraph" w:customStyle="1" w:styleId="Border">
    <w:name w:val="Border"/>
    <w:basedOn w:val="Normal"/>
    <w:qFormat/>
    <w:rsid w:val="008A6D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6D2A"/>
    <w:rPr>
      <w:b/>
      <w:bCs/>
      <w:i/>
      <w:iCs/>
      <w:color w:val="auto"/>
    </w:rPr>
  </w:style>
  <w:style w:type="paragraph" w:styleId="IntenseQuote">
    <w:name w:val="Intense Quote"/>
    <w:basedOn w:val="Normal"/>
    <w:next w:val="Normal"/>
    <w:link w:val="IntenseQuoteChar"/>
    <w:uiPriority w:val="30"/>
    <w:qFormat/>
    <w:rsid w:val="008A6D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6D2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A6D2A"/>
    <w:rPr>
      <w:smallCaps/>
      <w:color w:val="auto"/>
      <w:u w:val="single"/>
    </w:rPr>
  </w:style>
  <w:style w:type="character" w:styleId="IntenseReference">
    <w:name w:val="Intense Reference"/>
    <w:basedOn w:val="DefaultParagraphFont"/>
    <w:uiPriority w:val="32"/>
    <w:qFormat/>
    <w:rsid w:val="008A6D2A"/>
    <w:rPr>
      <w:b/>
      <w:bCs/>
      <w:smallCaps/>
      <w:color w:val="auto"/>
      <w:spacing w:val="5"/>
      <w:u w:val="single"/>
    </w:rPr>
  </w:style>
  <w:style w:type="paragraph" w:customStyle="1" w:styleId="2ColumnHeading">
    <w:name w:val="2Column Heading"/>
    <w:basedOn w:val="BodyText"/>
    <w:qFormat/>
    <w:rsid w:val="008A6D2A"/>
    <w:pPr>
      <w:spacing w:after="60"/>
      <w:ind w:left="-2268"/>
    </w:pPr>
    <w:rPr>
      <w:b/>
    </w:rPr>
  </w:style>
  <w:style w:type="paragraph" w:customStyle="1" w:styleId="Heading1TOC">
    <w:name w:val="Heading1 TOC"/>
    <w:basedOn w:val="Normal"/>
    <w:qFormat/>
    <w:rsid w:val="008A6D2A"/>
    <w:pPr>
      <w:spacing w:before="240" w:after="120"/>
    </w:pPr>
    <w:rPr>
      <w:rFonts w:ascii="Times New Roman" w:hAnsi="Times New Roman"/>
      <w:b/>
      <w:sz w:val="32"/>
    </w:rPr>
  </w:style>
  <w:style w:type="paragraph" w:customStyle="1" w:styleId="Heading2TOC">
    <w:name w:val="Heading2 TOC"/>
    <w:basedOn w:val="Normal"/>
    <w:qFormat/>
    <w:rsid w:val="008A6D2A"/>
    <w:pPr>
      <w:spacing w:before="240" w:after="60"/>
    </w:pPr>
    <w:rPr>
      <w:rFonts w:ascii="Times New Roman" w:hAnsi="Times New Roman"/>
      <w:b/>
      <w:sz w:val="28"/>
    </w:rPr>
  </w:style>
  <w:style w:type="paragraph" w:styleId="BalloonText">
    <w:name w:val="Balloon Text"/>
    <w:basedOn w:val="Normal"/>
    <w:link w:val="BalloonTextChar"/>
    <w:rsid w:val="008A6D2A"/>
    <w:rPr>
      <w:rFonts w:ascii="Tahoma" w:hAnsi="Tahoma" w:cs="Tahoma"/>
      <w:sz w:val="16"/>
      <w:szCs w:val="16"/>
    </w:rPr>
  </w:style>
  <w:style w:type="character" w:customStyle="1" w:styleId="BalloonTextChar">
    <w:name w:val="Balloon Text Char"/>
    <w:basedOn w:val="DefaultParagraphFont"/>
    <w:link w:val="BalloonText"/>
    <w:rsid w:val="008A6D2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A6D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6D2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1854</Words>
  <Characters>12751</Characters>
  <Application>Microsoft Office Word</Application>
  <DocSecurity>0</DocSecurity>
  <Lines>383</Lines>
  <Paragraphs>307</Paragraphs>
  <ScaleCrop>false</ScaleCrop>
  <Company>Author-it Software Corporation Ltd.</Company>
  <LinksUpToDate>false</LinksUpToDate>
  <CharactersWithSpaces>14499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CUF50107 Diploma of Screen and Media</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2012-05-27T05:21:00Z</dcterms:created>
  <dcterms:modified xsi:type="dcterms:W3CDTF">2012-05-27T05:21:00Z</dcterms:modified>
</cp:coreProperties>
</file>