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0774" w:rsidP="00AF0774">
      <w:pPr>
        <w:pStyle w:val="Title"/>
      </w:pPr>
      <w:r>
        <w:fldChar w:fldCharType="begin"/>
      </w:r>
      <w:r>
        <w:instrText xml:space="preserve"> TITLE   \* MERGEFORMAT </w:instrText>
      </w:r>
      <w:r>
        <w:fldChar w:fldCharType="separate"/>
      </w:r>
      <w:r>
        <w:t>CUF40207 Certificate IV in Interactive Digital Media</w:t>
      </w:r>
      <w:r>
        <w:fldChar w:fldCharType="end"/>
      </w:r>
    </w:p>
    <w:p w:rsidR="00AF0774" w:rsidP="00AF0774">
      <w:pPr>
        <w:pStyle w:val="Version"/>
        <w:sectPr w:rsidSect="00C37D2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37D24" w:rsidP="00C37D24">
      <w:pPr>
        <w:pStyle w:val="SuperHeading"/>
      </w:pPr>
      <w:r w:rsidRPr="00C37D24">
        <w:t>CUF40207 Certificate IV in Interactive Digital Media</w:t>
      </w:r>
    </w:p>
    <w:p w:rsidR="00000000" w:rsidRPr="00C37D24" w:rsidP="00C37D24">
      <w:pPr>
        <w:pStyle w:val="Heading1"/>
      </w:pPr>
      <w:bookmarkStart w:id="1" w:name="O_49475"/>
      <w:bookmarkEnd w:id="1"/>
      <w:r w:rsidRPr="00C37D24">
        <w:t>Modification History</w:t>
      </w:r>
    </w:p>
    <w:p w:rsidR="00000000" w:rsidRPr="00C37D24" w:rsidP="00C37D24">
      <w:pPr>
        <w:pStyle w:val="BodyText"/>
      </w:pPr>
      <w:r w:rsidRPr="00C37D24">
        <w:t>Not applicable.</w:t>
      </w:r>
    </w:p>
    <w:p w:rsidR="00000000" w:rsidRPr="00C37D24" w:rsidP="00C37D24">
      <w:pPr>
        <w:pStyle w:val="AllowPageBreak"/>
      </w:pPr>
    </w:p>
    <w:p w:rsidR="00000000" w:rsidRPr="00C37D24" w:rsidP="00C37D24">
      <w:pPr>
        <w:pStyle w:val="Heading1"/>
      </w:pPr>
      <w:bookmarkStart w:id="2" w:name="O_49476"/>
      <w:bookmarkEnd w:id="2"/>
      <w:r w:rsidRPr="00C37D24">
        <w:t>Description</w:t>
      </w:r>
    </w:p>
    <w:p w:rsidR="00000000" w:rsidRPr="00C37D24" w:rsidP="00C37D24">
      <w:pPr>
        <w:pStyle w:val="BodyText"/>
      </w:pPr>
      <w:r w:rsidRPr="00C37D24">
        <w:rPr>
          <w:rStyle w:val="SpecialBold"/>
        </w:rPr>
        <w:t>Descriptor</w:t>
      </w:r>
    </w:p>
    <w:p w:rsidR="00000000" w:rsidRPr="00C37D24" w:rsidP="00C37D24">
      <w:pPr>
        <w:pStyle w:val="BodyText"/>
      </w:pPr>
      <w:r w:rsidRPr="00C37D24">
        <w:t>This qualification reflects the role of individuals who use well-developed skills and a broad knowledge base i</w:t>
      </w:r>
      <w:r w:rsidRPr="00C37D24">
        <w:t>n a wide variety of contexts in the digital content industry. They apply solutions to a defined range of unpredictable problems, and analyse and evaluate information from a variety of sources. They may provide leadership and guidance to others with some li</w:t>
      </w:r>
      <w:r w:rsidRPr="00C37D24">
        <w:t>mited responsibility for the output of others.</w:t>
      </w:r>
    </w:p>
    <w:p w:rsidR="00000000" w:rsidRPr="00C37D24" w:rsidP="00C37D24">
      <w:pPr>
        <w:pStyle w:val="BodyText"/>
      </w:pPr>
    </w:p>
    <w:p w:rsidR="00000000" w:rsidRPr="00C37D24" w:rsidP="00C37D24">
      <w:pPr>
        <w:pStyle w:val="BodyText"/>
      </w:pPr>
      <w:r w:rsidRPr="00C37D24">
        <w:rPr>
          <w:rStyle w:val="SpecialBold"/>
        </w:rPr>
        <w:t>Job roles</w:t>
      </w:r>
    </w:p>
    <w:p w:rsidR="00000000" w:rsidRPr="00C37D24" w:rsidP="00C37D24">
      <w:pPr>
        <w:pStyle w:val="ListBullet"/>
      </w:pPr>
      <w:r w:rsidRPr="00C37D24">
        <w:t>Animator</w:t>
      </w:r>
    </w:p>
    <w:p w:rsidR="00000000" w:rsidRPr="00C37D24" w:rsidP="00C37D24">
      <w:pPr>
        <w:pStyle w:val="ListBullet"/>
      </w:pPr>
      <w:r w:rsidRPr="00C37D24">
        <w:t>Digital artist</w:t>
      </w:r>
    </w:p>
    <w:p w:rsidR="00000000" w:rsidRPr="00C37D24" w:rsidP="00C37D24">
      <w:pPr>
        <w:pStyle w:val="ListBullet"/>
      </w:pPr>
      <w:r w:rsidRPr="00C37D24">
        <w:t>Interactive media author</w:t>
      </w:r>
    </w:p>
    <w:p w:rsidR="00000000" w:rsidRPr="00C37D24" w:rsidP="00C37D24">
      <w:pPr>
        <w:pStyle w:val="ListBullet"/>
      </w:pPr>
      <w:r w:rsidRPr="00C37D24">
        <w:t>Media asset producer</w:t>
      </w:r>
    </w:p>
    <w:p w:rsidR="00AF0774" w:rsidP="00C37D24">
      <w:pPr>
        <w:pStyle w:val="ListBullet"/>
      </w:pPr>
      <w:r w:rsidRPr="00C37D24">
        <w:t>Web designer.</w:t>
      </w:r>
    </w:p>
    <w:p w:rsidR="00AF0774" w:rsidP="00C37D24">
      <w:pPr>
        <w:pStyle w:val="ListBullet"/>
      </w:pPr>
    </w:p>
    <w:p w:rsidR="00000000" w:rsidRPr="00C37D24" w:rsidP="00C37D24">
      <w:pPr>
        <w:pStyle w:val="Heading1"/>
      </w:pPr>
      <w:bookmarkStart w:id="3" w:name="O_49477"/>
      <w:bookmarkEnd w:id="3"/>
      <w:r w:rsidRPr="00C37D24">
        <w:t>Pathways Information</w:t>
      </w:r>
    </w:p>
    <w:p w:rsidR="00000000" w:rsidRPr="00C37D24" w:rsidP="00C37D24">
      <w:pPr>
        <w:pStyle w:val="BodyText"/>
      </w:pPr>
      <w:r w:rsidRPr="00C37D24">
        <w:rPr>
          <w:rStyle w:val="SpecialBold"/>
        </w:rPr>
        <w:t>Qualification pathways</w:t>
      </w:r>
    </w:p>
    <w:p w:rsidR="00000000" w:rsidRPr="00C37D24" w:rsidP="00C37D24">
      <w:pPr>
        <w:pStyle w:val="BodyText"/>
      </w:pPr>
      <w:r w:rsidRPr="00C37D24">
        <w:rPr>
          <w:rStyle w:val="Emphasis"/>
        </w:rPr>
        <w:t>Pathways into the qualification</w:t>
      </w:r>
    </w:p>
    <w:p w:rsidR="00AF0774" w:rsidP="00C37D24">
      <w:pPr>
        <w:pStyle w:val="BodyText"/>
      </w:pPr>
      <w:r w:rsidRPr="00C37D24">
        <w:t>Candidates may enter the qualification with limited or no vocational experience and without a relevant lower-level qualification.</w:t>
      </w:r>
    </w:p>
    <w:p w:rsidR="00AF0774" w:rsidP="00C37D24">
      <w:pPr>
        <w:pStyle w:val="BodyText"/>
      </w:pPr>
    </w:p>
    <w:p w:rsidR="00000000" w:rsidRPr="00C37D24" w:rsidP="00C37D24">
      <w:pPr>
        <w:pStyle w:val="Heading1"/>
      </w:pPr>
      <w:bookmarkStart w:id="4" w:name="O_49478"/>
      <w:bookmarkEnd w:id="4"/>
      <w:r w:rsidRPr="00C37D24">
        <w:t>Licensing/Regulatory Information</w:t>
      </w:r>
    </w:p>
    <w:p w:rsidR="00000000" w:rsidRPr="00C37D24" w:rsidP="00C37D24">
      <w:pPr>
        <w:pStyle w:val="BodyText"/>
      </w:pPr>
      <w:r w:rsidRPr="00C37D24">
        <w:rPr>
          <w:rStyle w:val="SpecialBold"/>
        </w:rPr>
        <w:t>Licensing</w:t>
      </w:r>
      <w:r w:rsidRPr="00C37D24">
        <w:t xml:space="preserve">, </w:t>
      </w:r>
      <w:r w:rsidRPr="00C37D24">
        <w:rPr>
          <w:rStyle w:val="SpecialBold"/>
        </w:rPr>
        <w:t>legislative</w:t>
      </w:r>
      <w:r w:rsidRPr="00C37D24">
        <w:t xml:space="preserve">, </w:t>
      </w:r>
      <w:r w:rsidRPr="00C37D24">
        <w:rPr>
          <w:rStyle w:val="SpecialBold"/>
        </w:rPr>
        <w:t>regulatory and certification considerations</w:t>
      </w:r>
    </w:p>
    <w:p w:rsidR="00000000" w:rsidRPr="00C37D24" w:rsidP="00C37D24">
      <w:pPr>
        <w:pStyle w:val="BodyText"/>
      </w:pPr>
      <w:r w:rsidRPr="00C37D24">
        <w:t>There ar</w:t>
      </w:r>
      <w:r w:rsidRPr="00C37D24">
        <w:t>e no licensing, legislative, regulatory or certification issues that affect this qualification. However, where required, a unit of competency will specify relevant licensing, legislative and/or regulatory requirements that impact on the unit.</w:t>
      </w:r>
    </w:p>
    <w:p w:rsidR="00000000" w:rsidRPr="00C37D24" w:rsidP="00C37D24">
      <w:pPr>
        <w:pStyle w:val="BodyText"/>
      </w:pPr>
    </w:p>
    <w:p w:rsidR="00000000" w:rsidRPr="00C37D24" w:rsidP="00C37D24">
      <w:pPr>
        <w:pStyle w:val="BodyText"/>
      </w:pPr>
      <w:r w:rsidRPr="00C37D24">
        <w:rPr>
          <w:rStyle w:val="SpecialBold"/>
        </w:rPr>
        <w:t>Pre-requisit</w:t>
      </w:r>
      <w:r w:rsidRPr="00C37D24">
        <w:rPr>
          <w:rStyle w:val="SpecialBold"/>
        </w:rPr>
        <w:t>e Units</w:t>
      </w:r>
    </w:p>
    <w:tbl>
      <w:tblPr>
        <w:tblW w:w="0" w:type="auto"/>
        <w:tblLayout w:type="fixed"/>
        <w:tblCellMar>
          <w:left w:w="62" w:type="dxa"/>
          <w:right w:w="62" w:type="dxa"/>
        </w:tblCellMar>
        <w:tblLook w:val="0000"/>
      </w:tblPr>
      <w:tblGrid>
        <w:gridCol w:w="4261"/>
        <w:gridCol w:w="4261"/>
      </w:tblGrid>
      <w:tr w:rsidTr="00AF0774">
        <w:tblPrEx>
          <w:tblW w:w="0" w:type="auto"/>
          <w:tblLayout w:type="fixed"/>
          <w:tblCellMar>
            <w:left w:w="62" w:type="dxa"/>
            <w:right w:w="62" w:type="dxa"/>
          </w:tblCellMar>
          <w:tblLook w:val="0000"/>
        </w:tblPrEx>
        <w:trPr>
          <w:tblHeader/>
        </w:trPr>
        <w:tc>
          <w:tcPr>
            <w:tcW w:w="42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7D24" w:rsidP="00C37D24">
            <w:pPr>
              <w:pStyle w:val="BodyText"/>
            </w:pPr>
            <w:r w:rsidRPr="00C37D24">
              <w:rPr>
                <w:rStyle w:val="SpecialBold"/>
              </w:rPr>
              <w:t>Code and title</w:t>
            </w:r>
          </w:p>
        </w:tc>
        <w:tc>
          <w:tcPr>
            <w:tcW w:w="42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D24">
            <w:pPr>
              <w:pStyle w:val="BodyText"/>
              <w:rPr>
                <w:lang w:val="en-NZ"/>
              </w:rPr>
            </w:pPr>
            <w:r w:rsidRPr="00C37D24">
              <w:rPr>
                <w:rStyle w:val="SpecialBold"/>
              </w:rPr>
              <w:t>Pre-requisite units required</w:t>
            </w:r>
          </w:p>
        </w:tc>
      </w:tr>
      <w:tr w:rsidTr="00AF0774">
        <w:tblPrEx>
          <w:tblW w:w="0" w:type="auto"/>
          <w:tblLayout w:type="fixed"/>
          <w:tblCellMar>
            <w:left w:w="62" w:type="dxa"/>
            <w:right w:w="62" w:type="dxa"/>
          </w:tblCellMar>
          <w:tblLook w:val="0000"/>
        </w:tblPrEx>
        <w:tc>
          <w:tcPr>
            <w:tcW w:w="42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D24">
            <w:pPr>
              <w:pStyle w:val="BodyText"/>
              <w:rPr>
                <w:lang w:val="en-NZ"/>
              </w:rPr>
            </w:pPr>
            <w:r w:rsidRPr="00C37D24">
              <w:t xml:space="preserve">CUFANM401A </w:t>
            </w:r>
            <w:r w:rsidRPr="00C37D24">
              <w:tab/>
              <w:t>Prepare 3D digital models for production</w:t>
            </w:r>
          </w:p>
        </w:tc>
        <w:tc>
          <w:tcPr>
            <w:tcW w:w="42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7D24" w:rsidP="00C37D24">
            <w:pPr>
              <w:pStyle w:val="BodyText"/>
            </w:pPr>
            <w:r w:rsidRPr="00C37D24">
              <w:t>CUFANM310A Create 3D digital models</w:t>
            </w:r>
          </w:p>
        </w:tc>
      </w:tr>
    </w:tbl>
    <w:p w:rsidR="00AF0774" w:rsidP="00C37D24">
      <w:pPr>
        <w:pStyle w:val="BodyText"/>
      </w:pPr>
    </w:p>
    <w:p w:rsidR="00AF0774" w:rsidP="00C37D24">
      <w:pPr>
        <w:pStyle w:val="BodyText"/>
      </w:pPr>
    </w:p>
    <w:p w:rsidR="00000000" w:rsidRPr="00C37D24" w:rsidP="00C37D24">
      <w:pPr>
        <w:pStyle w:val="Heading1"/>
      </w:pPr>
      <w:bookmarkStart w:id="5" w:name="O_49479"/>
      <w:bookmarkEnd w:id="5"/>
      <w:r w:rsidRPr="00C37D24">
        <w:t>Entry Requirements</w:t>
      </w:r>
    </w:p>
    <w:p w:rsidR="00000000" w:rsidRPr="00C37D24" w:rsidP="00C37D24">
      <w:pPr>
        <w:pStyle w:val="BodyText"/>
      </w:pPr>
      <w:r w:rsidRPr="00C37D24">
        <w:t>Not applicable.</w:t>
      </w:r>
    </w:p>
    <w:p w:rsidR="00000000" w:rsidRPr="00C37D24" w:rsidP="00C37D24">
      <w:pPr>
        <w:pStyle w:val="AllowPageBreak"/>
      </w:pPr>
    </w:p>
    <w:p w:rsidR="00000000" w:rsidRPr="00C37D24" w:rsidP="00C37D24">
      <w:pPr>
        <w:pStyle w:val="Heading1"/>
      </w:pPr>
      <w:bookmarkStart w:id="6" w:name="O_49480"/>
      <w:bookmarkEnd w:id="6"/>
      <w:r w:rsidRPr="00C37D24">
        <w:t>Employability Skills Summary</w:t>
      </w:r>
    </w:p>
    <w:tbl>
      <w:tblPr>
        <w:tblW w:w="9570" w:type="dxa"/>
        <w:tblLayout w:type="fixed"/>
        <w:tblCellMar>
          <w:left w:w="62" w:type="dxa"/>
          <w:right w:w="62" w:type="dxa"/>
        </w:tblCellMar>
        <w:tblLook w:val="0000"/>
      </w:tblPr>
      <w:tblGrid>
        <w:gridCol w:w="2892"/>
        <w:gridCol w:w="6678"/>
      </w:tblGrid>
      <w:tr w:rsidTr="00AF077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D24">
            <w:pPr>
              <w:pStyle w:val="BodyText"/>
              <w:rPr>
                <w:lang w:val="en-NZ"/>
              </w:rPr>
            </w:pPr>
            <w:r w:rsidRPr="00C37D24">
              <w:rPr>
                <w:rStyle w:val="SpecialBold"/>
              </w:rPr>
              <w:t>EMPLOYA</w:t>
            </w:r>
            <w:r w:rsidRPr="00C37D24">
              <w:rPr>
                <w:rStyle w:val="SpecialBold"/>
              </w:rPr>
              <w:t>BILITY SKILLS QUALIFICATION SUMMARY</w:t>
            </w:r>
          </w:p>
        </w:tc>
      </w:tr>
      <w:tr w:rsidTr="00AF077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D24">
            <w:pPr>
              <w:pStyle w:val="BodyText"/>
              <w:rPr>
                <w:lang w:val="en-NZ"/>
              </w:rPr>
            </w:pPr>
            <w:r w:rsidRPr="00C37D24">
              <w:t xml:space="preserve">The following table contains a summary of the employability skills required by web designers based on the units listed above. Using this employability </w:t>
            </w:r>
            <w:r w:rsidRPr="00C37D24">
              <w:t>skills summary as an example, trainers and assessors can work out how employability skills would apply to other job roles relevant to the qualification to include important industry application of employability skills in learning and assessment strategies.</w:t>
            </w:r>
          </w:p>
        </w:tc>
      </w:tr>
      <w:tr w:rsidTr="00AF077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7D24" w:rsidP="00C37D24">
            <w:pPr>
              <w:pStyle w:val="BodyText"/>
            </w:pPr>
            <w:r w:rsidRPr="00C37D24">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D24">
            <w:pPr>
              <w:pStyle w:val="BodyText"/>
              <w:rPr>
                <w:lang w:val="en-NZ"/>
              </w:rPr>
            </w:pPr>
            <w:r w:rsidRPr="00C37D24">
              <w:rPr>
                <w:rStyle w:val="SpecialBold"/>
              </w:rPr>
              <w:t>Industry</w:t>
            </w:r>
            <w:r w:rsidRPr="00C37D24">
              <w:t>/</w:t>
            </w:r>
            <w:r w:rsidRPr="00C37D24">
              <w:rPr>
                <w:rStyle w:val="SpecialBold"/>
              </w:rPr>
              <w:t>enterprise requirements for this qualification include</w:t>
            </w:r>
            <w:r w:rsidRPr="00C37D24">
              <w:t>:</w:t>
            </w:r>
          </w:p>
        </w:tc>
      </w:tr>
      <w:tr w:rsidTr="00AF077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D24">
            <w:pPr>
              <w:pStyle w:val="BodyText"/>
              <w:rPr>
                <w:lang w:val="en-NZ"/>
              </w:rPr>
            </w:pPr>
            <w:r w:rsidRPr="00C37D24">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7D24" w:rsidP="00C37D24">
            <w:pPr>
              <w:pStyle w:val="ListBullet"/>
            </w:pPr>
            <w:r w:rsidRPr="00C37D24">
              <w:t>developing and maintaining business networks</w:t>
            </w:r>
          </w:p>
          <w:p w:rsidR="00000000" w:rsidRPr="00C37D24" w:rsidP="00C37D24">
            <w:pPr>
              <w:pStyle w:val="ListBullet"/>
            </w:pPr>
            <w:r w:rsidRPr="00C37D24">
              <w:t>interpreting and completing workplace documentation</w:t>
            </w:r>
          </w:p>
          <w:p w:rsidR="00000000" w:rsidRPr="00C37D24" w:rsidP="00C37D24">
            <w:pPr>
              <w:pStyle w:val="ListBullet"/>
            </w:pPr>
            <w:r w:rsidRPr="00C37D24">
              <w:t>interpreting design briefs, and design and technical specifications</w:t>
            </w:r>
          </w:p>
          <w:p w:rsidR="00000000" w:rsidRPr="00C37D24" w:rsidP="00C37D24">
            <w:pPr>
              <w:pStyle w:val="ListBullet"/>
            </w:pPr>
            <w:r w:rsidRPr="00C37D24">
              <w:t>negotiating solutions between groups and individuals</w:t>
            </w:r>
          </w:p>
          <w:p w:rsidR="00000000" w:rsidRPr="00C37D24" w:rsidP="00C37D24">
            <w:pPr>
              <w:pStyle w:val="ListBullet"/>
            </w:pPr>
            <w:r w:rsidRPr="00C37D24">
              <w:t>presenting work in progress to team members for discussion and feedback</w:t>
            </w:r>
          </w:p>
          <w:p w:rsidR="00000000" w:rsidRPr="00C37D24" w:rsidP="00C37D24">
            <w:pPr>
              <w:pStyle w:val="ListBullet"/>
            </w:pPr>
            <w:r w:rsidRPr="00C37D24">
              <w:t>presenting information in a variety of formats to a range of au</w:t>
            </w:r>
            <w:r w:rsidRPr="00C37D24">
              <w:t>diences and responding to questions</w:t>
            </w:r>
          </w:p>
          <w:p w:rsidR="00000000" w:rsidRPr="00C37D24" w:rsidP="00C37D24">
            <w:pPr>
              <w:pStyle w:val="ListBullet"/>
            </w:pPr>
            <w:r w:rsidRPr="00C37D24">
              <w:t>providing verbal and written briefings to team members</w:t>
            </w:r>
          </w:p>
          <w:p w:rsidR="00000000" w:rsidP="00C37D24">
            <w:pPr>
              <w:pStyle w:val="ListBullet"/>
              <w:rPr>
                <w:lang w:val="en-NZ"/>
              </w:rPr>
            </w:pPr>
            <w:r w:rsidRPr="00C37D24">
              <w:t xml:space="preserve">writing content in a style appropriate to target audiences/users </w:t>
            </w:r>
          </w:p>
        </w:tc>
      </w:tr>
      <w:tr w:rsidTr="00AF077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D24">
            <w:pPr>
              <w:pStyle w:val="BodyText"/>
              <w:rPr>
                <w:lang w:val="en-NZ"/>
              </w:rPr>
            </w:pPr>
            <w:r w:rsidRPr="00C37D24">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7D24" w:rsidP="00C37D24">
            <w:pPr>
              <w:pStyle w:val="ListBullet"/>
            </w:pPr>
            <w:r w:rsidRPr="00C37D24">
              <w:t>negotiating and consulting with team members and stakeholders</w:t>
            </w:r>
          </w:p>
          <w:p w:rsidR="00000000" w:rsidRPr="00C37D24" w:rsidP="00C37D24">
            <w:pPr>
              <w:pStyle w:val="ListBullet"/>
            </w:pPr>
            <w:r w:rsidRPr="00C37D24">
              <w:t>providing advice and suppo</w:t>
            </w:r>
            <w:r w:rsidRPr="00C37D24">
              <w:t>rt to team members</w:t>
            </w:r>
          </w:p>
          <w:p w:rsidR="00000000" w:rsidRPr="00C37D24" w:rsidP="00C37D24">
            <w:pPr>
              <w:pStyle w:val="ListBullet"/>
            </w:pPr>
            <w:r w:rsidRPr="00C37D24">
              <w:t>responding constructively to feedback received from team members</w:t>
            </w:r>
          </w:p>
          <w:p w:rsidR="00000000" w:rsidP="00C37D24">
            <w:pPr>
              <w:pStyle w:val="ListBullet"/>
              <w:rPr>
                <w:lang w:val="en-NZ"/>
              </w:rPr>
            </w:pPr>
            <w:r w:rsidRPr="00C37D24">
              <w:t>working collaboratively as a member of a production team, including providing leadership</w:t>
            </w:r>
          </w:p>
        </w:tc>
      </w:tr>
      <w:tr w:rsidTr="00AF077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D24">
            <w:pPr>
              <w:pStyle w:val="BodyText"/>
              <w:rPr>
                <w:lang w:val="en-NZ"/>
              </w:rPr>
            </w:pPr>
            <w:r w:rsidRPr="00C37D24">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7D24" w:rsidP="00C37D24">
            <w:pPr>
              <w:pStyle w:val="ListBullet"/>
            </w:pPr>
            <w:r w:rsidRPr="00C37D24">
              <w:t>anticipating and resolving problems with a media asset management system</w:t>
            </w:r>
          </w:p>
          <w:p w:rsidR="00000000" w:rsidRPr="00C37D24" w:rsidP="00C37D24">
            <w:pPr>
              <w:pStyle w:val="ListBullet"/>
            </w:pPr>
            <w:r w:rsidRPr="00C37D24">
              <w:t>identifying potential problems that may arise in projects and addressing them</w:t>
            </w:r>
          </w:p>
          <w:p w:rsidR="00000000" w:rsidP="00C37D24">
            <w:pPr>
              <w:pStyle w:val="ListBullet"/>
              <w:rPr>
                <w:lang w:val="en-NZ"/>
              </w:rPr>
            </w:pPr>
            <w:r w:rsidRPr="00C37D24">
              <w:t>troubleshooting and solving problems as they arise during the authoring process</w:t>
            </w:r>
          </w:p>
        </w:tc>
      </w:tr>
      <w:tr w:rsidTr="00AF077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D24">
            <w:pPr>
              <w:pStyle w:val="BodyText"/>
              <w:rPr>
                <w:lang w:val="en-NZ"/>
              </w:rPr>
            </w:pPr>
            <w:r w:rsidRPr="00C37D24">
              <w:t>Initiative and enterpris</w:t>
            </w:r>
            <w:r w:rsidRPr="00C37D24">
              <w:t>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7D24" w:rsidP="00C37D24">
            <w:pPr>
              <w:pStyle w:val="ListBullet"/>
            </w:pPr>
            <w:r w:rsidRPr="00C37D24">
              <w:t>developing innovative approaches to the implementation of strategies to improve team effectiveness</w:t>
            </w:r>
          </w:p>
          <w:p w:rsidR="00000000" w:rsidRPr="00C37D24" w:rsidP="00C37D24">
            <w:pPr>
              <w:pStyle w:val="ListBullet"/>
            </w:pPr>
            <w:r w:rsidRPr="00C37D24">
              <w:t>evaluating business promotional strategies</w:t>
            </w:r>
          </w:p>
          <w:p w:rsidR="00000000" w:rsidP="00C37D24">
            <w:pPr>
              <w:pStyle w:val="ListBullet"/>
              <w:rPr>
                <w:lang w:val="en-NZ"/>
              </w:rPr>
            </w:pPr>
            <w:r w:rsidRPr="00C37D24">
              <w:t>generating feasible ideas for user interface designs that meet specifications</w:t>
            </w:r>
          </w:p>
        </w:tc>
      </w:tr>
      <w:tr w:rsidTr="00AF077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D24">
            <w:pPr>
              <w:pStyle w:val="BodyText"/>
              <w:rPr>
                <w:lang w:val="en-NZ"/>
              </w:rPr>
            </w:pPr>
            <w:r w:rsidRPr="00C37D24">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7D24" w:rsidP="00C37D24">
            <w:pPr>
              <w:pStyle w:val="ListBullet"/>
            </w:pPr>
            <w:r w:rsidRPr="00C37D24">
              <w:t>establi</w:t>
            </w:r>
            <w:r w:rsidRPr="00C37D24">
              <w:t>shing systematic procedures for managing content</w:t>
            </w:r>
          </w:p>
          <w:p w:rsidR="00000000" w:rsidRPr="00C37D24" w:rsidP="00C37D24">
            <w:pPr>
              <w:pStyle w:val="ListBullet"/>
            </w:pPr>
            <w:r w:rsidRPr="00C37D24">
              <w:t>organising information logically in line with its intended purpose</w:t>
            </w:r>
          </w:p>
          <w:p w:rsidR="00000000" w:rsidRPr="00C37D24" w:rsidP="00C37D24">
            <w:pPr>
              <w:pStyle w:val="ListBullet"/>
            </w:pPr>
            <w:r w:rsidRPr="00C37D24">
              <w:t>planning and managing projects</w:t>
            </w:r>
          </w:p>
          <w:p w:rsidR="00000000" w:rsidP="00C37D24">
            <w:pPr>
              <w:pStyle w:val="ListBullet"/>
              <w:rPr>
                <w:lang w:val="en-NZ"/>
              </w:rPr>
            </w:pPr>
            <w:r w:rsidRPr="00C37D24">
              <w:t>planning and producing storyboards</w:t>
            </w:r>
          </w:p>
        </w:tc>
      </w:tr>
      <w:tr w:rsidTr="00AF077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D24">
            <w:pPr>
              <w:pStyle w:val="BodyText"/>
              <w:rPr>
                <w:lang w:val="en-NZ"/>
              </w:rPr>
            </w:pPr>
            <w:r w:rsidRPr="00C37D24">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7D24" w:rsidP="00C37D24">
            <w:pPr>
              <w:pStyle w:val="ListBullet"/>
            </w:pPr>
            <w:r w:rsidRPr="00C37D24">
              <w:t>managing a range of tasks concurrently</w:t>
            </w:r>
          </w:p>
          <w:p w:rsidR="00000000" w:rsidRPr="00C37D24" w:rsidP="00C37D24">
            <w:pPr>
              <w:pStyle w:val="ListBullet"/>
            </w:pPr>
            <w:r w:rsidRPr="00C37D24">
              <w:t>managing work calmly and effectively to achieve goals and results</w:t>
            </w:r>
          </w:p>
          <w:p w:rsidR="00000000" w:rsidRPr="00C37D24" w:rsidP="00C37D24">
            <w:pPr>
              <w:pStyle w:val="ListBullet"/>
            </w:pPr>
            <w:r w:rsidRPr="00C37D24">
              <w:t>observing OHS procedures in the workplace</w:t>
            </w:r>
          </w:p>
          <w:p w:rsidR="00000000" w:rsidRPr="00C37D24" w:rsidP="00C37D24">
            <w:pPr>
              <w:pStyle w:val="ListBullet"/>
            </w:pPr>
            <w:r w:rsidRPr="00C37D24">
              <w:t>prioritising work tasks</w:t>
            </w:r>
          </w:p>
          <w:p w:rsidR="00000000" w:rsidRPr="00C37D24" w:rsidP="00C37D24">
            <w:pPr>
              <w:pStyle w:val="ListBullet"/>
            </w:pPr>
            <w:r w:rsidRPr="00C37D24">
              <w:t>seeking expert assistance when problems arise</w:t>
            </w:r>
          </w:p>
          <w:p w:rsidR="00000000" w:rsidRPr="00C37D24" w:rsidP="00C37D24">
            <w:pPr>
              <w:pStyle w:val="ListBullet"/>
            </w:pPr>
            <w:r w:rsidRPr="00C37D24">
              <w:t>sourcing information and reference material in a timely fashion</w:t>
            </w:r>
          </w:p>
          <w:p w:rsidR="00000000" w:rsidP="00C37D24">
            <w:pPr>
              <w:pStyle w:val="ListBullet"/>
              <w:rPr>
                <w:lang w:val="en-NZ"/>
              </w:rPr>
            </w:pPr>
            <w:r w:rsidRPr="00C37D24">
              <w:t xml:space="preserve">working under </w:t>
            </w:r>
            <w:r w:rsidRPr="00C37D24">
              <w:t>pressure and meeting deadlines</w:t>
            </w:r>
          </w:p>
        </w:tc>
      </w:tr>
      <w:tr w:rsidTr="00AF077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D24">
            <w:pPr>
              <w:pStyle w:val="BodyText"/>
              <w:rPr>
                <w:lang w:val="en-NZ"/>
              </w:rPr>
            </w:pPr>
            <w:r w:rsidRPr="00C37D24">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7D24" w:rsidP="00C37D24">
            <w:pPr>
              <w:pStyle w:val="ListBullet"/>
            </w:pPr>
            <w:r w:rsidRPr="00C37D24">
              <w:t>determining lessons learnt from projects to apply to future projects</w:t>
            </w:r>
          </w:p>
          <w:p w:rsidR="00000000" w:rsidRPr="00C37D24" w:rsidP="00C37D24">
            <w:pPr>
              <w:pStyle w:val="ListBullet"/>
            </w:pPr>
            <w:r w:rsidRPr="00C37D24">
              <w:t>improving performance/product through self-reflection and redrafting after feedback</w:t>
            </w:r>
          </w:p>
          <w:p w:rsidR="00000000" w:rsidP="00C37D24">
            <w:pPr>
              <w:pStyle w:val="ListBullet"/>
              <w:rPr>
                <w:lang w:val="en-NZ"/>
              </w:rPr>
            </w:pPr>
            <w:r w:rsidRPr="00C37D24">
              <w:t>keeping up to date with industry developments and trends</w:t>
            </w:r>
          </w:p>
        </w:tc>
      </w:tr>
      <w:tr w:rsidTr="00AF077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D24">
            <w:pPr>
              <w:pStyle w:val="BodyText"/>
              <w:rPr>
                <w:lang w:val="en-NZ"/>
              </w:rPr>
            </w:pPr>
            <w:r w:rsidRPr="00C37D24">
              <w:t>Tec</w:t>
            </w:r>
            <w:r w:rsidRPr="00C37D24">
              <w:t>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7D24" w:rsidP="00C37D24">
            <w:pPr>
              <w:pStyle w:val="ListBullet"/>
            </w:pPr>
            <w:r w:rsidRPr="00C37D24">
              <w:t>integrating and optimising a range of media assets to highest levels of technical performance</w:t>
            </w:r>
          </w:p>
          <w:p w:rsidR="00000000" w:rsidRPr="00C37D24" w:rsidP="00C37D24">
            <w:pPr>
              <w:pStyle w:val="ListBullet"/>
            </w:pPr>
            <w:r w:rsidRPr="00C37D24">
              <w:t>using graphics and authoring software applications</w:t>
            </w:r>
          </w:p>
          <w:p w:rsidR="00000000" w:rsidRPr="00C37D24" w:rsidP="00C37D24">
            <w:pPr>
              <w:pStyle w:val="ListBullet"/>
            </w:pPr>
            <w:r w:rsidRPr="00C37D24">
              <w:t>using word processing packages, spreadsheets and project management software and tools</w:t>
            </w:r>
          </w:p>
          <w:p w:rsidR="00000000" w:rsidRPr="00C37D24" w:rsidP="00C37D24">
            <w:pPr>
              <w:pStyle w:val="ListBullet"/>
            </w:pPr>
            <w:r w:rsidRPr="00C37D24">
              <w:t>writing and applying scripting language in authoring a range of interactive media interactions and behaviours</w:t>
            </w:r>
          </w:p>
        </w:tc>
      </w:tr>
    </w:tbl>
    <w:p w:rsidR="00AF0774" w:rsidP="00C37D24">
      <w:pPr>
        <w:pStyle w:val="BodyText"/>
      </w:pPr>
    </w:p>
    <w:p w:rsidR="00AF0774" w:rsidP="00C37D24">
      <w:pPr>
        <w:pStyle w:val="BodyText"/>
      </w:pPr>
    </w:p>
    <w:p w:rsidR="00000000" w:rsidRPr="00C37D24" w:rsidP="00C37D24">
      <w:pPr>
        <w:pStyle w:val="Heading1"/>
      </w:pPr>
      <w:bookmarkStart w:id="7" w:name="O_49481"/>
      <w:bookmarkEnd w:id="7"/>
      <w:r w:rsidRPr="00C37D24">
        <w:t>Packaging Rules</w:t>
      </w:r>
    </w:p>
    <w:tbl>
      <w:tblPr>
        <w:tblW w:w="0" w:type="auto"/>
        <w:tblLayout w:type="fixed"/>
        <w:tblCellMar>
          <w:left w:w="62" w:type="dxa"/>
          <w:right w:w="62" w:type="dxa"/>
        </w:tblCellMar>
        <w:tblLook w:val="0000"/>
      </w:tblPr>
      <w:tblGrid>
        <w:gridCol w:w="8522"/>
      </w:tblGrid>
      <w:tr w:rsidTr="00AF077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D24">
            <w:pPr>
              <w:pStyle w:val="BodyText"/>
              <w:rPr>
                <w:lang w:val="en-NZ"/>
              </w:rPr>
            </w:pPr>
            <w:r w:rsidRPr="00C37D24">
              <w:rPr>
                <w:rStyle w:val="SpecialBold"/>
              </w:rPr>
              <w:t>Packaging Rules</w:t>
            </w:r>
          </w:p>
        </w:tc>
      </w:tr>
      <w:tr w:rsidTr="00AF077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7D24" w:rsidP="00C37D24">
            <w:pPr>
              <w:pStyle w:val="BodyText"/>
            </w:pPr>
            <w:r w:rsidRPr="00C37D24">
              <w:rPr>
                <w:rStyle w:val="SpecialBold"/>
              </w:rPr>
              <w:t>Total number of units</w:t>
            </w:r>
            <w:r w:rsidRPr="00C37D24">
              <w:t xml:space="preserve"> = </w:t>
            </w:r>
            <w:r w:rsidRPr="00C37D24">
              <w:rPr>
                <w:rStyle w:val="SpecialBold"/>
              </w:rPr>
              <w:t>13</w:t>
            </w:r>
          </w:p>
          <w:p w:rsidR="00000000" w:rsidRPr="00C37D24" w:rsidP="00C37D24">
            <w:pPr>
              <w:pStyle w:val="BodyText"/>
            </w:pPr>
            <w:r w:rsidRPr="00C37D24">
              <w:rPr>
                <w:rStyle w:val="SpecialBold"/>
              </w:rPr>
              <w:t>3 core units</w:t>
            </w:r>
            <w:r w:rsidRPr="00C37D24">
              <w:t xml:space="preserve"> </w:t>
            </w:r>
          </w:p>
          <w:p w:rsidR="00000000" w:rsidRPr="00C37D24" w:rsidP="00C37D24">
            <w:pPr>
              <w:pStyle w:val="BodyText"/>
            </w:pPr>
            <w:r w:rsidRPr="00C37D24">
              <w:rPr>
                <w:rStyle w:val="SpecialBold"/>
              </w:rPr>
              <w:t>5 Group A units</w:t>
            </w:r>
            <w:r w:rsidRPr="00C37D24">
              <w:t xml:space="preserve"> </w:t>
            </w:r>
          </w:p>
          <w:p w:rsidR="00000000" w:rsidRPr="00C37D24" w:rsidP="00C37D24">
            <w:pPr>
              <w:pStyle w:val="BodyText"/>
            </w:pPr>
            <w:r w:rsidRPr="00C37D24">
              <w:rPr>
                <w:rStyle w:val="SpecialBold"/>
              </w:rPr>
              <w:t>5 elective units</w:t>
            </w:r>
            <w:r w:rsidRPr="00C37D24">
              <w:t xml:space="preserve">  </w:t>
            </w:r>
          </w:p>
          <w:p w:rsidR="00000000" w:rsidRPr="00C37D24" w:rsidP="00C37D24">
            <w:pPr>
              <w:pStyle w:val="BodyText"/>
            </w:pPr>
          </w:p>
          <w:p w:rsidR="00000000" w:rsidRPr="00C37D24" w:rsidP="00C37D24">
            <w:pPr>
              <w:pStyle w:val="BodyText"/>
            </w:pPr>
            <w:r w:rsidRPr="00C37D24">
              <w:rPr>
                <w:rStyle w:val="SpecialBold"/>
              </w:rPr>
              <w:t>3 elective units</w:t>
            </w:r>
            <w:r w:rsidRPr="00C37D24">
              <w:t xml:space="preserve"> must be selected from the elective list below. </w:t>
            </w:r>
          </w:p>
          <w:p w:rsidR="00000000" w:rsidRPr="00C37D24" w:rsidP="00C37D24">
            <w:pPr>
              <w:pStyle w:val="BodyText"/>
            </w:pPr>
          </w:p>
          <w:p w:rsidR="00000000" w:rsidRPr="00C37D24" w:rsidP="00C37D24">
            <w:pPr>
              <w:pStyle w:val="BodyText"/>
            </w:pPr>
            <w:r w:rsidRPr="00C37D24">
              <w:t xml:space="preserve">The remaining </w:t>
            </w:r>
            <w:r w:rsidRPr="00C37D24">
              <w:rPr>
                <w:rStyle w:val="SpecialBold"/>
              </w:rPr>
              <w:t>2</w:t>
            </w:r>
            <w:r w:rsidRPr="00C37D24">
              <w:t xml:space="preserve"> </w:t>
            </w:r>
            <w:r w:rsidRPr="00C37D24">
              <w:rPr>
                <w:rStyle w:val="SpecialBold"/>
              </w:rPr>
              <w:t>elective units</w:t>
            </w:r>
            <w:r w:rsidRPr="00C37D24">
              <w:t xml:space="preserve"> may be selected from the </w:t>
            </w:r>
            <w:r w:rsidRPr="00C37D24">
              <w:rPr>
                <w:rStyle w:val="SpecialBold"/>
              </w:rPr>
              <w:t>Group A</w:t>
            </w:r>
            <w:r w:rsidRPr="00C37D24">
              <w:t xml:space="preserve"> and/or </w:t>
            </w:r>
            <w:r w:rsidRPr="00C37D24">
              <w:rPr>
                <w:rStyle w:val="SpecialBold"/>
              </w:rPr>
              <w:t>Group B units</w:t>
            </w:r>
            <w:r w:rsidRPr="00C37D24">
              <w:t xml:space="preserve"> listed any endorsed Training Package or accredited course at the same qualification level. If not listed below, </w:t>
            </w:r>
            <w:r w:rsidRPr="00C37D24">
              <w:rPr>
                <w:rStyle w:val="SpecialBold"/>
              </w:rPr>
              <w:t>1</w:t>
            </w:r>
            <w:r w:rsidRPr="00C37D24">
              <w:t xml:space="preserve"> of thes</w:t>
            </w:r>
            <w:r w:rsidRPr="00C37D24">
              <w:t>e units may be selected from a Diploma level qualification.</w:t>
            </w:r>
          </w:p>
          <w:p w:rsidR="00000000" w:rsidRPr="00C37D24" w:rsidP="00C37D24">
            <w:pPr>
              <w:pStyle w:val="BodyText"/>
            </w:pPr>
          </w:p>
          <w:p w:rsidR="00000000" w:rsidRPr="00C37D24" w:rsidP="00C37D24">
            <w:pPr>
              <w:pStyle w:val="BodyText"/>
            </w:pPr>
            <w:r w:rsidRPr="00C37D24">
              <w:t>Electives must be relevant to the work outcome, local industry requirements and the qualification level.</w:t>
            </w:r>
          </w:p>
          <w:p w:rsidR="00000000" w:rsidRPr="00C37D24" w:rsidP="00C37D24">
            <w:pPr>
              <w:pStyle w:val="BodyText"/>
            </w:pPr>
          </w:p>
          <w:p w:rsidR="00000000" w:rsidRPr="00C37D24" w:rsidP="00C37D24">
            <w:pPr>
              <w:pStyle w:val="BodyText"/>
            </w:pPr>
            <w:r w:rsidRPr="00C37D24">
              <w:rPr>
                <w:rStyle w:val="SpecialBold"/>
              </w:rPr>
              <w:t>Core units</w:t>
            </w:r>
          </w:p>
          <w:p w:rsidR="00000000" w:rsidRPr="00C37D24" w:rsidP="00C37D24">
            <w:pPr>
              <w:pStyle w:val="BodyText"/>
            </w:pPr>
            <w:r w:rsidRPr="00C37D24">
              <w:rPr>
                <w:rStyle w:val="SpecialBold"/>
              </w:rPr>
              <w:t>Creative thinking</w:t>
            </w:r>
          </w:p>
          <w:p w:rsidR="00000000" w:rsidRPr="00C37D24" w:rsidP="00C37D24">
            <w:pPr>
              <w:pStyle w:val="BodyText"/>
            </w:pPr>
            <w:r w:rsidRPr="00C37D24">
              <w:t xml:space="preserve">BSBCRT301A </w:t>
            </w:r>
            <w:r w:rsidRPr="00C37D24">
              <w:tab/>
            </w:r>
            <w:r w:rsidRPr="00C37D24">
              <w:t>Develop and extend critical and creative thinking skills</w:t>
            </w:r>
          </w:p>
          <w:p w:rsidR="00000000" w:rsidRPr="00C37D24" w:rsidP="00C37D24">
            <w:pPr>
              <w:pStyle w:val="BodyText"/>
            </w:pPr>
            <w:r w:rsidRPr="00C37D24">
              <w:rPr>
                <w:rStyle w:val="SpecialBold"/>
              </w:rPr>
              <w:t>Industry context</w:t>
            </w:r>
          </w:p>
          <w:p w:rsidR="00000000" w:rsidRPr="00C37D24" w:rsidP="00C37D24">
            <w:pPr>
              <w:pStyle w:val="BodyText"/>
            </w:pPr>
            <w:r w:rsidRPr="00C37D24">
              <w:t xml:space="preserve">CUFIND301B </w:t>
            </w:r>
            <w:r w:rsidRPr="00C37D24">
              <w:tab/>
              <w:t>Work effectively in the screen and media industries</w:t>
            </w:r>
          </w:p>
          <w:p w:rsidR="00000000" w:rsidRPr="00C37D24" w:rsidP="00C37D24">
            <w:pPr>
              <w:pStyle w:val="BodyText"/>
            </w:pPr>
            <w:r w:rsidRPr="00C37D24">
              <w:rPr>
                <w:rStyle w:val="SpecialBold"/>
              </w:rPr>
              <w:t>OHS</w:t>
            </w:r>
          </w:p>
          <w:p w:rsidR="00000000" w:rsidRPr="00C37D24" w:rsidP="00C37D24">
            <w:pPr>
              <w:pStyle w:val="BodyText"/>
            </w:pPr>
            <w:r w:rsidRPr="00C37D24">
              <w:t>CUSOHS301A</w:t>
            </w:r>
            <w:r w:rsidRPr="00C37D24">
              <w:tab/>
              <w:t>Follow occupational health and safety procedures</w:t>
            </w:r>
          </w:p>
          <w:p w:rsidR="00000000" w:rsidRPr="00C37D24" w:rsidP="00C37D24">
            <w:pPr>
              <w:pStyle w:val="BodyText"/>
            </w:pPr>
          </w:p>
          <w:p w:rsidR="00000000" w:rsidRPr="00C37D24" w:rsidP="00C37D24">
            <w:pPr>
              <w:pStyle w:val="BodyText"/>
            </w:pPr>
            <w:r w:rsidRPr="00C37D24">
              <w:rPr>
                <w:rStyle w:val="SpecialBold"/>
              </w:rPr>
              <w:t>Group A units</w:t>
            </w:r>
            <w:r w:rsidRPr="00C37D24">
              <w:t xml:space="preserve"> (</w:t>
            </w:r>
            <w:r w:rsidRPr="00C37D24">
              <w:rPr>
                <w:rStyle w:val="SpecialBold"/>
              </w:rPr>
              <w:t>specialist</w:t>
            </w:r>
            <w:r w:rsidRPr="00C37D24">
              <w:t>)</w:t>
            </w:r>
          </w:p>
          <w:p w:rsidR="00000000" w:rsidRPr="00C37D24" w:rsidP="00C37D24">
            <w:pPr>
              <w:pStyle w:val="BodyText"/>
            </w:pPr>
            <w:r w:rsidRPr="00C37D24">
              <w:rPr>
                <w:rStyle w:val="SpecialBold"/>
              </w:rPr>
              <w:t>Animation and digital effe</w:t>
            </w:r>
            <w:r w:rsidRPr="00C37D24">
              <w:rPr>
                <w:rStyle w:val="SpecialBold"/>
              </w:rPr>
              <w:t>cts</w:t>
            </w:r>
          </w:p>
          <w:p w:rsidR="00000000" w:rsidRPr="00C37D24" w:rsidP="00C37D24">
            <w:pPr>
              <w:pStyle w:val="BodyText"/>
            </w:pPr>
            <w:r w:rsidRPr="00C37D24">
              <w:t xml:space="preserve">CUFANM302A </w:t>
            </w:r>
            <w:r w:rsidRPr="00C37D24">
              <w:tab/>
              <w:t>Create 3D digital animations</w:t>
            </w:r>
          </w:p>
          <w:p w:rsidR="00000000" w:rsidRPr="00C37D24" w:rsidP="00C37D24">
            <w:pPr>
              <w:pStyle w:val="BodyText"/>
            </w:pPr>
            <w:r w:rsidRPr="00C37D24">
              <w:t xml:space="preserve">CUFANM303A </w:t>
            </w:r>
            <w:r w:rsidRPr="00C37D24">
              <w:tab/>
              <w:t>Create 3D digital models</w:t>
            </w:r>
          </w:p>
          <w:p w:rsidR="00000000" w:rsidRPr="00C37D24" w:rsidP="00C37D24">
            <w:pPr>
              <w:pStyle w:val="BodyText"/>
            </w:pPr>
            <w:r w:rsidRPr="00C37D24">
              <w:t xml:space="preserve">CUFANM401A </w:t>
            </w:r>
            <w:r w:rsidRPr="00C37D24">
              <w:tab/>
              <w:t>Prepare 3D digital models for production</w:t>
            </w:r>
          </w:p>
          <w:p w:rsidR="00000000" w:rsidRPr="00C37D24" w:rsidP="00C37D24">
            <w:pPr>
              <w:pStyle w:val="BodyText"/>
            </w:pPr>
            <w:r w:rsidRPr="00C37D24">
              <w:t xml:space="preserve">CUFANM402A </w:t>
            </w:r>
            <w:r w:rsidRPr="00C37D24">
              <w:tab/>
              <w:t>Create digital visual effects</w:t>
            </w:r>
          </w:p>
          <w:p w:rsidR="00000000" w:rsidRPr="00C37D24" w:rsidP="00C37D24">
            <w:pPr>
              <w:pStyle w:val="BodyText"/>
            </w:pPr>
            <w:r w:rsidRPr="00C37D24">
              <w:t xml:space="preserve">CUFANM403A </w:t>
            </w:r>
            <w:r w:rsidRPr="00C37D24">
              <w:tab/>
              <w:t>Create titles for screen productions</w:t>
            </w:r>
          </w:p>
          <w:p w:rsidR="00000000" w:rsidRPr="00C37D24" w:rsidP="00C37D24">
            <w:pPr>
              <w:pStyle w:val="BodyText"/>
            </w:pPr>
            <w:r w:rsidRPr="00C37D24">
              <w:rPr>
                <w:rStyle w:val="SpecialBold"/>
              </w:rPr>
              <w:t>Audio</w:t>
            </w:r>
            <w:r w:rsidRPr="00C37D24">
              <w:t>/</w:t>
            </w:r>
            <w:r w:rsidRPr="00C37D24">
              <w:rPr>
                <w:rStyle w:val="SpecialBold"/>
              </w:rPr>
              <w:t>sound</w:t>
            </w:r>
          </w:p>
          <w:p w:rsidR="00000000" w:rsidRPr="00C37D24" w:rsidP="00C37D24">
            <w:pPr>
              <w:pStyle w:val="BodyText"/>
            </w:pPr>
            <w:r w:rsidRPr="00C37D24">
              <w:t xml:space="preserve">CUFSOU301A </w:t>
            </w:r>
            <w:r w:rsidRPr="00C37D24">
              <w:tab/>
            </w:r>
            <w:r w:rsidRPr="00C37D24">
              <w:t>Prepare audio assets</w:t>
            </w:r>
          </w:p>
          <w:p w:rsidR="00000000" w:rsidRPr="00C37D24" w:rsidP="00C37D24">
            <w:pPr>
              <w:pStyle w:val="BodyText"/>
            </w:pPr>
            <w:r w:rsidRPr="00C37D24">
              <w:rPr>
                <w:rStyle w:val="SpecialBold"/>
              </w:rPr>
              <w:t>Digital content and imaging</w:t>
            </w:r>
          </w:p>
          <w:p w:rsidR="00000000" w:rsidRPr="00C37D24" w:rsidP="00C37D24">
            <w:pPr>
              <w:pStyle w:val="BodyText"/>
            </w:pPr>
            <w:r w:rsidRPr="00C37D24">
              <w:t xml:space="preserve">CUFDIG301A </w:t>
            </w:r>
            <w:r w:rsidRPr="00C37D24">
              <w:tab/>
              <w:t>Prepare video assets</w:t>
            </w:r>
          </w:p>
          <w:p w:rsidR="00000000" w:rsidRPr="00C37D24" w:rsidP="00C37D24">
            <w:pPr>
              <w:pStyle w:val="BodyText"/>
            </w:pPr>
            <w:r w:rsidRPr="00C37D24">
              <w:t xml:space="preserve">CUFDIG401A </w:t>
            </w:r>
            <w:r w:rsidRPr="00C37D24">
              <w:tab/>
              <w:t>Author interactive media</w:t>
            </w:r>
          </w:p>
          <w:p w:rsidR="00000000" w:rsidRPr="00C37D24" w:rsidP="00C37D24">
            <w:pPr>
              <w:pStyle w:val="BodyText"/>
            </w:pPr>
            <w:r w:rsidRPr="00C37D24">
              <w:t xml:space="preserve">CUFDIG402A </w:t>
            </w:r>
            <w:r w:rsidRPr="00C37D24">
              <w:tab/>
              <w:t>Design user interfaces</w:t>
            </w:r>
          </w:p>
          <w:p w:rsidR="00000000" w:rsidRPr="00C37D24" w:rsidP="00C37D24">
            <w:pPr>
              <w:pStyle w:val="BodyText"/>
            </w:pPr>
            <w:r w:rsidRPr="00C37D24">
              <w:t xml:space="preserve">CUFDIG403A </w:t>
            </w:r>
            <w:r w:rsidRPr="00C37D24">
              <w:tab/>
              <w:t>Create user interfaces</w:t>
            </w:r>
          </w:p>
          <w:p w:rsidR="00000000" w:rsidRPr="00C37D24" w:rsidP="00C37D24">
            <w:pPr>
              <w:pStyle w:val="BodyText"/>
            </w:pPr>
            <w:r w:rsidRPr="00C37D24">
              <w:t xml:space="preserve">CUFDIG404A </w:t>
            </w:r>
            <w:r w:rsidRPr="00C37D24">
              <w:tab/>
              <w:t>Apply scripting language in authoring</w:t>
            </w:r>
          </w:p>
          <w:p w:rsidR="00000000" w:rsidRPr="00C37D24" w:rsidP="00C37D24">
            <w:pPr>
              <w:pStyle w:val="BodyText"/>
            </w:pPr>
            <w:r w:rsidRPr="00C37D24">
              <w:rPr>
                <w:rStyle w:val="SpecialBold"/>
              </w:rPr>
              <w:t>Post-production</w:t>
            </w:r>
          </w:p>
          <w:p w:rsidR="00000000" w:rsidRPr="00C37D24" w:rsidP="00C37D24">
            <w:pPr>
              <w:pStyle w:val="BodyText"/>
            </w:pPr>
            <w:r w:rsidRPr="00C37D24">
              <w:t>C</w:t>
            </w:r>
            <w:r w:rsidRPr="00C37D24">
              <w:t xml:space="preserve">UFPOS402A </w:t>
            </w:r>
            <w:r w:rsidRPr="00C37D24">
              <w:tab/>
              <w:t>Manage media assets</w:t>
            </w:r>
          </w:p>
          <w:p w:rsidR="00000000" w:rsidRPr="00C37D24" w:rsidP="00C37D24">
            <w:pPr>
              <w:pStyle w:val="BodyText"/>
            </w:pPr>
            <w:r w:rsidRPr="00C37D24">
              <w:t>CUSSOU403A</w:t>
            </w:r>
            <w:r w:rsidRPr="00C37D24">
              <w:tab/>
              <w:t>Perform advanced sound editing</w:t>
            </w:r>
          </w:p>
          <w:p w:rsidR="00000000" w:rsidRPr="00C37D24" w:rsidP="00C37D24">
            <w:pPr>
              <w:pStyle w:val="BodyText"/>
            </w:pPr>
            <w:r w:rsidRPr="00C37D24">
              <w:rPr>
                <w:rStyle w:val="SpecialBold"/>
              </w:rPr>
              <w:t>Production planning and management</w:t>
            </w:r>
          </w:p>
          <w:p w:rsidR="00000000" w:rsidRPr="00C37D24" w:rsidP="00C37D24">
            <w:pPr>
              <w:pStyle w:val="BodyText"/>
            </w:pPr>
            <w:r w:rsidRPr="00C37D24">
              <w:t xml:space="preserve">CUFPPM404A </w:t>
            </w:r>
            <w:r w:rsidRPr="00C37D24">
              <w:tab/>
              <w:t>Create storyboards</w:t>
            </w:r>
          </w:p>
          <w:p w:rsidR="00000000" w:rsidRPr="00C37D24" w:rsidP="00C37D24">
            <w:pPr>
              <w:pStyle w:val="BodyText"/>
            </w:pPr>
          </w:p>
          <w:p w:rsidR="00000000" w:rsidRPr="00C37D24" w:rsidP="00C37D24">
            <w:pPr>
              <w:pStyle w:val="BodyText"/>
            </w:pPr>
            <w:r w:rsidRPr="00C37D24">
              <w:rPr>
                <w:rStyle w:val="SpecialBold"/>
              </w:rPr>
              <w:t>Group B units</w:t>
            </w:r>
          </w:p>
          <w:p w:rsidR="00000000" w:rsidRPr="00C37D24" w:rsidP="00C37D24">
            <w:pPr>
              <w:pStyle w:val="BodyText"/>
            </w:pPr>
            <w:r w:rsidRPr="00C37D24">
              <w:rPr>
                <w:rStyle w:val="SpecialBold"/>
              </w:rPr>
              <w:t>Animation and digital effects</w:t>
            </w:r>
          </w:p>
          <w:p w:rsidR="00000000" w:rsidRPr="00C37D24" w:rsidP="00C37D24">
            <w:pPr>
              <w:pStyle w:val="BodyText"/>
            </w:pPr>
            <w:r w:rsidRPr="00C37D24">
              <w:t xml:space="preserve">CUFANM301A </w:t>
            </w:r>
            <w:r w:rsidRPr="00C37D24">
              <w:tab/>
              <w:t>Create 2D digital animations</w:t>
            </w:r>
          </w:p>
          <w:p w:rsidR="00000000" w:rsidRPr="00C37D24" w:rsidP="00C37D24">
            <w:pPr>
              <w:pStyle w:val="BodyText"/>
            </w:pPr>
            <w:r w:rsidRPr="00C37D24">
              <w:rPr>
                <w:rStyle w:val="SpecialBold"/>
              </w:rPr>
              <w:t>Audio</w:t>
            </w:r>
            <w:r w:rsidRPr="00C37D24">
              <w:t>/</w:t>
            </w:r>
            <w:r w:rsidRPr="00C37D24">
              <w:rPr>
                <w:rStyle w:val="SpecialBold"/>
              </w:rPr>
              <w:t>sound</w:t>
            </w:r>
          </w:p>
          <w:p w:rsidR="00000000" w:rsidRPr="00C37D24" w:rsidP="00C37D24">
            <w:pPr>
              <w:pStyle w:val="BodyText"/>
            </w:pPr>
            <w:r w:rsidRPr="00C37D24">
              <w:t>CUSSOU406A</w:t>
            </w:r>
            <w:r w:rsidRPr="00C37D24">
              <w:tab/>
              <w:t>Record s</w:t>
            </w:r>
            <w:r w:rsidRPr="00C37D24">
              <w:t>ound on location</w:t>
            </w:r>
          </w:p>
          <w:p w:rsidR="00000000" w:rsidRPr="00C37D24" w:rsidP="00C37D24">
            <w:pPr>
              <w:pStyle w:val="BodyText"/>
            </w:pPr>
            <w:r w:rsidRPr="00C37D24">
              <w:t>CUSSOU407A</w:t>
            </w:r>
            <w:r w:rsidRPr="00C37D24">
              <w:tab/>
              <w:t>Coordinate location sound recording</w:t>
            </w:r>
          </w:p>
          <w:p w:rsidR="00000000" w:rsidRPr="00C37D24" w:rsidP="00C37D24">
            <w:pPr>
              <w:pStyle w:val="BodyText"/>
            </w:pPr>
            <w:r w:rsidRPr="00C37D24">
              <w:rPr>
                <w:rStyle w:val="SpecialBold"/>
              </w:rPr>
              <w:t>Camera</w:t>
            </w:r>
            <w:r w:rsidRPr="00C37D24">
              <w:t>/</w:t>
            </w:r>
            <w:r w:rsidRPr="00C37D24">
              <w:rPr>
                <w:rStyle w:val="SpecialBold"/>
              </w:rPr>
              <w:t>cinematography</w:t>
            </w:r>
          </w:p>
          <w:p w:rsidR="00000000" w:rsidRPr="00C37D24" w:rsidP="00C37D24">
            <w:pPr>
              <w:pStyle w:val="BodyText"/>
            </w:pPr>
            <w:r w:rsidRPr="00C37D24">
              <w:t xml:space="preserve">CUFCAM301A </w:t>
            </w:r>
            <w:r w:rsidRPr="00C37D24">
              <w:tab/>
              <w:t>Shoot material for screen productions</w:t>
            </w:r>
          </w:p>
          <w:p w:rsidR="00000000" w:rsidRPr="00C37D24" w:rsidP="00C37D24">
            <w:pPr>
              <w:pStyle w:val="BodyText"/>
            </w:pPr>
            <w:r w:rsidRPr="00C37D24">
              <w:rPr>
                <w:rStyle w:val="SpecialBold"/>
              </w:rPr>
              <w:t>Communication</w:t>
            </w:r>
          </w:p>
          <w:p w:rsidR="00000000" w:rsidRPr="00C37D24" w:rsidP="00C37D24">
            <w:pPr>
              <w:pStyle w:val="BodyText"/>
            </w:pPr>
            <w:r w:rsidRPr="00C37D24">
              <w:t xml:space="preserve">BSBCMM401A </w:t>
            </w:r>
            <w:r w:rsidRPr="00C37D24">
              <w:tab/>
              <w:t>Make a presentation</w:t>
            </w:r>
          </w:p>
          <w:p w:rsidR="00000000" w:rsidRPr="00C37D24" w:rsidP="00C37D24">
            <w:pPr>
              <w:pStyle w:val="BodyText"/>
            </w:pPr>
            <w:r w:rsidRPr="00C37D24">
              <w:rPr>
                <w:rStyle w:val="SpecialBold"/>
              </w:rPr>
              <w:t>Creative thinking</w:t>
            </w:r>
          </w:p>
          <w:p w:rsidR="00000000" w:rsidRPr="00C37D24" w:rsidP="00C37D24">
            <w:pPr>
              <w:pStyle w:val="BodyText"/>
            </w:pPr>
            <w:r w:rsidRPr="00C37D24">
              <w:t xml:space="preserve">BSBCRT401A </w:t>
            </w:r>
            <w:r w:rsidRPr="00C37D24">
              <w:tab/>
              <w:t>Articulate, present and debate ideas</w:t>
            </w:r>
          </w:p>
          <w:p w:rsidR="00000000" w:rsidRPr="00C37D24" w:rsidP="00C37D24">
            <w:pPr>
              <w:pStyle w:val="BodyText"/>
            </w:pPr>
            <w:r w:rsidRPr="00C37D24">
              <w:t xml:space="preserve">BSBCRT402A </w:t>
            </w:r>
            <w:r w:rsidRPr="00C37D24">
              <w:tab/>
              <w:t>Collaborate in a creative process</w:t>
            </w:r>
          </w:p>
          <w:p w:rsidR="00000000" w:rsidRPr="00C37D24" w:rsidP="00C37D24">
            <w:pPr>
              <w:pStyle w:val="BodyText"/>
            </w:pPr>
            <w:r w:rsidRPr="00C37D24">
              <w:t xml:space="preserve">BSBCRT403A </w:t>
            </w:r>
            <w:r w:rsidRPr="00C37D24">
              <w:tab/>
              <w:t>Explore the history and social impact of creativity</w:t>
            </w:r>
          </w:p>
          <w:p w:rsidR="00000000" w:rsidRPr="00C37D24" w:rsidP="00C37D24">
            <w:pPr>
              <w:pStyle w:val="BodyText"/>
            </w:pPr>
            <w:r w:rsidRPr="00C37D24">
              <w:rPr>
                <w:rStyle w:val="SpecialBold"/>
              </w:rPr>
              <w:t>Design</w:t>
            </w:r>
          </w:p>
          <w:p w:rsidR="00000000" w:rsidRPr="00C37D24" w:rsidP="00C37D24">
            <w:pPr>
              <w:pStyle w:val="BodyText"/>
            </w:pPr>
            <w:r w:rsidRPr="00C37D24">
              <w:t xml:space="preserve">BSBDES401A </w:t>
            </w:r>
            <w:r w:rsidRPr="00C37D24">
              <w:tab/>
              <w:t>Generate design solutions</w:t>
            </w:r>
          </w:p>
          <w:p w:rsidR="00000000" w:rsidRPr="00C37D24" w:rsidP="00C37D24">
            <w:pPr>
              <w:pStyle w:val="BodyText"/>
            </w:pPr>
            <w:r w:rsidRPr="00C37D24">
              <w:t xml:space="preserve">BSBDES402A </w:t>
            </w:r>
            <w:r w:rsidRPr="00C37D24">
              <w:tab/>
              <w:t>Interpret and respond to a design brief</w:t>
            </w:r>
          </w:p>
          <w:p w:rsidR="00000000" w:rsidRPr="00C37D24" w:rsidP="00C37D24">
            <w:pPr>
              <w:pStyle w:val="BodyText"/>
            </w:pPr>
            <w:r w:rsidRPr="00C37D24">
              <w:t xml:space="preserve">BSBDES403A </w:t>
            </w:r>
            <w:r w:rsidRPr="00C37D24">
              <w:tab/>
              <w:t xml:space="preserve">Develop and extend design skills and </w:t>
            </w:r>
            <w:r w:rsidRPr="00C37D24">
              <w:t>practice</w:t>
            </w:r>
          </w:p>
          <w:p w:rsidR="00000000" w:rsidRPr="00C37D24" w:rsidP="00C37D24">
            <w:pPr>
              <w:pStyle w:val="BodyText"/>
            </w:pPr>
            <w:r w:rsidRPr="00C37D24">
              <w:t xml:space="preserve">CUFDIG304A </w:t>
            </w:r>
            <w:r w:rsidRPr="00C37D24">
              <w:tab/>
              <w:t>Create visual design components</w:t>
            </w:r>
          </w:p>
          <w:p w:rsidR="00000000" w:rsidRPr="00C37D24" w:rsidP="00C37D24">
            <w:pPr>
              <w:pStyle w:val="BodyText"/>
            </w:pPr>
            <w:r w:rsidRPr="00C37D24">
              <w:t xml:space="preserve">CUVDSP07B </w:t>
            </w:r>
            <w:r w:rsidRPr="00C37D24">
              <w:tab/>
              <w:t>Research and apply techniques for graphic design</w:t>
            </w:r>
          </w:p>
          <w:p w:rsidR="00000000" w:rsidRPr="00C37D24" w:rsidP="00C37D24">
            <w:pPr>
              <w:pStyle w:val="BodyText"/>
            </w:pPr>
            <w:r w:rsidRPr="00C37D24">
              <w:t xml:space="preserve">CUVDSP11B </w:t>
            </w:r>
            <w:r w:rsidRPr="00C37D24">
              <w:tab/>
              <w:t>Research and apply techniques for illustrative work</w:t>
            </w:r>
          </w:p>
          <w:p w:rsidR="00000000" w:rsidRPr="00C37D24" w:rsidP="00C37D24">
            <w:pPr>
              <w:pStyle w:val="BodyText"/>
            </w:pPr>
            <w:r w:rsidRPr="00C37D24">
              <w:rPr>
                <w:rStyle w:val="SpecialBold"/>
              </w:rPr>
              <w:t>Drawing</w:t>
            </w:r>
          </w:p>
          <w:p w:rsidR="00000000" w:rsidRPr="00C37D24" w:rsidP="00C37D24">
            <w:pPr>
              <w:pStyle w:val="BodyText"/>
            </w:pPr>
            <w:r w:rsidRPr="00C37D24">
              <w:t xml:space="preserve">CUVCOR09B </w:t>
            </w:r>
            <w:r w:rsidRPr="00C37D24">
              <w:tab/>
              <w:t>Select and apply drawing techniques and media to represent an</w:t>
            </w:r>
            <w:r w:rsidRPr="00C37D24">
              <w:t>d communicate the concept</w:t>
            </w:r>
          </w:p>
          <w:p w:rsidR="00000000" w:rsidRPr="00C37D24" w:rsidP="00C37D24">
            <w:pPr>
              <w:pStyle w:val="BodyText"/>
            </w:pPr>
            <w:r w:rsidRPr="00C37D24">
              <w:rPr>
                <w:rStyle w:val="SpecialBold"/>
              </w:rPr>
              <w:t>Financial management</w:t>
            </w:r>
          </w:p>
          <w:p w:rsidR="00000000" w:rsidRPr="00C37D24" w:rsidP="00C37D24">
            <w:pPr>
              <w:pStyle w:val="BodyText"/>
            </w:pPr>
            <w:r w:rsidRPr="00C37D24">
              <w:t xml:space="preserve">BSBFIA402A </w:t>
            </w:r>
            <w:r w:rsidRPr="00C37D24">
              <w:tab/>
              <w:t>Report on financial activity</w:t>
            </w:r>
          </w:p>
          <w:p w:rsidR="00000000" w:rsidRPr="00C37D24" w:rsidP="00C37D24">
            <w:pPr>
              <w:pStyle w:val="BodyText"/>
            </w:pPr>
            <w:r w:rsidRPr="00C37D24">
              <w:rPr>
                <w:rStyle w:val="SpecialBold"/>
              </w:rPr>
              <w:t>General administration</w:t>
            </w:r>
          </w:p>
          <w:p w:rsidR="00000000" w:rsidRPr="00C37D24" w:rsidP="00C37D24">
            <w:pPr>
              <w:pStyle w:val="BodyText"/>
            </w:pPr>
            <w:r w:rsidRPr="00C37D24">
              <w:t xml:space="preserve">BSBADM405B </w:t>
            </w:r>
            <w:r w:rsidRPr="00C37D24">
              <w:tab/>
              <w:t>Organise meetings</w:t>
            </w:r>
          </w:p>
          <w:p w:rsidR="00000000" w:rsidRPr="00C37D24" w:rsidP="00C37D24">
            <w:pPr>
              <w:pStyle w:val="BodyText"/>
            </w:pPr>
            <w:r w:rsidRPr="00C37D24">
              <w:rPr>
                <w:rStyle w:val="SpecialBold"/>
              </w:rPr>
              <w:t>Human resource management</w:t>
            </w:r>
          </w:p>
          <w:p w:rsidR="00000000" w:rsidRPr="00C37D24" w:rsidP="00C37D24">
            <w:pPr>
              <w:pStyle w:val="BodyText"/>
            </w:pPr>
            <w:r w:rsidRPr="00C37D24">
              <w:t xml:space="preserve">BSBHRM402A </w:t>
            </w:r>
            <w:r w:rsidRPr="00C37D24">
              <w:tab/>
              <w:t>Recruit, select and induct staff</w:t>
            </w:r>
          </w:p>
          <w:p w:rsidR="00000000" w:rsidRPr="00C37D24" w:rsidP="00C37D24">
            <w:pPr>
              <w:pStyle w:val="BodyText"/>
            </w:pPr>
            <w:r w:rsidRPr="00C37D24">
              <w:rPr>
                <w:rStyle w:val="SpecialBold"/>
              </w:rPr>
              <w:t>ICT Use</w:t>
            </w:r>
          </w:p>
          <w:p w:rsidR="00000000" w:rsidRPr="00C37D24" w:rsidP="00C37D24">
            <w:pPr>
              <w:pStyle w:val="BodyText"/>
            </w:pPr>
            <w:r w:rsidRPr="00C37D24">
              <w:t xml:space="preserve">BSBEBU401A </w:t>
            </w:r>
            <w:r w:rsidRPr="00C37D24">
              <w:tab/>
              <w:t>Review and maintain a we</w:t>
            </w:r>
            <w:r w:rsidRPr="00C37D24">
              <w:t>bsite</w:t>
            </w:r>
          </w:p>
          <w:p w:rsidR="00000000" w:rsidRPr="00C37D24" w:rsidP="00C37D24">
            <w:pPr>
              <w:pStyle w:val="BodyText"/>
            </w:pPr>
            <w:r w:rsidRPr="00C37D24">
              <w:t xml:space="preserve">BSBITU402A </w:t>
            </w:r>
            <w:r w:rsidRPr="00C37D24">
              <w:tab/>
              <w:t>Develop and use complex spreadsheets</w:t>
            </w:r>
          </w:p>
          <w:p w:rsidR="00000000" w:rsidRPr="00C37D24" w:rsidP="00C37D24">
            <w:pPr>
              <w:pStyle w:val="BodyText"/>
            </w:pPr>
            <w:r w:rsidRPr="00C37D24">
              <w:t xml:space="preserve">ICAU3019B </w:t>
            </w:r>
            <w:r w:rsidRPr="00C37D24">
              <w:tab/>
              <w:t>Migrate to new technology</w:t>
            </w:r>
          </w:p>
          <w:p w:rsidR="00000000" w:rsidRPr="00C37D24" w:rsidP="00C37D24">
            <w:pPr>
              <w:pStyle w:val="BodyText"/>
            </w:pPr>
            <w:r w:rsidRPr="00C37D24">
              <w:rPr>
                <w:rStyle w:val="SpecialBold"/>
              </w:rPr>
              <w:t>Industry context</w:t>
            </w:r>
          </w:p>
          <w:p w:rsidR="00000000" w:rsidRPr="00C37D24" w:rsidP="00C37D24">
            <w:pPr>
              <w:pStyle w:val="BodyText"/>
            </w:pPr>
            <w:r w:rsidRPr="00C37D24">
              <w:t>BSBCON401A</w:t>
            </w:r>
            <w:r w:rsidRPr="00C37D24">
              <w:tab/>
              <w:t>Work effectively in a business continuity context</w:t>
            </w:r>
          </w:p>
          <w:p w:rsidR="00000000" w:rsidRPr="00C37D24" w:rsidP="00C37D24">
            <w:pPr>
              <w:pStyle w:val="BodyText"/>
            </w:pPr>
            <w:r w:rsidRPr="00C37D24">
              <w:t xml:space="preserve">BSBREL401A </w:t>
            </w:r>
            <w:r w:rsidRPr="00C37D24">
              <w:tab/>
              <w:t>Establish networks</w:t>
            </w:r>
          </w:p>
          <w:p w:rsidR="00000000" w:rsidRPr="00C37D24" w:rsidP="00C37D24">
            <w:pPr>
              <w:pStyle w:val="BodyText"/>
            </w:pPr>
            <w:r w:rsidRPr="00C37D24">
              <w:t xml:space="preserve">CUFIND401A </w:t>
            </w:r>
            <w:r w:rsidRPr="00C37D24">
              <w:tab/>
              <w:t>Provide services on a freelance basis</w:t>
            </w:r>
          </w:p>
          <w:p w:rsidR="00000000" w:rsidRPr="00C37D24" w:rsidP="00C37D24">
            <w:pPr>
              <w:pStyle w:val="BodyText"/>
            </w:pPr>
            <w:r w:rsidRPr="00C37D24">
              <w:t>CUFIN</w:t>
            </w:r>
            <w:r w:rsidRPr="00C37D24">
              <w:t xml:space="preserve">D402A </w:t>
            </w:r>
            <w:r w:rsidRPr="00C37D24">
              <w:tab/>
              <w:t>Develop screen and media specialist expertise</w:t>
            </w:r>
          </w:p>
          <w:p w:rsidR="00000000" w:rsidRPr="00C37D24" w:rsidP="00C37D24">
            <w:pPr>
              <w:pStyle w:val="BodyText"/>
            </w:pPr>
            <w:r w:rsidRPr="00C37D24">
              <w:rPr>
                <w:rStyle w:val="SpecialBold"/>
              </w:rPr>
              <w:t>Innovation</w:t>
            </w:r>
          </w:p>
          <w:p w:rsidR="00000000" w:rsidRPr="00C37D24" w:rsidP="00C37D24">
            <w:pPr>
              <w:pStyle w:val="BodyText"/>
            </w:pPr>
            <w:r w:rsidRPr="00C37D24">
              <w:t xml:space="preserve">BSBINN301A </w:t>
            </w:r>
            <w:r w:rsidRPr="00C37D24">
              <w:tab/>
              <w:t>Promote innovation in a team environment</w:t>
            </w:r>
          </w:p>
          <w:p w:rsidR="00000000" w:rsidRPr="00C37D24" w:rsidP="00C37D24">
            <w:pPr>
              <w:pStyle w:val="BodyText"/>
            </w:pPr>
            <w:r w:rsidRPr="00C37D24">
              <w:rPr>
                <w:rStyle w:val="SpecialBold"/>
              </w:rPr>
              <w:t>Management</w:t>
            </w:r>
          </w:p>
          <w:p w:rsidR="00000000" w:rsidRPr="00C37D24" w:rsidP="00C37D24">
            <w:pPr>
              <w:pStyle w:val="BodyText"/>
            </w:pPr>
            <w:r w:rsidRPr="00C37D24">
              <w:t xml:space="preserve">BSBPMG510A </w:t>
            </w:r>
            <w:r w:rsidRPr="00C37D24">
              <w:tab/>
              <w:t>Manage projects</w:t>
            </w:r>
          </w:p>
          <w:p w:rsidR="00000000" w:rsidRPr="00C37D24" w:rsidP="00C37D24">
            <w:pPr>
              <w:pStyle w:val="BodyText"/>
            </w:pPr>
            <w:r w:rsidRPr="00C37D24">
              <w:rPr>
                <w:rStyle w:val="SpecialBold"/>
              </w:rPr>
              <w:t>Marketing</w:t>
            </w:r>
          </w:p>
          <w:p w:rsidR="00000000" w:rsidRPr="00C37D24" w:rsidP="00C37D24">
            <w:pPr>
              <w:pStyle w:val="BodyText"/>
            </w:pPr>
            <w:r w:rsidRPr="00C37D24">
              <w:t>BSBMKG413A</w:t>
            </w:r>
            <w:r w:rsidRPr="00C37D24">
              <w:tab/>
              <w:t>Promote products and services</w:t>
            </w:r>
          </w:p>
          <w:p w:rsidR="00000000" w:rsidRPr="00C37D24" w:rsidP="00C37D24">
            <w:pPr>
              <w:pStyle w:val="BodyText"/>
            </w:pPr>
            <w:r w:rsidRPr="00C37D24">
              <w:t xml:space="preserve">BSBMKG414A </w:t>
            </w:r>
            <w:r w:rsidRPr="00C37D24">
              <w:tab/>
              <w:t>Undertake marketing activities</w:t>
            </w:r>
          </w:p>
          <w:p w:rsidR="00000000" w:rsidRPr="00C37D24" w:rsidP="00C37D24">
            <w:pPr>
              <w:pStyle w:val="BodyText"/>
            </w:pPr>
            <w:r w:rsidRPr="00C37D24">
              <w:rPr>
                <w:rStyle w:val="SpecialBold"/>
              </w:rPr>
              <w:t>OHS</w:t>
            </w:r>
          </w:p>
          <w:p w:rsidR="00000000" w:rsidRPr="00C37D24" w:rsidP="00C37D24">
            <w:pPr>
              <w:pStyle w:val="BodyText"/>
            </w:pPr>
            <w:r w:rsidRPr="00C37D24">
              <w:t xml:space="preserve">BSBOHS407A </w:t>
            </w:r>
            <w:r w:rsidRPr="00C37D24">
              <w:tab/>
              <w:t>Monitor a safe workplace</w:t>
            </w:r>
          </w:p>
          <w:p w:rsidR="00000000" w:rsidRPr="00C37D24" w:rsidP="00C37D24">
            <w:pPr>
              <w:pStyle w:val="BodyText"/>
            </w:pPr>
            <w:r w:rsidRPr="00C37D24">
              <w:rPr>
                <w:rStyle w:val="SpecialBold"/>
              </w:rPr>
              <w:t>Post-production</w:t>
            </w:r>
          </w:p>
          <w:p w:rsidR="00000000" w:rsidRPr="00C37D24" w:rsidP="00C37D24">
            <w:pPr>
              <w:pStyle w:val="BodyText"/>
            </w:pPr>
            <w:r w:rsidRPr="00C37D24">
              <w:t xml:space="preserve">CUFPOS401A </w:t>
            </w:r>
            <w:r w:rsidRPr="00C37D24">
              <w:tab/>
              <w:t>Edit screen content for fast turnaround</w:t>
            </w:r>
          </w:p>
          <w:p w:rsidR="00000000" w:rsidRPr="00C37D24" w:rsidP="00C37D24">
            <w:pPr>
              <w:pStyle w:val="BodyText"/>
            </w:pPr>
            <w:r w:rsidRPr="00C37D24">
              <w:t xml:space="preserve">CUFSOU201A </w:t>
            </w:r>
            <w:r w:rsidRPr="00C37D24">
              <w:tab/>
              <w:t>Perform basic sound editing</w:t>
            </w:r>
          </w:p>
          <w:p w:rsidR="00000000" w:rsidRPr="00C37D24" w:rsidP="00C37D24">
            <w:pPr>
              <w:pStyle w:val="BodyText"/>
            </w:pPr>
            <w:r w:rsidRPr="00C37D24">
              <w:rPr>
                <w:rStyle w:val="SpecialBold"/>
              </w:rPr>
              <w:t>Production planning and management</w:t>
            </w:r>
          </w:p>
          <w:p w:rsidR="00000000" w:rsidRPr="00C37D24" w:rsidP="00C37D24">
            <w:pPr>
              <w:pStyle w:val="BodyText"/>
            </w:pPr>
            <w:r w:rsidRPr="00C37D24">
              <w:t xml:space="preserve">CUFCMP301A </w:t>
            </w:r>
            <w:r w:rsidRPr="00C37D24">
              <w:tab/>
              <w:t>Implement copyright arrangements</w:t>
            </w:r>
          </w:p>
          <w:p w:rsidR="00000000" w:rsidRPr="00C37D24" w:rsidP="00C37D24">
            <w:pPr>
              <w:pStyle w:val="BodyText"/>
            </w:pPr>
            <w:r w:rsidRPr="00C37D24">
              <w:rPr>
                <w:rStyle w:val="SpecialBold"/>
              </w:rPr>
              <w:t>Research</w:t>
            </w:r>
          </w:p>
          <w:p w:rsidR="00000000" w:rsidRPr="00C37D24" w:rsidP="00C37D24">
            <w:pPr>
              <w:pStyle w:val="BodyText"/>
            </w:pPr>
            <w:r w:rsidRPr="00C37D24">
              <w:t xml:space="preserve">CUFRES401A </w:t>
            </w:r>
            <w:r w:rsidRPr="00C37D24">
              <w:tab/>
              <w:t>Conduct re</w:t>
            </w:r>
            <w:r w:rsidRPr="00C37D24">
              <w:t>search</w:t>
            </w:r>
          </w:p>
          <w:p w:rsidR="00000000" w:rsidRPr="00C37D24" w:rsidP="00C37D24">
            <w:pPr>
              <w:pStyle w:val="BodyText"/>
            </w:pPr>
            <w:r w:rsidRPr="00C37D24">
              <w:rPr>
                <w:rStyle w:val="SpecialBold"/>
              </w:rPr>
              <w:t>Sustainability</w:t>
            </w:r>
          </w:p>
          <w:p w:rsidR="00000000" w:rsidRPr="00C37D24" w:rsidP="00C37D24">
            <w:pPr>
              <w:pStyle w:val="BodyText"/>
            </w:pPr>
            <w:r w:rsidRPr="00C37D24">
              <w:t>BSBSUS201A</w:t>
            </w:r>
            <w:r w:rsidRPr="00C37D24">
              <w:tab/>
              <w:t>Participate in environmentally sustainable work practices</w:t>
            </w:r>
          </w:p>
          <w:p w:rsidR="00000000" w:rsidRPr="00C37D24" w:rsidP="00C37D24">
            <w:pPr>
              <w:pStyle w:val="BodyText"/>
            </w:pPr>
            <w:r w:rsidRPr="00C37D24">
              <w:rPr>
                <w:rStyle w:val="SpecialBold"/>
              </w:rPr>
              <w:t>Workforce development</w:t>
            </w:r>
          </w:p>
          <w:p w:rsidR="00000000" w:rsidRPr="00C37D24" w:rsidP="00C37D24">
            <w:pPr>
              <w:pStyle w:val="BodyText"/>
            </w:pPr>
            <w:r w:rsidRPr="00C37D24">
              <w:t xml:space="preserve">BSBWOR402A </w:t>
            </w:r>
            <w:r w:rsidRPr="00C37D24">
              <w:tab/>
              <w:t>Promote team effectiveness</w:t>
            </w:r>
          </w:p>
          <w:p w:rsidR="00000000" w:rsidRPr="00C37D24" w:rsidP="00C37D24">
            <w:pPr>
              <w:pStyle w:val="BodyText"/>
            </w:pPr>
            <w:r w:rsidRPr="00C37D24">
              <w:t xml:space="preserve">TAADEL301B </w:t>
            </w:r>
            <w:r w:rsidRPr="00C37D24">
              <w:tab/>
              <w:t>Provide training through instruction and demonstration of work skills</w:t>
            </w:r>
          </w:p>
          <w:p w:rsidR="00000000" w:rsidRPr="00C37D24" w:rsidP="00C37D24">
            <w:pPr>
              <w:pStyle w:val="BodyText"/>
            </w:pPr>
            <w:r w:rsidRPr="00C37D24">
              <w:rPr>
                <w:rStyle w:val="SpecialBold"/>
              </w:rPr>
              <w:t>Writing</w:t>
            </w:r>
          </w:p>
          <w:p w:rsidR="00000000" w:rsidRPr="00C37D24" w:rsidP="00C37D24">
            <w:pPr>
              <w:pStyle w:val="BodyText"/>
            </w:pPr>
            <w:r w:rsidRPr="00C37D24">
              <w:t xml:space="preserve">CUFWRT301A </w:t>
            </w:r>
            <w:r w:rsidRPr="00C37D24">
              <w:tab/>
              <w:t>Wr</w:t>
            </w:r>
            <w:r w:rsidRPr="00C37D24">
              <w:t>ite content for a range of media</w:t>
            </w:r>
          </w:p>
          <w:p w:rsidR="00000000" w:rsidRPr="00C37D24" w:rsidP="00C37D24">
            <w:pPr>
              <w:pStyle w:val="BodyText"/>
            </w:pPr>
            <w:r w:rsidRPr="00C37D24">
              <w:t xml:space="preserve">CUFWRT302A </w:t>
            </w:r>
            <w:r w:rsidRPr="00C37D24">
              <w:tab/>
              <w:t>Write simple stories</w:t>
            </w:r>
          </w:p>
          <w:p w:rsidR="00000000" w:rsidRPr="00C37D24" w:rsidP="00C37D24">
            <w:pPr>
              <w:pStyle w:val="BodyText"/>
            </w:pPr>
            <w:r w:rsidRPr="00C37D24">
              <w:t xml:space="preserve">CUFWRT402A </w:t>
            </w:r>
            <w:r w:rsidRPr="00C37D24">
              <w:tab/>
              <w:t>Write extended stories</w:t>
            </w:r>
          </w:p>
          <w:p w:rsidR="00000000" w:rsidRPr="00C37D24" w:rsidP="00C37D24">
            <w:pPr>
              <w:pStyle w:val="BodyText"/>
            </w:pPr>
          </w:p>
          <w:p w:rsidR="00000000" w:rsidRPr="00C37D24" w:rsidP="00C37D24">
            <w:pPr>
              <w:pStyle w:val="BodyText"/>
            </w:pPr>
            <w:r w:rsidRPr="00C37D24">
              <w:rPr>
                <w:rStyle w:val="SpecialBold"/>
              </w:rPr>
              <w:t>Selecting electives for different outcomes</w:t>
            </w:r>
          </w:p>
          <w:p w:rsidR="00000000" w:rsidRPr="00C37D24" w:rsidP="00C37D24">
            <w:pPr>
              <w:pStyle w:val="BodyText"/>
            </w:pPr>
            <w:r w:rsidRPr="00C37D24">
              <w:t>The context for this qualification varies, and this must guide the selection of elective units. Examples of app</w:t>
            </w:r>
            <w:r w:rsidRPr="00C37D24">
              <w:t>ropriate elective units for particular outcomes at this level follow.</w:t>
            </w:r>
          </w:p>
          <w:p w:rsidR="00000000" w:rsidRPr="00C37D24" w:rsidP="00C37D24">
            <w:pPr>
              <w:pStyle w:val="BodyText"/>
            </w:pPr>
          </w:p>
          <w:p w:rsidR="00000000" w:rsidRPr="00C37D24" w:rsidP="00C37D24">
            <w:pPr>
              <w:pStyle w:val="BodyText"/>
            </w:pPr>
            <w:r w:rsidRPr="00C37D24">
              <w:rPr>
                <w:rStyle w:val="SpecialBold"/>
              </w:rPr>
              <w:t>Interactive media author</w:t>
            </w:r>
          </w:p>
          <w:p w:rsidR="00000000" w:rsidRPr="00C37D24" w:rsidP="00C37D24">
            <w:pPr>
              <w:pStyle w:val="BodyText"/>
            </w:pPr>
            <w:r w:rsidRPr="00C37D24">
              <w:t>Core units plus:</w:t>
            </w:r>
          </w:p>
          <w:p w:rsidR="00000000" w:rsidRPr="00C37D24" w:rsidP="00C37D24">
            <w:pPr>
              <w:pStyle w:val="ListBullet"/>
            </w:pPr>
            <w:r w:rsidRPr="00C37D24">
              <w:t>CUFDIG301A Prepare video assets</w:t>
            </w:r>
          </w:p>
          <w:p w:rsidR="00000000" w:rsidRPr="00C37D24" w:rsidP="00C37D24">
            <w:pPr>
              <w:pStyle w:val="ListBullet"/>
            </w:pPr>
            <w:r w:rsidRPr="00C37D24">
              <w:t>CUFDIG401A Author interactive media</w:t>
            </w:r>
          </w:p>
          <w:p w:rsidR="00000000" w:rsidRPr="00C37D24" w:rsidP="00C37D24">
            <w:pPr>
              <w:pStyle w:val="ListBullet"/>
            </w:pPr>
            <w:r w:rsidRPr="00C37D24">
              <w:t>CUFPPM404A Create storyboards</w:t>
            </w:r>
          </w:p>
          <w:p w:rsidR="00000000" w:rsidRPr="00C37D24" w:rsidP="00C37D24">
            <w:pPr>
              <w:pStyle w:val="ListBullet"/>
            </w:pPr>
            <w:r w:rsidRPr="00C37D24">
              <w:t>CUFDIG402A Design user interfaces</w:t>
            </w:r>
          </w:p>
          <w:p w:rsidR="00000000" w:rsidRPr="00C37D24" w:rsidP="00C37D24">
            <w:pPr>
              <w:pStyle w:val="ListBullet"/>
            </w:pPr>
            <w:r w:rsidRPr="00C37D24">
              <w:t>CUFDIG403A Create user interfaces</w:t>
            </w:r>
          </w:p>
          <w:p w:rsidR="00000000" w:rsidRPr="00C37D24" w:rsidP="00C37D24">
            <w:pPr>
              <w:pStyle w:val="ListBullet"/>
            </w:pPr>
            <w:r w:rsidRPr="00C37D24">
              <w:t>CUFDIG404A Apply scripting language in authoring</w:t>
            </w:r>
          </w:p>
          <w:p w:rsidR="00000000" w:rsidRPr="00C37D24" w:rsidP="00C37D24">
            <w:pPr>
              <w:pStyle w:val="ListBullet"/>
            </w:pPr>
            <w:r w:rsidRPr="00C37D24">
              <w:t>CUFWRT301A Write content for a range of media</w:t>
            </w:r>
          </w:p>
          <w:p w:rsidR="00000000" w:rsidRPr="00C37D24" w:rsidP="00C37D24">
            <w:pPr>
              <w:pStyle w:val="ListBullet"/>
            </w:pPr>
            <w:r w:rsidRPr="00C37D24">
              <w:t>BSBPMG510A Manage projects</w:t>
            </w:r>
          </w:p>
          <w:p w:rsidR="00000000" w:rsidRPr="00C37D24" w:rsidP="00C37D24">
            <w:pPr>
              <w:pStyle w:val="ListBullet"/>
            </w:pPr>
            <w:r w:rsidRPr="00C37D24">
              <w:t>CUFIND401A Provide services on a freelance basis</w:t>
            </w:r>
          </w:p>
          <w:p w:rsidR="00000000" w:rsidRPr="00C37D24" w:rsidP="00C37D24">
            <w:pPr>
              <w:pStyle w:val="ListBullet"/>
            </w:pPr>
            <w:r w:rsidRPr="00C37D24">
              <w:t>ICAU3019B Migrate to new technology</w:t>
            </w:r>
          </w:p>
          <w:p w:rsidR="00000000" w:rsidRPr="00C37D24" w:rsidP="00C37D24">
            <w:pPr>
              <w:pStyle w:val="BodyText"/>
            </w:pPr>
          </w:p>
          <w:p w:rsidR="00000000" w:rsidRPr="00C37D24" w:rsidP="00C37D24">
            <w:pPr>
              <w:pStyle w:val="BodyText"/>
            </w:pPr>
            <w:r w:rsidRPr="00C37D24">
              <w:rPr>
                <w:rStyle w:val="SpecialBold"/>
              </w:rPr>
              <w:t>Web designer</w:t>
            </w:r>
          </w:p>
          <w:p w:rsidR="00000000" w:rsidRPr="00C37D24" w:rsidP="00C37D24">
            <w:pPr>
              <w:pStyle w:val="BodyText"/>
            </w:pPr>
            <w:r w:rsidRPr="00C37D24">
              <w:t>C</w:t>
            </w:r>
            <w:r w:rsidRPr="00C37D24">
              <w:t>ore units plus:</w:t>
            </w:r>
          </w:p>
          <w:p w:rsidR="00000000" w:rsidRPr="00C37D24" w:rsidP="00C37D24">
            <w:pPr>
              <w:pStyle w:val="ListBullet"/>
            </w:pPr>
            <w:r w:rsidRPr="00C37D24">
              <w:t>CUFDIG401A Author interactive media</w:t>
            </w:r>
          </w:p>
          <w:p w:rsidR="00000000" w:rsidRPr="00C37D24" w:rsidP="00C37D24">
            <w:pPr>
              <w:pStyle w:val="ListBullet"/>
            </w:pPr>
            <w:r w:rsidRPr="00C37D24">
              <w:t>CUFPPM404A Create storyboards</w:t>
            </w:r>
          </w:p>
          <w:p w:rsidR="00000000" w:rsidRPr="00C37D24" w:rsidP="00C37D24">
            <w:pPr>
              <w:pStyle w:val="ListBullet"/>
            </w:pPr>
            <w:r w:rsidRPr="00C37D24">
              <w:t>CUFDIG402A Design user interfaces</w:t>
            </w:r>
          </w:p>
          <w:p w:rsidR="00000000" w:rsidRPr="00C37D24" w:rsidP="00C37D24">
            <w:pPr>
              <w:pStyle w:val="ListBullet"/>
            </w:pPr>
            <w:r w:rsidRPr="00C37D24">
              <w:t>CUFDIG403A Create user interfaces</w:t>
            </w:r>
          </w:p>
          <w:p w:rsidR="00000000" w:rsidRPr="00C37D24" w:rsidP="00C37D24">
            <w:pPr>
              <w:pStyle w:val="ListBullet"/>
            </w:pPr>
            <w:r w:rsidRPr="00C37D24">
              <w:t>CUFDIG404A Apply scripting language in authoring</w:t>
            </w:r>
          </w:p>
          <w:p w:rsidR="00000000" w:rsidRPr="00C37D24" w:rsidP="00C37D24">
            <w:pPr>
              <w:pStyle w:val="ListBullet"/>
            </w:pPr>
            <w:r w:rsidRPr="00C37D24">
              <w:t>CUFDIG304A Create visual design components</w:t>
            </w:r>
          </w:p>
          <w:p w:rsidR="00000000" w:rsidRPr="00C37D24" w:rsidP="00C37D24">
            <w:pPr>
              <w:pStyle w:val="ListBullet"/>
            </w:pPr>
            <w:r w:rsidRPr="00C37D24">
              <w:t>CUFWRT301A Write content for a range of media</w:t>
            </w:r>
          </w:p>
          <w:p w:rsidR="00000000" w:rsidRPr="00C37D24" w:rsidP="00C37D24">
            <w:pPr>
              <w:pStyle w:val="ListBullet"/>
            </w:pPr>
            <w:r w:rsidRPr="00C37D24">
              <w:t>BSBEBU401A Review and maintain a website</w:t>
            </w:r>
          </w:p>
          <w:p w:rsidR="00000000" w:rsidRPr="00C37D24" w:rsidP="00C37D24">
            <w:pPr>
              <w:pStyle w:val="ListBullet"/>
            </w:pPr>
            <w:r w:rsidRPr="00C37D24">
              <w:t>BSBPMG510A Manage projects</w:t>
            </w:r>
          </w:p>
          <w:p w:rsidR="00000000" w:rsidRPr="00C37D24" w:rsidP="00C37D24">
            <w:pPr>
              <w:pStyle w:val="ListBullet"/>
            </w:pPr>
            <w:r w:rsidRPr="00C37D24">
              <w:t>BSBCMM401A Make a presentation</w:t>
            </w:r>
          </w:p>
          <w:p w:rsidR="00000000" w:rsidRPr="00C37D24" w:rsidP="00C37D24">
            <w:pPr>
              <w:pStyle w:val="BodyText"/>
            </w:pPr>
          </w:p>
          <w:p w:rsidR="00000000" w:rsidRPr="00C37D24" w:rsidP="00C37D24">
            <w:pPr>
              <w:pStyle w:val="BodyText"/>
            </w:pPr>
            <w:r w:rsidRPr="00C37D24">
              <w:rPr>
                <w:rStyle w:val="SpecialBold"/>
              </w:rPr>
              <w:t>Media asset producer</w:t>
            </w:r>
          </w:p>
          <w:p w:rsidR="00000000" w:rsidRPr="00C37D24" w:rsidP="00C37D24">
            <w:pPr>
              <w:pStyle w:val="BodyText"/>
            </w:pPr>
            <w:r w:rsidRPr="00C37D24">
              <w:t>Core units plus:</w:t>
            </w:r>
          </w:p>
          <w:p w:rsidR="00000000" w:rsidRPr="00C37D24" w:rsidP="00C37D24">
            <w:pPr>
              <w:pStyle w:val="ListBullet"/>
            </w:pPr>
            <w:r w:rsidRPr="00C37D24">
              <w:t>CUFIND401A Provide services on a freelance basis</w:t>
            </w:r>
          </w:p>
          <w:p w:rsidR="00000000" w:rsidRPr="00C37D24" w:rsidP="00C37D24">
            <w:pPr>
              <w:pStyle w:val="ListBullet"/>
            </w:pPr>
            <w:r w:rsidRPr="00C37D24">
              <w:t>CUFDIG301A Prepare vid</w:t>
            </w:r>
            <w:r w:rsidRPr="00C37D24">
              <w:t>eo assets</w:t>
            </w:r>
          </w:p>
          <w:p w:rsidR="00000000" w:rsidRPr="00C37D24" w:rsidP="00C37D24">
            <w:pPr>
              <w:pStyle w:val="ListBullet"/>
            </w:pPr>
            <w:r w:rsidRPr="00C37D24">
              <w:t>CUFSOU301A Prepare audio assets</w:t>
            </w:r>
          </w:p>
          <w:p w:rsidR="00000000" w:rsidRPr="00C37D24" w:rsidP="00C37D24">
            <w:pPr>
              <w:pStyle w:val="ListBullet"/>
            </w:pPr>
            <w:r w:rsidRPr="00C37D24">
              <w:t>CUFPOS402A Manage media assets</w:t>
            </w:r>
          </w:p>
          <w:p w:rsidR="00000000" w:rsidRPr="00C37D24" w:rsidP="00C37D24">
            <w:pPr>
              <w:pStyle w:val="ListBullet"/>
            </w:pPr>
            <w:r w:rsidRPr="00C37D24">
              <w:t>CUFDIG304A Create visual design components</w:t>
            </w:r>
          </w:p>
          <w:p w:rsidR="00000000" w:rsidRPr="00C37D24" w:rsidP="00C37D24">
            <w:pPr>
              <w:pStyle w:val="ListBullet"/>
            </w:pPr>
            <w:r w:rsidRPr="00C37D24">
              <w:t>CUFANM301A Create 2D digital animations</w:t>
            </w:r>
          </w:p>
          <w:p w:rsidR="00000000" w:rsidRPr="00C37D24" w:rsidP="00C37D24">
            <w:pPr>
              <w:pStyle w:val="ListBullet"/>
            </w:pPr>
            <w:r w:rsidRPr="00C37D24">
              <w:t>CUFSOU201A Perform basic sound editing</w:t>
            </w:r>
          </w:p>
          <w:p w:rsidR="00000000" w:rsidRPr="00C37D24" w:rsidP="00C37D24">
            <w:pPr>
              <w:pStyle w:val="ListBullet"/>
            </w:pPr>
            <w:r w:rsidRPr="00C37D24">
              <w:t>CUFPOS401A Edit screen content for fast turnaround</w:t>
            </w:r>
          </w:p>
          <w:p w:rsidR="00000000" w:rsidRPr="00C37D24" w:rsidP="00C37D24">
            <w:pPr>
              <w:pStyle w:val="ListBullet"/>
            </w:pPr>
            <w:r w:rsidRPr="00C37D24">
              <w:t>CUFDIG401A</w:t>
            </w:r>
            <w:r w:rsidRPr="00C37D24">
              <w:t xml:space="preserve"> Author interactive media</w:t>
            </w:r>
          </w:p>
          <w:p w:rsidR="00000000" w:rsidRPr="00C37D24" w:rsidP="00C37D24">
            <w:pPr>
              <w:pStyle w:val="ListBullet"/>
            </w:pPr>
            <w:r w:rsidRPr="00C37D24">
              <w:t>CUFPPM404A Create storyboards</w:t>
            </w:r>
          </w:p>
          <w:p w:rsidR="00000000" w:rsidRPr="00C37D24" w:rsidP="00C37D24">
            <w:pPr>
              <w:pStyle w:val="BodyText"/>
            </w:pPr>
          </w:p>
          <w:p w:rsidR="00000000" w:rsidRPr="00C37D24" w:rsidP="00C37D24">
            <w:pPr>
              <w:pStyle w:val="BodyText"/>
            </w:pPr>
            <w:r w:rsidRPr="00C37D24">
              <w:rPr>
                <w:rStyle w:val="SpecialBold"/>
              </w:rPr>
              <w:t>Digital artist</w:t>
            </w:r>
          </w:p>
          <w:p w:rsidR="00000000" w:rsidRPr="00C37D24" w:rsidP="00C37D24">
            <w:pPr>
              <w:pStyle w:val="BodyText"/>
            </w:pPr>
            <w:r w:rsidRPr="00C37D24">
              <w:t>Core units plus:</w:t>
            </w:r>
          </w:p>
          <w:p w:rsidR="00000000" w:rsidRPr="00C37D24" w:rsidP="00C37D24">
            <w:pPr>
              <w:pStyle w:val="ListBullet"/>
            </w:pPr>
            <w:r w:rsidRPr="00C37D24">
              <w:t>CUFIND401A Provide services on a freelance basis</w:t>
            </w:r>
          </w:p>
          <w:p w:rsidR="00000000" w:rsidRPr="00C37D24" w:rsidP="00C37D24">
            <w:pPr>
              <w:pStyle w:val="ListBullet"/>
            </w:pPr>
            <w:r w:rsidRPr="00C37D24">
              <w:t>CUFDIG304A Create visual design components</w:t>
            </w:r>
          </w:p>
          <w:p w:rsidR="00000000" w:rsidRPr="00C37D24" w:rsidP="00C37D24">
            <w:pPr>
              <w:pStyle w:val="ListBullet"/>
            </w:pPr>
            <w:r w:rsidRPr="00C37D24">
              <w:t>CUFANM301A Create 2D digital animations</w:t>
            </w:r>
          </w:p>
          <w:p w:rsidR="00000000" w:rsidRPr="00C37D24" w:rsidP="00C37D24">
            <w:pPr>
              <w:pStyle w:val="ListBullet"/>
            </w:pPr>
            <w:r w:rsidRPr="00C37D24">
              <w:t>CUFANM302A Create 3D digital animations</w:t>
            </w:r>
          </w:p>
          <w:p w:rsidR="00000000" w:rsidRPr="00C37D24" w:rsidP="00C37D24">
            <w:pPr>
              <w:pStyle w:val="ListBullet"/>
            </w:pPr>
            <w:r w:rsidRPr="00C37D24">
              <w:t>CUFANM303A Create 3D digital models</w:t>
            </w:r>
          </w:p>
          <w:p w:rsidR="00000000" w:rsidRPr="00C37D24" w:rsidP="00C37D24">
            <w:pPr>
              <w:pStyle w:val="ListBullet"/>
            </w:pPr>
            <w:r w:rsidRPr="00C37D24">
              <w:t>CUVCOR09B Select and apply drawing techniques and media to represent and communicate the concept</w:t>
            </w:r>
          </w:p>
          <w:p w:rsidR="00000000" w:rsidRPr="00C37D24" w:rsidP="00C37D24">
            <w:pPr>
              <w:pStyle w:val="ListBullet"/>
            </w:pPr>
            <w:r w:rsidRPr="00C37D24">
              <w:t>CUFPPM404A Create storyboards</w:t>
            </w:r>
          </w:p>
          <w:p w:rsidR="00000000" w:rsidRPr="00C37D24" w:rsidP="00C37D24">
            <w:pPr>
              <w:pStyle w:val="ListBullet"/>
            </w:pPr>
            <w:r w:rsidRPr="00C37D24">
              <w:t>CUFANM402A Create digital visual effects</w:t>
            </w:r>
          </w:p>
          <w:p w:rsidR="00000000" w:rsidRPr="00C37D24" w:rsidP="00C37D24">
            <w:pPr>
              <w:pStyle w:val="ListBullet"/>
            </w:pPr>
            <w:r w:rsidRPr="00C37D24">
              <w:t>CUFANM401A P</w:t>
            </w:r>
            <w:r w:rsidRPr="00C37D24">
              <w:t>repare 3D digital models for production</w:t>
            </w:r>
          </w:p>
          <w:p w:rsidR="00000000" w:rsidRPr="00C37D24" w:rsidP="00C37D24">
            <w:pPr>
              <w:pStyle w:val="ListBullet"/>
            </w:pPr>
            <w:r w:rsidRPr="00C37D24">
              <w:t>CUFANM403A Create titles for screen productions</w:t>
            </w:r>
          </w:p>
        </w:tc>
      </w:tr>
    </w:tbl>
    <w:p w:rsidR="00AF0774" w:rsidP="00C37D24">
      <w:pPr>
        <w:pStyle w:val="BodyText"/>
      </w:pPr>
    </w:p>
    <w:p w:rsidR="00AF0774" w:rsidP="00C37D24">
      <w:pPr>
        <w:pStyle w:val="BodyText"/>
      </w:pPr>
    </w:p>
    <w:p w:rsidR="00000000" w:rsidRPr="00C37D24" w:rsidP="00C37D24"/>
    <w:sectPr w:rsidSect="00C37D2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D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0774" w:rsidP="00AF07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D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774" w:rsidP="00C37D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F0774" w:rsidP="00C37D2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F0774" w:rsidP="00C37D2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D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0774" w:rsidP="00AF0774">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D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774" w:rsidP="00C37D24">
    <w:pPr>
      <w:pStyle w:val="Header"/>
      <w:framePr w:wrap="around"/>
    </w:pPr>
    <w:r>
      <w:fldChar w:fldCharType="begin"/>
    </w:r>
    <w:r>
      <w:instrText xml:space="preserve"> TITLE   \* MERGEFORMAT </w:instrText>
    </w:r>
    <w:r>
      <w:fldChar w:fldCharType="separate"/>
    </w:r>
    <w:r>
      <w:t>CUF40207 Certificate IV in Interactive Digital Media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F0774" w:rsidP="00C37D2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158577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C5C39D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7D2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37D24"/>
    <w:pPr>
      <w:spacing w:before="360" w:after="60"/>
      <w:outlineLvl w:val="0"/>
    </w:pPr>
    <w:rPr>
      <w:sz w:val="32"/>
    </w:rPr>
  </w:style>
  <w:style w:type="paragraph" w:styleId="Heading2">
    <w:name w:val="heading 2"/>
    <w:basedOn w:val="HeadingBase"/>
    <w:next w:val="BodyText"/>
    <w:link w:val="Heading2Char"/>
    <w:qFormat/>
    <w:rsid w:val="00C37D24"/>
    <w:pPr>
      <w:keepLines/>
      <w:spacing w:before="240" w:after="120"/>
      <w:outlineLvl w:val="1"/>
    </w:pPr>
    <w:rPr>
      <w:sz w:val="28"/>
      <w:szCs w:val="40"/>
    </w:rPr>
  </w:style>
  <w:style w:type="paragraph" w:styleId="Heading3">
    <w:name w:val="heading 3"/>
    <w:basedOn w:val="HeadingBase"/>
    <w:next w:val="BodyText"/>
    <w:link w:val="Heading3Char"/>
    <w:qFormat/>
    <w:rsid w:val="00C37D24"/>
    <w:pPr>
      <w:spacing w:before="180" w:after="120"/>
      <w:outlineLvl w:val="2"/>
    </w:pPr>
    <w:rPr>
      <w:spacing w:val="-10"/>
      <w:kern w:val="32"/>
    </w:rPr>
  </w:style>
  <w:style w:type="paragraph" w:styleId="Heading4">
    <w:name w:val="heading 4"/>
    <w:basedOn w:val="HeadingBase"/>
    <w:next w:val="BodyText"/>
    <w:link w:val="Heading4Char"/>
    <w:qFormat/>
    <w:rsid w:val="00C37D24"/>
    <w:pPr>
      <w:spacing w:before="160" w:after="120"/>
      <w:outlineLvl w:val="3"/>
    </w:pPr>
    <w:rPr>
      <w:sz w:val="22"/>
    </w:rPr>
  </w:style>
  <w:style w:type="paragraph" w:styleId="Heading5">
    <w:name w:val="heading 5"/>
    <w:basedOn w:val="HeadingBase"/>
    <w:next w:val="Normal"/>
    <w:link w:val="Heading5Char"/>
    <w:qFormat/>
    <w:rsid w:val="00C37D24"/>
    <w:pPr>
      <w:spacing w:before="80"/>
      <w:outlineLvl w:val="4"/>
    </w:pPr>
    <w:rPr>
      <w:color w:val="918585"/>
      <w:sz w:val="20"/>
    </w:rPr>
  </w:style>
  <w:style w:type="paragraph" w:styleId="Heading6">
    <w:name w:val="heading 6"/>
    <w:basedOn w:val="HeadingBase"/>
    <w:next w:val="Normal"/>
    <w:link w:val="Heading6Char"/>
    <w:qFormat/>
    <w:rsid w:val="00C37D24"/>
    <w:pPr>
      <w:spacing w:before="60"/>
      <w:outlineLvl w:val="5"/>
    </w:pPr>
    <w:rPr>
      <w:color w:val="918585"/>
      <w:sz w:val="20"/>
    </w:rPr>
  </w:style>
  <w:style w:type="paragraph" w:styleId="Heading7">
    <w:name w:val="heading 7"/>
    <w:basedOn w:val="Normal"/>
    <w:next w:val="Normal"/>
    <w:link w:val="Heading7Char"/>
    <w:qFormat/>
    <w:rsid w:val="00C37D24"/>
    <w:pPr>
      <w:ind w:left="720"/>
      <w:outlineLvl w:val="6"/>
    </w:pPr>
    <w:rPr>
      <w:i/>
    </w:rPr>
  </w:style>
  <w:style w:type="paragraph" w:styleId="Heading8">
    <w:name w:val="heading 8"/>
    <w:basedOn w:val="Normal"/>
    <w:next w:val="Normal"/>
    <w:link w:val="Heading8Char"/>
    <w:qFormat/>
    <w:rsid w:val="00C37D24"/>
    <w:pPr>
      <w:ind w:left="720"/>
      <w:outlineLvl w:val="7"/>
    </w:pPr>
    <w:rPr>
      <w:i/>
    </w:rPr>
  </w:style>
  <w:style w:type="paragraph" w:styleId="Heading9">
    <w:name w:val="heading 9"/>
    <w:basedOn w:val="Normal"/>
    <w:next w:val="Normal"/>
    <w:link w:val="Heading9Char"/>
    <w:qFormat/>
    <w:rsid w:val="00C37D24"/>
    <w:pPr>
      <w:ind w:left="720"/>
      <w:outlineLvl w:val="8"/>
    </w:pPr>
    <w:rPr>
      <w:i/>
    </w:rPr>
  </w:style>
  <w:style w:type="character" w:default="1" w:styleId="DefaultParagraphFont">
    <w:name w:val="Default Paragraph Font"/>
    <w:uiPriority w:val="1"/>
    <w:unhideWhenUsed/>
    <w:rsid w:val="00C37D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7D24"/>
  </w:style>
  <w:style w:type="character" w:customStyle="1" w:styleId="Heading1Char">
    <w:name w:val="Heading 1 Char"/>
    <w:basedOn w:val="DefaultParagraphFont"/>
    <w:link w:val="Heading1"/>
    <w:rsid w:val="00C37D24"/>
    <w:rPr>
      <w:rFonts w:ascii="Times New Roman" w:eastAsia="Times New Roman" w:hAnsi="Times New Roman" w:cs="Times New Roman"/>
      <w:b/>
      <w:sz w:val="32"/>
      <w:szCs w:val="20"/>
      <w:lang w:eastAsia="en-US"/>
    </w:rPr>
  </w:style>
  <w:style w:type="paragraph" w:styleId="BodyText">
    <w:name w:val="Body Text"/>
    <w:basedOn w:val="Normal"/>
    <w:link w:val="BodyTextChar"/>
    <w:rsid w:val="00C37D2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37D24"/>
    <w:rPr>
      <w:rFonts w:ascii="Times New Roman" w:eastAsia="Times New Roman" w:hAnsi="Times New Roman" w:cs="Times New Roman"/>
      <w:sz w:val="24"/>
      <w:lang w:val="en-US" w:eastAsia="en-US"/>
    </w:rPr>
  </w:style>
  <w:style w:type="paragraph" w:styleId="Footer">
    <w:name w:val="footer"/>
    <w:basedOn w:val="Normal"/>
    <w:link w:val="FooterChar"/>
    <w:rsid w:val="00C37D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7D24"/>
    <w:rPr>
      <w:rFonts w:ascii="Times New Roman" w:eastAsia="Times New Roman" w:hAnsi="Times New Roman" w:cs="Times New Roman"/>
      <w:sz w:val="16"/>
      <w:lang w:val="en-US" w:eastAsia="en-US"/>
    </w:rPr>
  </w:style>
  <w:style w:type="paragraph" w:styleId="ListBullet">
    <w:name w:val="List Bullet"/>
    <w:basedOn w:val="List"/>
    <w:rsid w:val="00C37D24"/>
    <w:pPr>
      <w:numPr>
        <w:numId w:val="12"/>
      </w:numPr>
      <w:tabs>
        <w:tab w:val="clear" w:pos="340"/>
      </w:tabs>
      <w:spacing w:before="40" w:after="40"/>
    </w:pPr>
  </w:style>
  <w:style w:type="character" w:customStyle="1" w:styleId="SpecialBold">
    <w:name w:val="Special Bold"/>
    <w:basedOn w:val="DefaultParagraphFont"/>
    <w:rsid w:val="00C37D24"/>
    <w:rPr>
      <w:b/>
      <w:spacing w:val="0"/>
    </w:rPr>
  </w:style>
  <w:style w:type="paragraph" w:styleId="Header">
    <w:name w:val="header"/>
    <w:basedOn w:val="Normal"/>
    <w:link w:val="HeaderChar"/>
    <w:rsid w:val="00C37D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7D2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37D24"/>
    <w:rPr>
      <w:i/>
    </w:rPr>
  </w:style>
  <w:style w:type="paragraph" w:customStyle="1" w:styleId="SuperHeading">
    <w:name w:val="SuperHeading"/>
    <w:basedOn w:val="Normal"/>
    <w:rsid w:val="00C37D24"/>
    <w:pPr>
      <w:spacing w:before="240" w:after="120"/>
      <w:outlineLvl w:val="0"/>
    </w:pPr>
    <w:rPr>
      <w:rFonts w:ascii="Times New Roman" w:hAnsi="Times New Roman"/>
      <w:b/>
      <w:sz w:val="28"/>
    </w:rPr>
  </w:style>
  <w:style w:type="paragraph" w:customStyle="1" w:styleId="AllowPageBreak">
    <w:name w:val="AllowPageBreak"/>
    <w:rsid w:val="00C37D2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37D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7D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7D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7D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7D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7D2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37D2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37D24"/>
    <w:rPr>
      <w:rFonts w:ascii="Courier New" w:eastAsia="Times New Roman" w:hAnsi="Courier New" w:cs="Times New Roman"/>
      <w:i/>
      <w:szCs w:val="20"/>
      <w:lang w:val="en-US" w:eastAsia="en-US"/>
    </w:rPr>
  </w:style>
  <w:style w:type="paragraph" w:customStyle="1" w:styleId="HeadingBase">
    <w:name w:val="Heading Base"/>
    <w:rsid w:val="00C37D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7D24"/>
    <w:pPr>
      <w:tabs>
        <w:tab w:val="right" w:leader="dot" w:pos="9072"/>
      </w:tabs>
      <w:ind w:left="567"/>
    </w:pPr>
    <w:rPr>
      <w:szCs w:val="22"/>
    </w:rPr>
  </w:style>
  <w:style w:type="paragraph" w:customStyle="1" w:styleId="TOCBase">
    <w:name w:val="TOC Base"/>
    <w:rsid w:val="00C37D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7D24"/>
    <w:pPr>
      <w:tabs>
        <w:tab w:val="right" w:leader="dot" w:pos="9072"/>
      </w:tabs>
      <w:spacing w:before="40" w:after="40"/>
      <w:ind w:left="284"/>
    </w:pPr>
    <w:rPr>
      <w:rFonts w:ascii="Times New Roman" w:hAnsi="Times New Roman"/>
    </w:rPr>
  </w:style>
  <w:style w:type="paragraph" w:styleId="TOC1">
    <w:name w:val="toc 1"/>
    <w:basedOn w:val="TOCBase"/>
    <w:next w:val="Normal"/>
    <w:rsid w:val="00C37D2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37D24"/>
    <w:pPr>
      <w:spacing w:before="5040"/>
      <w:jc w:val="center"/>
    </w:pPr>
    <w:rPr>
      <w:sz w:val="48"/>
      <w:szCs w:val="72"/>
      <w:lang w:val="en-US"/>
    </w:rPr>
  </w:style>
  <w:style w:type="character" w:customStyle="1" w:styleId="TitleChar">
    <w:name w:val="Title Char"/>
    <w:basedOn w:val="DefaultParagraphFont"/>
    <w:link w:val="Title"/>
    <w:rsid w:val="00C37D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7D24"/>
    <w:pPr>
      <w:tabs>
        <w:tab w:val="left" w:pos="3600"/>
        <w:tab w:val="left" w:pos="3958"/>
      </w:tabs>
    </w:pPr>
  </w:style>
  <w:style w:type="paragraph" w:styleId="List">
    <w:name w:val="List"/>
    <w:basedOn w:val="BodyText"/>
    <w:next w:val="BodyText"/>
    <w:rsid w:val="00C37D24"/>
    <w:pPr>
      <w:tabs>
        <w:tab w:val="left" w:pos="340"/>
      </w:tabs>
      <w:spacing w:before="60" w:after="60"/>
      <w:ind w:left="340" w:hanging="340"/>
    </w:pPr>
  </w:style>
  <w:style w:type="paragraph" w:customStyle="1" w:styleId="Note">
    <w:name w:val="Note"/>
    <w:basedOn w:val="BodyText"/>
    <w:rsid w:val="00C37D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7D24"/>
    <w:pPr>
      <w:framePr w:wrap="auto" w:hAnchor="text" w:y="6049"/>
    </w:pPr>
    <w:rPr>
      <w:color w:val="000000"/>
      <w:sz w:val="40"/>
    </w:rPr>
  </w:style>
  <w:style w:type="paragraph" w:customStyle="1" w:styleId="TOCTitle">
    <w:name w:val="TOCTitle"/>
    <w:basedOn w:val="Heading1"/>
    <w:rsid w:val="00C37D24"/>
    <w:pPr>
      <w:spacing w:after="240"/>
      <w:jc w:val="center"/>
      <w:outlineLvl w:val="9"/>
    </w:pPr>
    <w:rPr>
      <w:caps/>
    </w:rPr>
  </w:style>
  <w:style w:type="paragraph" w:customStyle="1" w:styleId="Version">
    <w:name w:val="Version"/>
    <w:rsid w:val="00C37D2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37D24"/>
    <w:pPr>
      <w:numPr>
        <w:numId w:val="13"/>
      </w:numPr>
      <w:tabs>
        <w:tab w:val="clear" w:pos="680"/>
      </w:tabs>
    </w:pPr>
  </w:style>
  <w:style w:type="paragraph" w:styleId="Index1">
    <w:name w:val="index 1"/>
    <w:basedOn w:val="Normal"/>
    <w:next w:val="Normal"/>
    <w:semiHidden/>
    <w:rsid w:val="00C37D24"/>
    <w:pPr>
      <w:keepNext w:val="0"/>
      <w:tabs>
        <w:tab w:val="right" w:pos="4176"/>
      </w:tabs>
      <w:ind w:left="198" w:hanging="198"/>
    </w:pPr>
    <w:rPr>
      <w:rFonts w:ascii="Garamond" w:hAnsi="Garamond"/>
    </w:rPr>
  </w:style>
  <w:style w:type="paragraph" w:styleId="IndexHeading">
    <w:name w:val="index heading"/>
    <w:basedOn w:val="Normal"/>
    <w:next w:val="Index1"/>
    <w:semiHidden/>
    <w:rsid w:val="00C37D24"/>
    <w:pPr>
      <w:spacing w:before="120" w:after="120"/>
    </w:pPr>
    <w:rPr>
      <w:rFonts w:ascii="Arial" w:hAnsi="Arial"/>
      <w:b/>
      <w:color w:val="918585"/>
      <w:sz w:val="24"/>
    </w:rPr>
  </w:style>
  <w:style w:type="paragraph" w:customStyle="1" w:styleId="Chapter">
    <w:name w:val="Chapter"/>
    <w:basedOn w:val="Normal"/>
    <w:rsid w:val="00C37D24"/>
    <w:pPr>
      <w:spacing w:before="240"/>
    </w:pPr>
    <w:rPr>
      <w:rFonts w:ascii="Times New Roman" w:hAnsi="Times New Roman"/>
      <w:smallCaps/>
      <w:spacing w:val="80"/>
      <w:sz w:val="28"/>
    </w:rPr>
  </w:style>
  <w:style w:type="paragraph" w:customStyle="1" w:styleId="InChapter">
    <w:name w:val="InChapter"/>
    <w:basedOn w:val="Heading3"/>
    <w:rsid w:val="00C37D24"/>
    <w:pPr>
      <w:spacing w:after="240"/>
      <w:outlineLvl w:val="9"/>
    </w:pPr>
    <w:rPr>
      <w:noProof/>
    </w:rPr>
  </w:style>
  <w:style w:type="paragraph" w:styleId="Index2">
    <w:name w:val="index 2"/>
    <w:basedOn w:val="Normal"/>
    <w:next w:val="Normal"/>
    <w:semiHidden/>
    <w:rsid w:val="00C37D24"/>
    <w:pPr>
      <w:tabs>
        <w:tab w:val="right" w:pos="4176"/>
      </w:tabs>
      <w:ind w:left="568" w:hanging="284"/>
    </w:pPr>
    <w:rPr>
      <w:rFonts w:ascii="Garamond" w:hAnsi="Garamond"/>
    </w:rPr>
  </w:style>
  <w:style w:type="paragraph" w:customStyle="1" w:styleId="Byline">
    <w:name w:val="Byline"/>
    <w:rsid w:val="00C37D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7D24"/>
    <w:pPr>
      <w:tabs>
        <w:tab w:val="clear" w:pos="3600"/>
        <w:tab w:val="clear" w:pos="3958"/>
      </w:tabs>
      <w:jc w:val="right"/>
    </w:pPr>
  </w:style>
  <w:style w:type="paragraph" w:styleId="Caption">
    <w:name w:val="caption"/>
    <w:basedOn w:val="BodyText"/>
    <w:next w:val="Normal"/>
    <w:qFormat/>
    <w:rsid w:val="00C37D24"/>
    <w:pPr>
      <w:framePr w:w="2268" w:hSpace="181" w:vSpace="181" w:wrap="around" w:vAnchor="text" w:hAnchor="page" w:x="1135" w:y="285" w:anchorLock="1"/>
    </w:pPr>
    <w:rPr>
      <w:i/>
    </w:rPr>
  </w:style>
  <w:style w:type="paragraph" w:customStyle="1" w:styleId="MiniTOCTitle">
    <w:name w:val="MiniTOCTitle"/>
    <w:basedOn w:val="Heading4"/>
    <w:rsid w:val="00C37D24"/>
    <w:pPr>
      <w:spacing w:before="240"/>
      <w:outlineLvl w:val="9"/>
    </w:pPr>
    <w:rPr>
      <w:noProof/>
      <w:sz w:val="24"/>
    </w:rPr>
  </w:style>
  <w:style w:type="paragraph" w:customStyle="1" w:styleId="MiniTOCItem">
    <w:name w:val="MiniTOCItem"/>
    <w:basedOn w:val="ListBullet"/>
    <w:rsid w:val="00C37D24"/>
    <w:pPr>
      <w:numPr>
        <w:numId w:val="0"/>
      </w:numPr>
      <w:tabs>
        <w:tab w:val="right" w:leader="dot" w:pos="6521"/>
      </w:tabs>
      <w:spacing w:before="0" w:after="0"/>
    </w:pPr>
  </w:style>
  <w:style w:type="paragraph" w:customStyle="1" w:styleId="TOFTitle">
    <w:name w:val="TOFTitle"/>
    <w:basedOn w:val="TOCTitle"/>
    <w:rsid w:val="00C37D24"/>
  </w:style>
  <w:style w:type="paragraph" w:styleId="TableofFigures">
    <w:name w:val="table of figures"/>
    <w:basedOn w:val="Normal"/>
    <w:next w:val="Normal"/>
    <w:semiHidden/>
    <w:rsid w:val="00C37D24"/>
    <w:pPr>
      <w:tabs>
        <w:tab w:val="right" w:leader="dot" w:pos="9072"/>
      </w:tabs>
      <w:ind w:left="970" w:hanging="403"/>
    </w:pPr>
    <w:rPr>
      <w:rFonts w:ascii="Times New Roman" w:hAnsi="Times New Roman"/>
      <w:b/>
    </w:rPr>
  </w:style>
  <w:style w:type="paragraph" w:styleId="ListNumber">
    <w:name w:val="List Number"/>
    <w:basedOn w:val="List"/>
    <w:rsid w:val="00C37D24"/>
    <w:pPr>
      <w:numPr>
        <w:numId w:val="10"/>
      </w:numPr>
    </w:pPr>
  </w:style>
  <w:style w:type="character" w:customStyle="1" w:styleId="WingdingSymbols">
    <w:name w:val="Wingding Symbols"/>
    <w:rsid w:val="00C37D24"/>
    <w:rPr>
      <w:rFonts w:ascii="Wingdings" w:hAnsi="Wingdings"/>
    </w:rPr>
  </w:style>
  <w:style w:type="paragraph" w:customStyle="1" w:styleId="TableHeading">
    <w:name w:val="Table Heading"/>
    <w:basedOn w:val="HeadingBase"/>
    <w:rsid w:val="00C37D24"/>
    <w:pPr>
      <w:keepLines/>
      <w:pBdr>
        <w:bottom w:val="single" w:sz="6" w:space="1" w:color="918585"/>
      </w:pBdr>
      <w:spacing w:before="240"/>
    </w:pPr>
  </w:style>
  <w:style w:type="character" w:customStyle="1" w:styleId="HotSpot">
    <w:name w:val="HotSpot"/>
    <w:rsid w:val="00C37D24"/>
    <w:rPr>
      <w:color w:val="0033CC"/>
      <w:u w:val="none"/>
    </w:rPr>
  </w:style>
  <w:style w:type="paragraph" w:customStyle="1" w:styleId="BodyTextRight">
    <w:name w:val="Body Text Right"/>
    <w:basedOn w:val="BodyText"/>
    <w:rsid w:val="00C37D24"/>
    <w:pPr>
      <w:spacing w:before="0" w:after="0"/>
      <w:jc w:val="right"/>
    </w:pPr>
  </w:style>
  <w:style w:type="paragraph" w:styleId="Index3">
    <w:name w:val="index 3"/>
    <w:basedOn w:val="ListNumber2"/>
    <w:next w:val="Normal"/>
    <w:semiHidden/>
    <w:rsid w:val="00C37D24"/>
    <w:pPr>
      <w:numPr>
        <w:numId w:val="0"/>
      </w:numPr>
      <w:tabs>
        <w:tab w:val="right" w:leader="dot" w:pos="4176"/>
      </w:tabs>
    </w:pPr>
  </w:style>
  <w:style w:type="paragraph" w:styleId="ListNumber2">
    <w:name w:val="List Number 2"/>
    <w:basedOn w:val="List2"/>
    <w:rsid w:val="00C37D24"/>
    <w:pPr>
      <w:numPr>
        <w:numId w:val="9"/>
      </w:numPr>
      <w:tabs>
        <w:tab w:val="clear" w:pos="1060"/>
      </w:tabs>
    </w:pPr>
  </w:style>
  <w:style w:type="paragraph" w:customStyle="1" w:styleId="MarginNote">
    <w:name w:val="Margin Note"/>
    <w:basedOn w:val="BodyText"/>
    <w:rsid w:val="00C37D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7D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7D2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37D24"/>
    <w:rPr>
      <w:sz w:val="32"/>
    </w:rPr>
  </w:style>
  <w:style w:type="paragraph" w:customStyle="1" w:styleId="HeadingProcedure">
    <w:name w:val="Heading Procedure"/>
    <w:basedOn w:val="HeadingBase"/>
    <w:next w:val="Normal"/>
    <w:rsid w:val="00C37D24"/>
    <w:pPr>
      <w:tabs>
        <w:tab w:val="left" w:pos="0"/>
      </w:tabs>
      <w:spacing w:before="120" w:after="60"/>
    </w:pPr>
    <w:rPr>
      <w:i/>
      <w:color w:val="918585"/>
      <w:sz w:val="22"/>
    </w:rPr>
  </w:style>
  <w:style w:type="paragraph" w:customStyle="1" w:styleId="TableBodyText">
    <w:name w:val="Table Body Text"/>
    <w:basedOn w:val="BodyText"/>
    <w:rsid w:val="00C37D24"/>
    <w:pPr>
      <w:spacing w:before="60" w:after="60"/>
    </w:pPr>
  </w:style>
  <w:style w:type="paragraph" w:styleId="ListContinue">
    <w:name w:val="List Continue"/>
    <w:basedOn w:val="List"/>
    <w:rsid w:val="00C37D24"/>
    <w:pPr>
      <w:ind w:firstLine="0"/>
    </w:pPr>
  </w:style>
  <w:style w:type="paragraph" w:customStyle="1" w:styleId="ListNote">
    <w:name w:val="List Note"/>
    <w:basedOn w:val="List"/>
    <w:rsid w:val="00C37D24"/>
    <w:pPr>
      <w:pBdr>
        <w:top w:val="single" w:sz="6" w:space="2" w:color="918585"/>
        <w:bottom w:val="single" w:sz="6" w:space="2" w:color="918585"/>
      </w:pBdr>
      <w:tabs>
        <w:tab w:val="left" w:pos="1021"/>
      </w:tabs>
      <w:ind w:firstLine="0"/>
    </w:pPr>
  </w:style>
  <w:style w:type="paragraph" w:customStyle="1" w:styleId="Warning">
    <w:name w:val="Warning"/>
    <w:basedOn w:val="BodyText"/>
    <w:rsid w:val="00C37D24"/>
    <w:pPr>
      <w:shd w:val="clear" w:color="auto" w:fill="D9D9D9"/>
      <w:tabs>
        <w:tab w:val="left" w:pos="992"/>
      </w:tabs>
      <w:ind w:left="119" w:right="119"/>
    </w:pPr>
    <w:rPr>
      <w:sz w:val="20"/>
    </w:rPr>
  </w:style>
  <w:style w:type="paragraph" w:customStyle="1" w:styleId="MarginIcons">
    <w:name w:val="Margin Icons"/>
    <w:basedOn w:val="BodyText"/>
    <w:rsid w:val="00C37D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7D24"/>
    <w:rPr>
      <w:rFonts w:ascii="Courier New" w:hAnsi="Courier New"/>
    </w:rPr>
  </w:style>
  <w:style w:type="paragraph" w:customStyle="1" w:styleId="NoteBullet">
    <w:name w:val="Note Bullet"/>
    <w:basedOn w:val="Note"/>
    <w:rsid w:val="00C37D24"/>
    <w:pPr>
      <w:tabs>
        <w:tab w:val="clear" w:pos="680"/>
      </w:tabs>
      <w:spacing w:before="60" w:after="60"/>
    </w:pPr>
  </w:style>
  <w:style w:type="paragraph" w:customStyle="1" w:styleId="SubHeading2">
    <w:name w:val="SubHeading2"/>
    <w:basedOn w:val="HeadingBase"/>
    <w:rsid w:val="00C37D24"/>
    <w:pPr>
      <w:spacing w:before="240" w:after="60"/>
    </w:pPr>
    <w:rPr>
      <w:sz w:val="20"/>
    </w:rPr>
  </w:style>
  <w:style w:type="paragraph" w:customStyle="1" w:styleId="SubHeading1">
    <w:name w:val="SubHeading1"/>
    <w:basedOn w:val="HeadingBase"/>
    <w:rsid w:val="00C37D24"/>
    <w:pPr>
      <w:spacing w:before="240" w:after="60"/>
    </w:pPr>
    <w:rPr>
      <w:color w:val="918585"/>
      <w:sz w:val="22"/>
    </w:rPr>
  </w:style>
  <w:style w:type="paragraph" w:customStyle="1" w:styleId="SideHeading">
    <w:name w:val="Side Heading"/>
    <w:basedOn w:val="HeadingBase"/>
    <w:rsid w:val="00C37D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7D24"/>
    <w:pPr>
      <w:tabs>
        <w:tab w:val="num" w:pos="360"/>
      </w:tabs>
    </w:pPr>
  </w:style>
  <w:style w:type="paragraph" w:styleId="PlainText">
    <w:name w:val="Plain Text"/>
    <w:basedOn w:val="Normal"/>
    <w:link w:val="PlainTextChar"/>
    <w:rsid w:val="00C37D24"/>
    <w:rPr>
      <w:sz w:val="20"/>
    </w:rPr>
  </w:style>
  <w:style w:type="character" w:customStyle="1" w:styleId="PlainTextChar">
    <w:name w:val="Plain Text Char"/>
    <w:basedOn w:val="DefaultParagraphFont"/>
    <w:link w:val="PlainText"/>
    <w:rsid w:val="00C37D2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37D24"/>
    <w:rPr>
      <w:b/>
      <w:smallCaps/>
    </w:rPr>
  </w:style>
  <w:style w:type="paragraph" w:customStyle="1" w:styleId="TableListNumber">
    <w:name w:val="Table List Number"/>
    <w:basedOn w:val="ListNumber"/>
    <w:rsid w:val="00C37D24"/>
    <w:pPr>
      <w:numPr>
        <w:numId w:val="0"/>
      </w:numPr>
    </w:pPr>
  </w:style>
  <w:style w:type="paragraph" w:styleId="TOC4">
    <w:name w:val="toc 4"/>
    <w:basedOn w:val="TOCBase"/>
    <w:next w:val="Normal"/>
    <w:semiHidden/>
    <w:rsid w:val="00C37D24"/>
    <w:pPr>
      <w:tabs>
        <w:tab w:val="right" w:leader="dot" w:pos="9071"/>
      </w:tabs>
      <w:ind w:left="1701"/>
    </w:pPr>
  </w:style>
  <w:style w:type="paragraph" w:customStyle="1" w:styleId="ListAlpha">
    <w:name w:val="List Alpha"/>
    <w:basedOn w:val="List"/>
    <w:rsid w:val="00C37D24"/>
    <w:pPr>
      <w:numPr>
        <w:numId w:val="8"/>
      </w:numPr>
    </w:pPr>
  </w:style>
  <w:style w:type="paragraph" w:customStyle="1" w:styleId="ListAlpha2">
    <w:name w:val="List Alpha 2"/>
    <w:basedOn w:val="List2"/>
    <w:rsid w:val="00C37D24"/>
    <w:pPr>
      <w:numPr>
        <w:numId w:val="7"/>
      </w:numPr>
    </w:pPr>
  </w:style>
  <w:style w:type="paragraph" w:styleId="List2">
    <w:name w:val="List 2"/>
    <w:basedOn w:val="BodyText"/>
    <w:rsid w:val="00C37D24"/>
    <w:pPr>
      <w:tabs>
        <w:tab w:val="left" w:pos="680"/>
      </w:tabs>
      <w:spacing w:before="60" w:after="60"/>
      <w:ind w:left="680" w:hanging="340"/>
    </w:pPr>
  </w:style>
  <w:style w:type="paragraph" w:styleId="List3">
    <w:name w:val="List 3"/>
    <w:basedOn w:val="BodyText"/>
    <w:rsid w:val="00C37D24"/>
    <w:pPr>
      <w:tabs>
        <w:tab w:val="left" w:pos="1021"/>
      </w:tabs>
      <w:spacing w:before="60" w:after="60"/>
      <w:ind w:left="1020" w:hanging="340"/>
    </w:pPr>
  </w:style>
  <w:style w:type="paragraph" w:styleId="List4">
    <w:name w:val="List 4"/>
    <w:basedOn w:val="BodyText"/>
    <w:rsid w:val="00C37D24"/>
    <w:pPr>
      <w:tabs>
        <w:tab w:val="left" w:pos="1361"/>
      </w:tabs>
      <w:spacing w:before="60" w:after="60"/>
      <w:ind w:left="1361" w:hanging="340"/>
    </w:pPr>
  </w:style>
  <w:style w:type="paragraph" w:styleId="List5">
    <w:name w:val="List 5"/>
    <w:basedOn w:val="BodyText"/>
    <w:rsid w:val="00C37D24"/>
    <w:pPr>
      <w:tabs>
        <w:tab w:val="left" w:pos="1701"/>
      </w:tabs>
      <w:spacing w:before="60" w:after="60"/>
      <w:ind w:left="1701" w:hanging="340"/>
    </w:pPr>
  </w:style>
  <w:style w:type="paragraph" w:styleId="ListBullet3">
    <w:name w:val="List Bullet 3"/>
    <w:basedOn w:val="List3"/>
    <w:rsid w:val="00C37D24"/>
    <w:pPr>
      <w:numPr>
        <w:numId w:val="14"/>
      </w:numPr>
      <w:tabs>
        <w:tab w:val="clear" w:pos="1021"/>
      </w:tabs>
      <w:ind w:left="1037" w:hanging="357"/>
    </w:pPr>
  </w:style>
  <w:style w:type="paragraph" w:styleId="ListBullet4">
    <w:name w:val="List Bullet 4"/>
    <w:basedOn w:val="List4"/>
    <w:rsid w:val="00C37D24"/>
    <w:pPr>
      <w:numPr>
        <w:numId w:val="2"/>
      </w:numPr>
    </w:pPr>
  </w:style>
  <w:style w:type="paragraph" w:styleId="ListBullet5">
    <w:name w:val="List Bullet 5"/>
    <w:basedOn w:val="List5"/>
    <w:rsid w:val="00C37D24"/>
    <w:pPr>
      <w:numPr>
        <w:numId w:val="3"/>
      </w:numPr>
    </w:pPr>
  </w:style>
  <w:style w:type="paragraph" w:styleId="ListContinue2">
    <w:name w:val="List Continue 2"/>
    <w:basedOn w:val="List2"/>
    <w:rsid w:val="00C37D24"/>
    <w:pPr>
      <w:ind w:firstLine="0"/>
    </w:pPr>
  </w:style>
  <w:style w:type="paragraph" w:styleId="ListContinue3">
    <w:name w:val="List Continue 3"/>
    <w:basedOn w:val="List3"/>
    <w:rsid w:val="00C37D24"/>
    <w:pPr>
      <w:ind w:left="1021" w:firstLine="0"/>
    </w:pPr>
  </w:style>
  <w:style w:type="paragraph" w:styleId="ListContinue4">
    <w:name w:val="List Continue 4"/>
    <w:basedOn w:val="List4"/>
    <w:rsid w:val="00C37D24"/>
    <w:pPr>
      <w:ind w:firstLine="0"/>
    </w:pPr>
  </w:style>
  <w:style w:type="paragraph" w:styleId="ListContinue5">
    <w:name w:val="List Continue 5"/>
    <w:basedOn w:val="List5"/>
    <w:rsid w:val="00C37D24"/>
    <w:pPr>
      <w:ind w:firstLine="0"/>
    </w:pPr>
  </w:style>
  <w:style w:type="paragraph" w:styleId="ListNumber3">
    <w:name w:val="List Number 3"/>
    <w:basedOn w:val="List3"/>
    <w:rsid w:val="00C37D24"/>
    <w:pPr>
      <w:numPr>
        <w:numId w:val="4"/>
      </w:numPr>
    </w:pPr>
  </w:style>
  <w:style w:type="paragraph" w:styleId="ListNumber4">
    <w:name w:val="List Number 4"/>
    <w:basedOn w:val="List4"/>
    <w:rsid w:val="00C37D24"/>
    <w:pPr>
      <w:numPr>
        <w:numId w:val="5"/>
      </w:numPr>
    </w:pPr>
  </w:style>
  <w:style w:type="paragraph" w:styleId="ListNumber5">
    <w:name w:val="List Number 5"/>
    <w:basedOn w:val="List5"/>
    <w:rsid w:val="00C37D24"/>
    <w:pPr>
      <w:numPr>
        <w:numId w:val="6"/>
      </w:numPr>
    </w:pPr>
  </w:style>
  <w:style w:type="paragraph" w:styleId="BlockText">
    <w:name w:val="Block Text"/>
    <w:basedOn w:val="Normal"/>
    <w:rsid w:val="00C37D24"/>
    <w:pPr>
      <w:spacing w:after="120"/>
      <w:ind w:left="1440" w:right="1440"/>
    </w:pPr>
  </w:style>
  <w:style w:type="character" w:customStyle="1" w:styleId="Subscript">
    <w:name w:val="Subscript"/>
    <w:basedOn w:val="DefaultParagraphFont"/>
    <w:rsid w:val="00C37D24"/>
    <w:rPr>
      <w:sz w:val="16"/>
      <w:vertAlign w:val="subscript"/>
    </w:rPr>
  </w:style>
  <w:style w:type="character" w:customStyle="1" w:styleId="Superscript">
    <w:name w:val="Superscript"/>
    <w:basedOn w:val="DefaultParagraphFont"/>
    <w:rsid w:val="00C37D24"/>
    <w:rPr>
      <w:sz w:val="16"/>
      <w:vertAlign w:val="superscript"/>
    </w:rPr>
  </w:style>
  <w:style w:type="character" w:customStyle="1" w:styleId="Symbols">
    <w:name w:val="Symbols"/>
    <w:basedOn w:val="DefaultParagraphFont"/>
    <w:rsid w:val="00C37D24"/>
    <w:rPr>
      <w:rFonts w:ascii="Symbol" w:hAnsi="Symbol"/>
    </w:rPr>
  </w:style>
  <w:style w:type="character" w:customStyle="1" w:styleId="MenuOptions">
    <w:name w:val="Menu Options"/>
    <w:basedOn w:val="DefaultParagraphFont"/>
    <w:rsid w:val="00C37D24"/>
    <w:rPr>
      <w:rFonts w:ascii="Arial Narrow" w:hAnsi="Arial Narrow"/>
      <w:smallCaps/>
    </w:rPr>
  </w:style>
  <w:style w:type="character" w:customStyle="1" w:styleId="Buttons">
    <w:name w:val="Buttons"/>
    <w:basedOn w:val="DefaultParagraphFont"/>
    <w:rsid w:val="00C37D24"/>
    <w:rPr>
      <w:b/>
    </w:rPr>
  </w:style>
  <w:style w:type="character" w:customStyle="1" w:styleId="Underlined">
    <w:name w:val="Underlined"/>
    <w:basedOn w:val="DefaultParagraphFont"/>
    <w:rsid w:val="00C37D24"/>
    <w:rPr>
      <w:u w:val="single"/>
    </w:rPr>
  </w:style>
  <w:style w:type="paragraph" w:customStyle="1" w:styleId="TableBodyTextRight">
    <w:name w:val="Table Body Text Right"/>
    <w:basedOn w:val="TableBodyText"/>
    <w:rsid w:val="00C37D24"/>
    <w:pPr>
      <w:widowControl w:val="0"/>
      <w:autoSpaceDE w:val="0"/>
      <w:autoSpaceDN w:val="0"/>
      <w:adjustRightInd w:val="0"/>
      <w:jc w:val="right"/>
    </w:pPr>
    <w:rPr>
      <w:rFonts w:cs="Arial"/>
      <w:szCs w:val="18"/>
    </w:rPr>
  </w:style>
  <w:style w:type="paragraph" w:customStyle="1" w:styleId="CopyrightText">
    <w:name w:val="Copyright Text"/>
    <w:basedOn w:val="BodyText"/>
    <w:rsid w:val="00C37D24"/>
    <w:rPr>
      <w:sz w:val="18"/>
    </w:rPr>
  </w:style>
  <w:style w:type="paragraph" w:customStyle="1" w:styleId="BodySmallRight">
    <w:name w:val="Body Small Right"/>
    <w:basedOn w:val="BodyTextRight"/>
    <w:rsid w:val="00C37D24"/>
    <w:rPr>
      <w:sz w:val="18"/>
      <w:szCs w:val="18"/>
    </w:rPr>
  </w:style>
  <w:style w:type="paragraph" w:customStyle="1" w:styleId="MarginEdition">
    <w:name w:val="Margin Edition"/>
    <w:basedOn w:val="MarginNote"/>
    <w:rsid w:val="00C37D24"/>
    <w:pPr>
      <w:spacing w:before="0" w:after="0"/>
    </w:pPr>
    <w:rPr>
      <w:rFonts w:ascii="Times New Roman" w:hAnsi="Times New Roman"/>
      <w:color w:val="999999"/>
    </w:rPr>
  </w:style>
  <w:style w:type="paragraph" w:customStyle="1" w:styleId="Spacer">
    <w:name w:val="Spacer"/>
    <w:basedOn w:val="Normal"/>
    <w:rsid w:val="00C37D24"/>
    <w:rPr>
      <w:sz w:val="2"/>
      <w:szCs w:val="2"/>
    </w:rPr>
  </w:style>
  <w:style w:type="character" w:customStyle="1" w:styleId="Small">
    <w:name w:val="Small"/>
    <w:basedOn w:val="DefaultParagraphFont"/>
    <w:rsid w:val="00C37D24"/>
    <w:rPr>
      <w:sz w:val="16"/>
    </w:rPr>
  </w:style>
  <w:style w:type="paragraph" w:customStyle="1" w:styleId="WideTable">
    <w:name w:val="Wide Table"/>
    <w:basedOn w:val="Normal"/>
    <w:rsid w:val="00C37D24"/>
    <w:pPr>
      <w:ind w:left="-1418"/>
    </w:pPr>
    <w:rPr>
      <w:sz w:val="2"/>
      <w:szCs w:val="2"/>
    </w:rPr>
  </w:style>
  <w:style w:type="character" w:styleId="PageNumber">
    <w:name w:val="page number"/>
    <w:basedOn w:val="DefaultParagraphFont"/>
    <w:rsid w:val="00C37D24"/>
  </w:style>
  <w:style w:type="paragraph" w:styleId="Quote">
    <w:name w:val="Quote"/>
    <w:basedOn w:val="Heading1"/>
    <w:link w:val="QuoteChar"/>
    <w:qFormat/>
    <w:rsid w:val="00C37D24"/>
    <w:rPr>
      <w:b w:val="0"/>
      <w:sz w:val="72"/>
      <w:szCs w:val="72"/>
      <w:lang w:val="en-NZ"/>
    </w:rPr>
  </w:style>
  <w:style w:type="character" w:customStyle="1" w:styleId="QuoteChar">
    <w:name w:val="Quote Char"/>
    <w:basedOn w:val="DefaultParagraphFont"/>
    <w:link w:val="Quote"/>
    <w:rsid w:val="00C37D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7D24"/>
    <w:pPr>
      <w:pageBreakBefore/>
    </w:pPr>
  </w:style>
  <w:style w:type="paragraph" w:customStyle="1" w:styleId="Border">
    <w:name w:val="Border"/>
    <w:basedOn w:val="Normal"/>
    <w:qFormat/>
    <w:rsid w:val="00C37D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7D24"/>
    <w:rPr>
      <w:b/>
      <w:bCs/>
      <w:i/>
      <w:iCs/>
      <w:color w:val="auto"/>
    </w:rPr>
  </w:style>
  <w:style w:type="paragraph" w:styleId="IntenseQuote">
    <w:name w:val="Intense Quote"/>
    <w:basedOn w:val="Normal"/>
    <w:next w:val="Normal"/>
    <w:link w:val="IntenseQuoteChar"/>
    <w:uiPriority w:val="30"/>
    <w:qFormat/>
    <w:rsid w:val="00C37D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7D2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37D24"/>
    <w:rPr>
      <w:smallCaps/>
      <w:color w:val="auto"/>
      <w:u w:val="single"/>
    </w:rPr>
  </w:style>
  <w:style w:type="character" w:styleId="IntenseReference">
    <w:name w:val="Intense Reference"/>
    <w:basedOn w:val="DefaultParagraphFont"/>
    <w:uiPriority w:val="32"/>
    <w:qFormat/>
    <w:rsid w:val="00C37D24"/>
    <w:rPr>
      <w:b/>
      <w:bCs/>
      <w:smallCaps/>
      <w:color w:val="auto"/>
      <w:spacing w:val="5"/>
      <w:u w:val="single"/>
    </w:rPr>
  </w:style>
  <w:style w:type="paragraph" w:customStyle="1" w:styleId="2ColumnHeading">
    <w:name w:val="2Column Heading"/>
    <w:basedOn w:val="BodyText"/>
    <w:qFormat/>
    <w:rsid w:val="00C37D24"/>
    <w:pPr>
      <w:spacing w:after="60"/>
      <w:ind w:left="-2268"/>
    </w:pPr>
    <w:rPr>
      <w:b/>
    </w:rPr>
  </w:style>
  <w:style w:type="paragraph" w:customStyle="1" w:styleId="Heading1TOC">
    <w:name w:val="Heading1 TOC"/>
    <w:basedOn w:val="Normal"/>
    <w:qFormat/>
    <w:rsid w:val="00C37D24"/>
    <w:pPr>
      <w:spacing w:before="240" w:after="120"/>
    </w:pPr>
    <w:rPr>
      <w:rFonts w:ascii="Times New Roman" w:hAnsi="Times New Roman"/>
      <w:b/>
      <w:sz w:val="32"/>
    </w:rPr>
  </w:style>
  <w:style w:type="paragraph" w:customStyle="1" w:styleId="Heading2TOC">
    <w:name w:val="Heading2 TOC"/>
    <w:basedOn w:val="Normal"/>
    <w:qFormat/>
    <w:rsid w:val="00C37D24"/>
    <w:pPr>
      <w:spacing w:before="240" w:after="60"/>
    </w:pPr>
    <w:rPr>
      <w:rFonts w:ascii="Times New Roman" w:hAnsi="Times New Roman"/>
      <w:b/>
      <w:sz w:val="28"/>
    </w:rPr>
  </w:style>
  <w:style w:type="character" w:customStyle="1" w:styleId="Underline">
    <w:name w:val="Underline"/>
    <w:basedOn w:val="DefaultParagraphFont"/>
    <w:qFormat/>
    <w:rsid w:val="00C37D24"/>
    <w:rPr>
      <w:u w:val="single"/>
    </w:rPr>
  </w:style>
  <w:style w:type="character" w:customStyle="1" w:styleId="BoldandItalics">
    <w:name w:val="Bold and Italics"/>
    <w:qFormat/>
    <w:rsid w:val="00C37D24"/>
    <w:rPr>
      <w:b/>
      <w:i/>
      <w:u w:val="none"/>
    </w:rPr>
  </w:style>
  <w:style w:type="paragraph" w:styleId="BalloonText">
    <w:name w:val="Balloon Text"/>
    <w:basedOn w:val="Normal"/>
    <w:link w:val="BalloonTextChar"/>
    <w:rsid w:val="00C37D24"/>
    <w:rPr>
      <w:rFonts w:ascii="Tahoma" w:hAnsi="Tahoma" w:cs="Tahoma"/>
      <w:sz w:val="16"/>
      <w:szCs w:val="16"/>
    </w:rPr>
  </w:style>
  <w:style w:type="character" w:customStyle="1" w:styleId="BalloonTextChar">
    <w:name w:val="Balloon Text Char"/>
    <w:basedOn w:val="DefaultParagraphFont"/>
    <w:link w:val="BalloonText"/>
    <w:rsid w:val="00C37D2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37D2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37D2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1322</Words>
  <Characters>8831</Characters>
  <Application>Microsoft Office Word</Application>
  <DocSecurity>0</DocSecurity>
  <Lines>289</Lines>
  <Paragraphs>226</Paragraphs>
  <ScaleCrop>false</ScaleCrop>
  <Company>Author-it Software Corporation Ltd.</Company>
  <LinksUpToDate>false</LinksUpToDate>
  <CharactersWithSpaces>10065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CUF40207 Certificate IV in Interactive Digital Media</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2012-05-27T05:21:00Z</dcterms:created>
  <dcterms:modified xsi:type="dcterms:W3CDTF">2012-05-27T05:21:00Z</dcterms:modified>
</cp:coreProperties>
</file>