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16E" w:rsidP="00E13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CUFMEM13A Incorporate, design and edit digital video</w:t>
      </w:r>
      <w:r>
        <w:fldChar w:fldCharType="end"/>
      </w:r>
    </w:p>
    <w:p w:rsidR="00E1316E" w:rsidP="00E1316E">
      <w:pPr>
        <w:pStyle w:val="Version"/>
        <w:sectPr w:rsidSect="00A42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8FA" w:rsidP="00A428FA">
      <w:pPr>
        <w:pStyle w:val="SuperHeading"/>
      </w:pPr>
      <w:r w:rsidRPr="00A428FA">
        <w:t>CUFMEM13A Incorporate, design and edit digital video</w:t>
      </w:r>
    </w:p>
    <w:p w:rsidR="00000000" w:rsidRPr="00A428FA" w:rsidP="00A428FA">
      <w:pPr>
        <w:pStyle w:val="Heading1"/>
      </w:pPr>
      <w:bookmarkStart w:id="1" w:name="O_324468"/>
      <w:bookmarkEnd w:id="1"/>
      <w:r w:rsidRPr="00A428FA">
        <w:t>Modification History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2" w:name="O_324472"/>
      <w:bookmarkEnd w:id="2"/>
      <w:r w:rsidRPr="00A428FA">
        <w:t>Unit Descriptor</w:t>
      </w:r>
    </w:p>
    <w:p w:rsidR="00000000" w:rsidRPr="00A428FA" w:rsidP="00A428FA">
      <w:pPr>
        <w:pStyle w:val="BodyText"/>
      </w:pPr>
      <w:r w:rsidRPr="00A428FA">
        <w:t xml:space="preserve">This unit describes the competency required to edit, combine and incorporate video into multimedia presentations </w:t>
      </w:r>
      <w:r w:rsidRPr="00A428FA">
        <w:t>within the cultural industries.</w:t>
      </w:r>
    </w:p>
    <w:p w:rsidR="00000000" w:rsidRPr="00A428FA" w:rsidP="00A428FA">
      <w:pPr>
        <w:pStyle w:val="BodyText"/>
      </w:pPr>
      <w:r w:rsidRPr="00A428FA">
        <w:t>This unit describes the competency required to edit, combine and incorporate video into multimedia presentations within the cultural industries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3" w:name="O_324471"/>
      <w:bookmarkEnd w:id="3"/>
      <w:r w:rsidRPr="00A428FA">
        <w:t>Application of the Unit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4" w:name="O_324470"/>
      <w:bookmarkEnd w:id="4"/>
      <w:r w:rsidRPr="00A428FA">
        <w:t>Licens</w:t>
      </w:r>
      <w:r w:rsidRPr="00A428FA">
        <w:t>ing/Regulatory Information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5" w:name="O_324469"/>
      <w:bookmarkEnd w:id="5"/>
      <w:r w:rsidRPr="00A428FA">
        <w:t>Pre-Requisites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6" w:name="O_324463"/>
      <w:bookmarkEnd w:id="6"/>
      <w:r w:rsidRPr="00A428FA">
        <w:t>Employability Skills Information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7" w:name="O_324462"/>
      <w:bookmarkEnd w:id="7"/>
      <w:r w:rsidRPr="00A428FA">
        <w:t>Elements and Performance Criteria Pre-Content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8" w:name="O_324473"/>
      <w:bookmarkEnd w:id="8"/>
      <w:r w:rsidRPr="00A42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rPr>
                <w:rStyle w:val="SpecialBold"/>
              </w:rPr>
              <w:t>Elements and Performance Criteria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FA" w:rsidP="00A428FA">
            <w:pPr>
              <w:pStyle w:val="BodyText"/>
            </w:pPr>
            <w:r w:rsidRPr="00A428F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rPr>
                <w:rStyle w:val="SpecialBold"/>
              </w:rPr>
              <w:t>Performance Criteria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Identify multimedia elements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Obtain all relevant plans, storyboards, navigation designs and design brief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 xml:space="preserve">Locate all multimedia elements as required to meet </w:t>
            </w:r>
            <w:r w:rsidRPr="00A428FA">
              <w:t>creative and production requirements and technical specifications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Discuss issues of integration and formats of the multimedia elements with appropriate personnel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Save all multimedia elements in the appropriate format for inclusion, and store for each access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Determine a sequence which will become the " prototype"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Analyse the formats employed to create a given computer video sequence for a specified out</w:t>
            </w:r>
            <w:r w:rsidRPr="00A428FA">
              <w:t xml:space="preserve">come 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Identify scope of authoring software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Identify the range of industry standard authoring software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Assess the software in relation to specified multimedia delivery platform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Discuss selection of software with relevant design personnel to ensure selection will meet specified outcomes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Select authoring software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 xml:space="preserve">Save digital video using the appropriate file techniques 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Use authoring software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Load authoring software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Create a new file for the specified task and name appropriately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Display and use tools and features of software relevant to the authoring process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 xml:space="preserve">Apply time encoding to single and multiple edited </w:t>
            </w:r>
            <w:r w:rsidRPr="00A428FA">
              <w:t xml:space="preserve">digital video tracks in accordance with specifications 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 xml:space="preserve">Insert an video track into a multimedia production sequence in accordance with specifications 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Create multimedia sequence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Import and assemble multimedia elements in appropriate sequence according to creative requirements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 xml:space="preserve">Create interactive elements according to creative </w:t>
            </w:r>
            <w:r w:rsidRPr="00A428FA">
              <w:t>and technical requirements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Check multimedia sequence conforms to navigation design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Check multimedia sequence conforms to loading specifications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Test and run multimedia sequence as a presentation to ensure the sequence meets creative, production and technical requirements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Save file formats and identify for specified purpose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Evaluate multimedia prototype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Play back final sequence with relevant personnel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Evaluate against criteria including achievement of a creative and user-friendly product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Discuss and agree on required changes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Ass</w:t>
            </w:r>
            <w:r w:rsidRPr="00A428FA">
              <w:t>ist if required in tests and user trials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Evaluate feedback from user trials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Confirm endorsement from relevant personnel to develop prototype into complete product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Transform prototype into final product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Make necessary changes as indicat</w:t>
            </w:r>
            <w:r w:rsidRPr="00A428FA">
              <w:t>ed by user trials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Integrate all multimedia elements as required by specifications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Make final checks to ensure all sequences conform to the navigation design</w:t>
            </w:r>
          </w:p>
        </w:tc>
      </w:tr>
      <w:tr w:rsidTr="00E13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FA">
            <w:pPr>
              <w:pStyle w:val="BodyText"/>
              <w:rPr>
                <w:lang w:val="en-NZ"/>
              </w:rPr>
            </w:pPr>
            <w:r w:rsidRPr="00A428FA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FA" w:rsidP="00A428FA">
            <w:pPr>
              <w:pStyle w:val="BodyText"/>
            </w:pPr>
            <w:r w:rsidRPr="00A428FA">
              <w:t>Save into specified storage systems</w:t>
            </w:r>
          </w:p>
        </w:tc>
      </w:tr>
    </w:tbl>
    <w:p w:rsidR="00000000" w:rsidRPr="00A428FA" w:rsidP="00A428FA">
      <w:pPr>
        <w:pStyle w:val="BodyText"/>
      </w:pP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9" w:name="O_324467"/>
      <w:bookmarkEnd w:id="9"/>
      <w:r w:rsidRPr="00A428FA">
        <w:t>Required Skills and Knowledge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10" w:name="O_324466"/>
      <w:bookmarkEnd w:id="10"/>
      <w:r w:rsidRPr="00A428FA">
        <w:t>Evidence Guide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Underpinning skills and knowledge</w:t>
      </w:r>
    </w:p>
    <w:p w:rsidR="00000000" w:rsidRPr="00A428FA" w:rsidP="00A428FA">
      <w:pPr>
        <w:pStyle w:val="BodyText"/>
      </w:pPr>
      <w:r w:rsidRPr="00A428FA">
        <w:t>Assessment must include evidence of essential knowledge of, and skills in, the following areas:</w:t>
      </w:r>
    </w:p>
    <w:p w:rsidR="00000000" w:rsidRPr="00A428FA" w:rsidP="00A428FA">
      <w:pPr>
        <w:pStyle w:val="BodyText"/>
      </w:pPr>
      <w:r w:rsidRPr="00A428FA">
        <w:t>visualisation and interpretation of creative con</w:t>
      </w:r>
      <w:r w:rsidRPr="00A428FA">
        <w:t xml:space="preserve">cepts </w:t>
      </w:r>
    </w:p>
    <w:p w:rsidR="00000000" w:rsidRPr="00A428FA" w:rsidP="00A428FA">
      <w:pPr>
        <w:pStyle w:val="BodyText"/>
      </w:pPr>
      <w:r w:rsidRPr="00A428FA">
        <w:t xml:space="preserve">editing conventions:   </w:t>
      </w:r>
    </w:p>
    <w:p w:rsidR="00000000" w:rsidRPr="00A428FA" w:rsidP="00A428FA">
      <w:pPr>
        <w:pStyle w:val="BodyText"/>
      </w:pPr>
      <w:r w:rsidRPr="00A428FA">
        <w:t xml:space="preserve">types of cutting   </w:t>
      </w:r>
    </w:p>
    <w:p w:rsidR="00000000" w:rsidRPr="00A428FA" w:rsidP="00A428FA">
      <w:pPr>
        <w:pStyle w:val="BodyText"/>
      </w:pPr>
      <w:r w:rsidRPr="00A428FA">
        <w:t xml:space="preserve">action cutting   </w:t>
      </w:r>
    </w:p>
    <w:p w:rsidR="00000000" w:rsidRPr="00A428FA" w:rsidP="00A428FA">
      <w:pPr>
        <w:pStyle w:val="BodyText"/>
      </w:pPr>
      <w:r w:rsidRPr="00A428FA">
        <w:t xml:space="preserve">montage   </w:t>
      </w:r>
    </w:p>
    <w:p w:rsidR="00000000" w:rsidRPr="00A428FA" w:rsidP="00A428FA">
      <w:pPr>
        <w:pStyle w:val="BodyText"/>
      </w:pPr>
      <w:r w:rsidRPr="00A428FA">
        <w:t xml:space="preserve">continuity   </w:t>
      </w:r>
    </w:p>
    <w:p w:rsidR="00000000" w:rsidRPr="00A428FA" w:rsidP="00A428FA">
      <w:pPr>
        <w:pStyle w:val="BodyText"/>
      </w:pPr>
      <w:r w:rsidRPr="00A428FA">
        <w:t>persistence of vision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filmmaking conventions:     </w:t>
      </w:r>
    </w:p>
    <w:p w:rsidR="00000000" w:rsidRPr="00A428FA" w:rsidP="00A428FA">
      <w:pPr>
        <w:pStyle w:val="BodyText"/>
      </w:pPr>
      <w:r w:rsidRPr="00A428FA">
        <w:t xml:space="preserve">types of camera shots   </w:t>
      </w:r>
    </w:p>
    <w:p w:rsidR="00000000" w:rsidRPr="00A428FA" w:rsidP="00A428FA">
      <w:pPr>
        <w:pStyle w:val="BodyText"/>
      </w:pPr>
      <w:r w:rsidRPr="00A428FA">
        <w:t xml:space="preserve">angles   </w:t>
      </w:r>
    </w:p>
    <w:p w:rsidR="00000000" w:rsidRPr="00A428FA" w:rsidP="00A428FA">
      <w:pPr>
        <w:pStyle w:val="BodyText"/>
      </w:pPr>
      <w:r w:rsidRPr="00A428FA">
        <w:t xml:space="preserve">camera viewpoint   </w:t>
      </w:r>
    </w:p>
    <w:p w:rsidR="00000000" w:rsidRPr="00A428FA" w:rsidP="00A428FA">
      <w:pPr>
        <w:pStyle w:val="BodyText"/>
      </w:pPr>
      <w:r w:rsidRPr="00A428FA">
        <w:t>cinematic time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electronic - digital language and other relevant terminology   </w:t>
      </w:r>
    </w:p>
    <w:p w:rsidR="00000000" w:rsidRPr="00A428FA" w:rsidP="00A428FA">
      <w:pPr>
        <w:pStyle w:val="BodyText"/>
      </w:pPr>
      <w:r w:rsidRPr="00A428FA">
        <w:t xml:space="preserve">contemporary video software </w:t>
      </w:r>
    </w:p>
    <w:p w:rsidR="00000000" w:rsidRPr="00A428FA" w:rsidP="00A428FA">
      <w:pPr>
        <w:pStyle w:val="BodyText"/>
      </w:pPr>
      <w:r w:rsidRPr="00A428FA">
        <w:t xml:space="preserve">principles of video production </w:t>
      </w:r>
    </w:p>
    <w:p w:rsidR="00000000" w:rsidRPr="00A428FA" w:rsidP="00A428FA">
      <w:pPr>
        <w:pStyle w:val="BodyText"/>
      </w:pPr>
      <w:r w:rsidRPr="00A428FA">
        <w:t xml:space="preserve">information sources </w:t>
      </w:r>
    </w:p>
    <w:p w:rsidR="00000000" w:rsidRPr="00A428FA" w:rsidP="00A428FA">
      <w:pPr>
        <w:pStyle w:val="BodyText"/>
      </w:pPr>
      <w:r w:rsidRPr="00A428FA">
        <w:t xml:space="preserve">knowledge of the principles of digital video </w:t>
      </w:r>
    </w:p>
    <w:p w:rsidR="00000000" w:rsidRPr="00A428FA" w:rsidP="00A428FA">
      <w:pPr>
        <w:pStyle w:val="BodyText"/>
      </w:pPr>
      <w:r w:rsidRPr="00A428FA">
        <w:t xml:space="preserve">knowledge of contemporary digital video formats </w:t>
      </w:r>
    </w:p>
    <w:p w:rsidR="00000000" w:rsidRPr="00A428FA" w:rsidP="00A428FA">
      <w:pPr>
        <w:pStyle w:val="BodyText"/>
      </w:pPr>
      <w:r w:rsidRPr="00A428FA">
        <w:t>knowledge of me</w:t>
      </w:r>
      <w:r w:rsidRPr="00A428FA">
        <w:t>thods for saving and producing digital video outputs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Linkages to other units</w:t>
      </w:r>
    </w:p>
    <w:p w:rsidR="00000000" w:rsidRPr="00A428FA" w:rsidP="00A428FA">
      <w:pPr>
        <w:pStyle w:val="BodyText"/>
      </w:pPr>
      <w:r w:rsidRPr="00A428FA">
        <w:t>This unit has linkages to the following units and combined training delivery and/or assessment is recommended:</w:t>
      </w:r>
    </w:p>
    <w:p w:rsidR="00000000" w:rsidRPr="00A428FA" w:rsidP="00A428FA">
      <w:pPr>
        <w:pStyle w:val="BodyText"/>
      </w:pPr>
      <w:r w:rsidRPr="00A428FA">
        <w:t xml:space="preserve">CUFMEM06A Design a multimedia product </w:t>
      </w:r>
    </w:p>
    <w:p w:rsidR="00000000" w:rsidRPr="00A428FA" w:rsidP="00A428FA">
      <w:pPr>
        <w:pStyle w:val="BodyText"/>
      </w:pPr>
      <w:r w:rsidRPr="00A428FA">
        <w:t>CUFWRT07A Interpret and devel</w:t>
      </w:r>
      <w:r w:rsidRPr="00A428FA">
        <w:t xml:space="preserve">op script  </w:t>
      </w:r>
    </w:p>
    <w:p w:rsidR="00000000" w:rsidRPr="00A428FA" w:rsidP="00A428FA">
      <w:pPr>
        <w:pStyle w:val="BodyText"/>
      </w:pPr>
      <w:r w:rsidRPr="00A428FA">
        <w:t xml:space="preserve">CUSRAD01A Collect and organise information </w:t>
      </w:r>
    </w:p>
    <w:p w:rsidR="00000000" w:rsidRPr="00A428FA" w:rsidP="00A428FA">
      <w:pPr>
        <w:pStyle w:val="BodyText"/>
      </w:pPr>
      <w:r w:rsidRPr="00A428FA">
        <w:t xml:space="preserve">CUFGEN01A Develop and apply industry knowledge </w:t>
      </w:r>
    </w:p>
    <w:p w:rsidR="00000000" w:rsidRPr="00A428FA" w:rsidP="00A428FA">
      <w:pPr>
        <w:pStyle w:val="BodyText"/>
      </w:pPr>
      <w:r w:rsidRPr="00A428FA">
        <w:t xml:space="preserve">CUFMEM07A Apply principles of visual design and communication to the development of a multimedia product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Critical aspects of evidence</w:t>
      </w:r>
    </w:p>
    <w:p w:rsidR="00000000" w:rsidRPr="00A428FA" w:rsidP="00A428FA">
      <w:pPr>
        <w:pStyle w:val="BodyText"/>
      </w:pPr>
      <w:r w:rsidRPr="00A428FA">
        <w:t>This unit of comp</w:t>
      </w:r>
      <w:r w:rsidRPr="00A428FA">
        <w:t>etence applies to the multimedia sector and a range of other interested areas. Assessment must be customised to meet the needs of the particular workplace in which performance is being assessed.</w:t>
      </w:r>
    </w:p>
    <w:p w:rsidR="00000000" w:rsidRPr="00A428FA" w:rsidP="00A428FA">
      <w:pPr>
        <w:pStyle w:val="BodyText"/>
      </w:pPr>
      <w:r w:rsidRPr="00A428FA">
        <w:t>The following evidence is critical to the judgement of compet</w:t>
      </w:r>
      <w:r w:rsidRPr="00A428FA">
        <w:t>ence in this unit:</w:t>
      </w:r>
    </w:p>
    <w:p w:rsidR="00000000" w:rsidRPr="00A428FA" w:rsidP="00A428FA">
      <w:pPr>
        <w:pStyle w:val="BodyText"/>
      </w:pPr>
      <w:r w:rsidRPr="00A428FA">
        <w:t xml:space="preserve">ability to design, compile, edit and test multimedia sequences incorporating video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Method and context of assessment</w:t>
      </w:r>
    </w:p>
    <w:p w:rsidR="00000000" w:rsidRPr="00A428FA" w:rsidP="00A428FA">
      <w:pPr>
        <w:pStyle w:val="BodyText"/>
      </w:pPr>
      <w:r w:rsidRPr="00A428FA">
        <w:t>Assessment may incorporate a range of methods to assess performance and the application of essential underpinning knowle</w:t>
      </w:r>
      <w:r w:rsidRPr="00A428FA">
        <w:t>dge, and might include:</w:t>
      </w:r>
    </w:p>
    <w:p w:rsidR="00000000" w:rsidRPr="00A428FA" w:rsidP="00A428FA">
      <w:pPr>
        <w:pStyle w:val="BodyText"/>
      </w:pPr>
      <w:r w:rsidRPr="00A428FA">
        <w:t xml:space="preserve">practical demonstration (direct observation may need to occur on more than one occasion to establish consistency of performance) </w:t>
      </w:r>
    </w:p>
    <w:p w:rsidR="00000000" w:rsidRPr="00A428FA" w:rsidP="00A428FA">
      <w:pPr>
        <w:pStyle w:val="BodyText"/>
      </w:pPr>
      <w:r w:rsidRPr="00A428FA">
        <w:t xml:space="preserve">role play </w:t>
      </w:r>
    </w:p>
    <w:p w:rsidR="00000000" w:rsidRPr="00A428FA" w:rsidP="00A428FA">
      <w:pPr>
        <w:pStyle w:val="BodyText"/>
      </w:pPr>
      <w:r w:rsidRPr="00A428FA">
        <w:t xml:space="preserve">case studies </w:t>
      </w:r>
    </w:p>
    <w:p w:rsidR="00000000" w:rsidRPr="00A428FA" w:rsidP="00A428FA">
      <w:pPr>
        <w:pStyle w:val="BodyText"/>
      </w:pPr>
      <w:r w:rsidRPr="00A428FA">
        <w:t xml:space="preserve">work samples or simulated workplace activities  </w:t>
      </w:r>
    </w:p>
    <w:p w:rsidR="00000000" w:rsidRPr="00A428FA" w:rsidP="00A428FA">
      <w:pPr>
        <w:pStyle w:val="BodyText"/>
      </w:pPr>
      <w:r w:rsidRPr="00A428FA">
        <w:t>oral questioning/interview a</w:t>
      </w:r>
      <w:r w:rsidRPr="00A428FA">
        <w:t xml:space="preserve">imed at evaluating the processes used in developing and realising the creative concept  </w:t>
      </w:r>
    </w:p>
    <w:p w:rsidR="00000000" w:rsidRPr="00A428FA" w:rsidP="00A428FA">
      <w:pPr>
        <w:pStyle w:val="BodyText"/>
      </w:pPr>
      <w:r w:rsidRPr="00A428FA">
        <w:t xml:space="preserve">projects/reports/logbooks </w:t>
      </w:r>
    </w:p>
    <w:p w:rsidR="00000000" w:rsidRPr="00A428FA" w:rsidP="00A428FA">
      <w:pPr>
        <w:pStyle w:val="BodyText"/>
      </w:pPr>
      <w:r w:rsidRPr="00A428FA">
        <w:t xml:space="preserve">third party reports and authenticated prior achievements  </w:t>
      </w:r>
    </w:p>
    <w:p w:rsidR="00000000" w:rsidRPr="00A428FA" w:rsidP="00A428FA">
      <w:pPr>
        <w:pStyle w:val="BodyText"/>
      </w:pPr>
      <w:r w:rsidRPr="00A428FA">
        <w:t xml:space="preserve">portfolios of evidence which demonstrate the processes used in developing and realising the creative concept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Resource requirements</w:t>
      </w:r>
    </w:p>
    <w:p w:rsidR="00000000" w:rsidRPr="00A428FA" w:rsidP="00A428FA">
      <w:pPr>
        <w:pStyle w:val="BodyText"/>
      </w:pPr>
      <w:r w:rsidRPr="00A428FA">
        <w:t>Assessment requires access to a range of resources, equipment and technology listed in the range of variables statement, cur</w:t>
      </w:r>
      <w:r w:rsidRPr="00A428FA">
        <w:t xml:space="preserve">rently used by the cultural industries.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Underpinning skills and knowledge</w:t>
      </w:r>
    </w:p>
    <w:p w:rsidR="00000000" w:rsidRPr="00A428FA" w:rsidP="00A428FA">
      <w:pPr>
        <w:pStyle w:val="BodyText"/>
      </w:pPr>
      <w:r w:rsidRPr="00A428FA">
        <w:t>Assessment must include evidence of essential knowledge of, and skills in, the following areas:</w:t>
      </w:r>
    </w:p>
    <w:p w:rsidR="00000000" w:rsidRPr="00A428FA" w:rsidP="00A428FA">
      <w:pPr>
        <w:pStyle w:val="BodyText"/>
      </w:pPr>
      <w:r w:rsidRPr="00A428FA">
        <w:t xml:space="preserve">visualisation and interpretation of creative concepts </w:t>
      </w:r>
    </w:p>
    <w:p w:rsidR="00000000" w:rsidRPr="00A428FA" w:rsidP="00A428FA">
      <w:pPr>
        <w:pStyle w:val="BodyText"/>
      </w:pPr>
      <w:r w:rsidRPr="00A428FA">
        <w:t xml:space="preserve">editing conventions:   </w:t>
      </w:r>
    </w:p>
    <w:p w:rsidR="00000000" w:rsidRPr="00A428FA" w:rsidP="00A428FA">
      <w:pPr>
        <w:pStyle w:val="BodyText"/>
      </w:pPr>
      <w:r w:rsidRPr="00A428FA">
        <w:t xml:space="preserve">types </w:t>
      </w:r>
      <w:r w:rsidRPr="00A428FA">
        <w:t xml:space="preserve">of cutting   </w:t>
      </w:r>
    </w:p>
    <w:p w:rsidR="00000000" w:rsidRPr="00A428FA" w:rsidP="00A428FA">
      <w:pPr>
        <w:pStyle w:val="BodyText"/>
      </w:pPr>
      <w:r w:rsidRPr="00A428FA">
        <w:t xml:space="preserve">action cutting   </w:t>
      </w:r>
    </w:p>
    <w:p w:rsidR="00000000" w:rsidRPr="00A428FA" w:rsidP="00A428FA">
      <w:pPr>
        <w:pStyle w:val="BodyText"/>
      </w:pPr>
      <w:r w:rsidRPr="00A428FA">
        <w:t xml:space="preserve">montage   </w:t>
      </w:r>
    </w:p>
    <w:p w:rsidR="00000000" w:rsidRPr="00A428FA" w:rsidP="00A428FA">
      <w:pPr>
        <w:pStyle w:val="BodyText"/>
      </w:pPr>
      <w:r w:rsidRPr="00A428FA">
        <w:t xml:space="preserve">continuity   </w:t>
      </w:r>
    </w:p>
    <w:p w:rsidR="00000000" w:rsidRPr="00A428FA" w:rsidP="00A428FA">
      <w:pPr>
        <w:pStyle w:val="BodyText"/>
      </w:pPr>
      <w:r w:rsidRPr="00A428FA">
        <w:t>persistence of vision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filmmaking conventions:     </w:t>
      </w:r>
    </w:p>
    <w:p w:rsidR="00000000" w:rsidRPr="00A428FA" w:rsidP="00A428FA">
      <w:pPr>
        <w:pStyle w:val="BodyText"/>
      </w:pPr>
      <w:r w:rsidRPr="00A428FA">
        <w:t xml:space="preserve">types of camera shots   </w:t>
      </w:r>
    </w:p>
    <w:p w:rsidR="00000000" w:rsidRPr="00A428FA" w:rsidP="00A428FA">
      <w:pPr>
        <w:pStyle w:val="BodyText"/>
      </w:pPr>
      <w:r w:rsidRPr="00A428FA">
        <w:t xml:space="preserve">angles   </w:t>
      </w:r>
    </w:p>
    <w:p w:rsidR="00000000" w:rsidRPr="00A428FA" w:rsidP="00A428FA">
      <w:pPr>
        <w:pStyle w:val="BodyText"/>
      </w:pPr>
      <w:r w:rsidRPr="00A428FA">
        <w:t xml:space="preserve">camera viewpoint   </w:t>
      </w:r>
    </w:p>
    <w:p w:rsidR="00000000" w:rsidRPr="00A428FA" w:rsidP="00A428FA">
      <w:pPr>
        <w:pStyle w:val="BodyText"/>
      </w:pPr>
      <w:r w:rsidRPr="00A428FA">
        <w:t>cinematic time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electronic - digital language and other relevant terminology   </w:t>
      </w:r>
    </w:p>
    <w:p w:rsidR="00000000" w:rsidRPr="00A428FA" w:rsidP="00A428FA">
      <w:pPr>
        <w:pStyle w:val="BodyText"/>
      </w:pPr>
      <w:r w:rsidRPr="00A428FA">
        <w:t>contemporary</w:t>
      </w:r>
      <w:r w:rsidRPr="00A428FA">
        <w:t xml:space="preserve"> video software </w:t>
      </w:r>
    </w:p>
    <w:p w:rsidR="00000000" w:rsidRPr="00A428FA" w:rsidP="00A428FA">
      <w:pPr>
        <w:pStyle w:val="BodyText"/>
      </w:pPr>
      <w:r w:rsidRPr="00A428FA">
        <w:t xml:space="preserve">principles of video production </w:t>
      </w:r>
    </w:p>
    <w:p w:rsidR="00000000" w:rsidRPr="00A428FA" w:rsidP="00A428FA">
      <w:pPr>
        <w:pStyle w:val="BodyText"/>
      </w:pPr>
      <w:r w:rsidRPr="00A428FA">
        <w:t xml:space="preserve">information sources </w:t>
      </w:r>
    </w:p>
    <w:p w:rsidR="00000000" w:rsidRPr="00A428FA" w:rsidP="00A428FA">
      <w:pPr>
        <w:pStyle w:val="BodyText"/>
      </w:pPr>
      <w:r w:rsidRPr="00A428FA">
        <w:t xml:space="preserve">knowledge of the principles of digital video </w:t>
      </w:r>
    </w:p>
    <w:p w:rsidR="00000000" w:rsidRPr="00A428FA" w:rsidP="00A428FA">
      <w:pPr>
        <w:pStyle w:val="BodyText"/>
      </w:pPr>
      <w:r w:rsidRPr="00A428FA">
        <w:t xml:space="preserve">knowledge of contemporary digital video formats </w:t>
      </w:r>
    </w:p>
    <w:p w:rsidR="00000000" w:rsidRPr="00A428FA" w:rsidP="00A428FA">
      <w:pPr>
        <w:pStyle w:val="BodyText"/>
      </w:pPr>
      <w:r w:rsidRPr="00A428FA">
        <w:t>knowledge of methods for saving and producing digital video outputs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Linkages to other units</w:t>
      </w:r>
    </w:p>
    <w:p w:rsidR="00000000" w:rsidRPr="00A428FA" w:rsidP="00A428FA">
      <w:pPr>
        <w:pStyle w:val="BodyText"/>
      </w:pPr>
      <w:r w:rsidRPr="00A428FA">
        <w:t>This unit has linkages to the following units and combined training delivery and/or assessment is recommended:</w:t>
      </w:r>
    </w:p>
    <w:p w:rsidR="00000000" w:rsidRPr="00A428FA" w:rsidP="00A428FA">
      <w:pPr>
        <w:pStyle w:val="BodyText"/>
      </w:pPr>
      <w:r w:rsidRPr="00A428FA">
        <w:t xml:space="preserve">CUFMEM06A Design a multimedia product </w:t>
      </w:r>
    </w:p>
    <w:p w:rsidR="00000000" w:rsidRPr="00A428FA" w:rsidP="00A428FA">
      <w:pPr>
        <w:pStyle w:val="BodyText"/>
      </w:pPr>
      <w:r w:rsidRPr="00A428FA">
        <w:t xml:space="preserve">CUFWRT07A Interpret and develop script  </w:t>
      </w:r>
    </w:p>
    <w:p w:rsidR="00000000" w:rsidRPr="00A428FA" w:rsidP="00A428FA">
      <w:pPr>
        <w:pStyle w:val="BodyText"/>
      </w:pPr>
      <w:r w:rsidRPr="00A428FA">
        <w:t xml:space="preserve">CUSRAD01A Collect and organise information </w:t>
      </w:r>
    </w:p>
    <w:p w:rsidR="00000000" w:rsidRPr="00A428FA" w:rsidP="00A428FA">
      <w:pPr>
        <w:pStyle w:val="BodyText"/>
      </w:pPr>
      <w:r w:rsidRPr="00A428FA">
        <w:t xml:space="preserve">CUFGEN01A Develop and apply industry knowledge </w:t>
      </w:r>
    </w:p>
    <w:p w:rsidR="00000000" w:rsidRPr="00A428FA" w:rsidP="00A428FA">
      <w:pPr>
        <w:pStyle w:val="BodyText"/>
      </w:pPr>
      <w:r w:rsidRPr="00A428FA">
        <w:t xml:space="preserve">CUFMEM07A Apply principles of visual design and communication to the development of a multimedia product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Critical aspects of evidence</w:t>
      </w:r>
    </w:p>
    <w:p w:rsidR="00000000" w:rsidRPr="00A428FA" w:rsidP="00A428FA">
      <w:pPr>
        <w:pStyle w:val="BodyText"/>
      </w:pPr>
      <w:r w:rsidRPr="00A428FA">
        <w:t>This unit of competence applies to the multimedia sector and a range of o</w:t>
      </w:r>
      <w:r w:rsidRPr="00A428FA">
        <w:t>ther interested areas. Assessment must be customised to meet the needs of the particular workplace in which performance is being assessed.</w:t>
      </w:r>
    </w:p>
    <w:p w:rsidR="00000000" w:rsidRPr="00A428FA" w:rsidP="00A428FA">
      <w:pPr>
        <w:pStyle w:val="BodyText"/>
      </w:pPr>
      <w:r w:rsidRPr="00A428FA">
        <w:t>The following evidence is critical to the judgement of competence in this unit:</w:t>
      </w:r>
    </w:p>
    <w:p w:rsidR="00000000" w:rsidRPr="00A428FA" w:rsidP="00A428FA">
      <w:pPr>
        <w:pStyle w:val="BodyText"/>
      </w:pPr>
      <w:r w:rsidRPr="00A428FA">
        <w:t xml:space="preserve">ability to design, compile, edit and </w:t>
      </w:r>
      <w:r w:rsidRPr="00A428FA">
        <w:t xml:space="preserve">test multimedia sequences incorporating video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Method and context of assessment</w:t>
      </w:r>
    </w:p>
    <w:p w:rsidR="00000000" w:rsidRPr="00A428FA" w:rsidP="00A428FA">
      <w:pPr>
        <w:pStyle w:val="BodyText"/>
      </w:pPr>
      <w:r w:rsidRPr="00A428FA">
        <w:t>Assessment may incorporate a range of methods to assess performance and the application of essential underpinning knowledge, and might include:</w:t>
      </w:r>
    </w:p>
    <w:p w:rsidR="00000000" w:rsidRPr="00A428FA" w:rsidP="00A428FA">
      <w:pPr>
        <w:pStyle w:val="BodyText"/>
      </w:pPr>
      <w:r w:rsidRPr="00A428FA">
        <w:t xml:space="preserve">practical demonstration (direct </w:t>
      </w:r>
      <w:r w:rsidRPr="00A428FA">
        <w:t xml:space="preserve">observation may need to occur on more than one occasion to establish consistency of performance) </w:t>
      </w:r>
    </w:p>
    <w:p w:rsidR="00000000" w:rsidRPr="00A428FA" w:rsidP="00A428FA">
      <w:pPr>
        <w:pStyle w:val="BodyText"/>
      </w:pPr>
      <w:r w:rsidRPr="00A428FA">
        <w:t xml:space="preserve">role play </w:t>
      </w:r>
    </w:p>
    <w:p w:rsidR="00000000" w:rsidRPr="00A428FA" w:rsidP="00A428FA">
      <w:pPr>
        <w:pStyle w:val="BodyText"/>
      </w:pPr>
      <w:r w:rsidRPr="00A428FA">
        <w:t xml:space="preserve">case studies </w:t>
      </w:r>
    </w:p>
    <w:p w:rsidR="00000000" w:rsidRPr="00A428FA" w:rsidP="00A428FA">
      <w:pPr>
        <w:pStyle w:val="BodyText"/>
      </w:pPr>
      <w:r w:rsidRPr="00A428FA">
        <w:t xml:space="preserve">work samples or simulated workplace activities  </w:t>
      </w:r>
    </w:p>
    <w:p w:rsidR="00000000" w:rsidRPr="00A428FA" w:rsidP="00A428FA">
      <w:pPr>
        <w:pStyle w:val="BodyText"/>
      </w:pPr>
      <w:r w:rsidRPr="00A428FA">
        <w:t xml:space="preserve">oral questioning/interview aimed at evaluating the processes used in developing and </w:t>
      </w:r>
      <w:r w:rsidRPr="00A428FA">
        <w:t xml:space="preserve">realising the creative concept  </w:t>
      </w:r>
    </w:p>
    <w:p w:rsidR="00000000" w:rsidRPr="00A428FA" w:rsidP="00A428FA">
      <w:pPr>
        <w:pStyle w:val="BodyText"/>
      </w:pPr>
      <w:r w:rsidRPr="00A428FA">
        <w:t xml:space="preserve">projects/reports/logbooks </w:t>
      </w:r>
    </w:p>
    <w:p w:rsidR="00000000" w:rsidRPr="00A428FA" w:rsidP="00A428FA">
      <w:pPr>
        <w:pStyle w:val="BodyText"/>
      </w:pPr>
      <w:r w:rsidRPr="00A428FA">
        <w:t xml:space="preserve">third party reports and authenticated prior achievements  </w:t>
      </w:r>
    </w:p>
    <w:p w:rsidR="00000000" w:rsidRPr="00A428FA" w:rsidP="00A428FA">
      <w:pPr>
        <w:pStyle w:val="BodyText"/>
      </w:pPr>
      <w:r w:rsidRPr="00A428FA">
        <w:t xml:space="preserve">portfolios of evidence which demonstrate the processes used in developing and realising the creative concept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Resource requirements</w:t>
      </w:r>
    </w:p>
    <w:p w:rsidR="00000000" w:rsidRPr="00A428FA" w:rsidP="00A428FA">
      <w:pPr>
        <w:pStyle w:val="BodyText"/>
      </w:pPr>
      <w:r w:rsidRPr="00A428FA">
        <w:t>Asses</w:t>
      </w:r>
      <w:r w:rsidRPr="00A428FA">
        <w:t xml:space="preserve">sment requires access to a range of resources, equipment and technology listed in the range of variables statement, currently used by the cultural industries. 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11" w:name="O_324465"/>
      <w:bookmarkEnd w:id="11"/>
      <w:r w:rsidRPr="00A428FA">
        <w:t>Range Statement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Multimedia products or presentations may include</w:t>
      </w:r>
      <w:r w:rsidRPr="00A428FA">
        <w:t xml:space="preserve">:    </w:t>
      </w:r>
    </w:p>
    <w:p w:rsidR="00000000" w:rsidRPr="00A428FA" w:rsidP="00A428FA">
      <w:pPr>
        <w:pStyle w:val="BodyText"/>
      </w:pPr>
      <w:r w:rsidRPr="00A428FA">
        <w:t>education</w:t>
      </w:r>
      <w:r w:rsidRPr="00A428FA">
        <w:t xml:space="preserve">al  </w:t>
      </w:r>
    </w:p>
    <w:p w:rsidR="00000000" w:rsidRPr="00A428FA" w:rsidP="00A428FA">
      <w:pPr>
        <w:pStyle w:val="BodyText"/>
      </w:pPr>
      <w:r w:rsidRPr="00A428FA">
        <w:t xml:space="preserve">game </w:t>
      </w:r>
    </w:p>
    <w:p w:rsidR="00000000" w:rsidRPr="00A428FA" w:rsidP="00A428FA">
      <w:pPr>
        <w:pStyle w:val="BodyText"/>
      </w:pPr>
      <w:r w:rsidRPr="00A428FA">
        <w:t xml:space="preserve">promotional  </w:t>
      </w:r>
    </w:p>
    <w:p w:rsidR="00000000" w:rsidRPr="00A428FA" w:rsidP="00A428FA">
      <w:pPr>
        <w:pStyle w:val="BodyText"/>
      </w:pPr>
      <w:r w:rsidRPr="00A428FA">
        <w:t xml:space="preserve">information  </w:t>
      </w:r>
    </w:p>
    <w:p w:rsidR="00000000" w:rsidRPr="00A428FA" w:rsidP="00A428FA">
      <w:pPr>
        <w:pStyle w:val="BodyText"/>
      </w:pPr>
      <w:r w:rsidRPr="00A428FA">
        <w:t xml:space="preserve">training  </w:t>
      </w:r>
    </w:p>
    <w:p w:rsidR="00000000" w:rsidRPr="00A428FA" w:rsidP="00A428FA">
      <w:pPr>
        <w:pStyle w:val="BodyText"/>
      </w:pPr>
      <w:r w:rsidRPr="00A428FA">
        <w:t xml:space="preserve">e-commerce </w:t>
      </w:r>
    </w:p>
    <w:p w:rsidR="00000000" w:rsidRPr="00A428FA" w:rsidP="00A428FA">
      <w:pPr>
        <w:pStyle w:val="BodyText"/>
      </w:pPr>
      <w:r w:rsidRPr="00A428FA">
        <w:t>a range of others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Industry standard software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a wide range of current programs is available. Examples of these are:   </w:t>
      </w:r>
    </w:p>
    <w:p w:rsidR="00000000" w:rsidRPr="00A428FA" w:rsidP="00A428FA">
      <w:pPr>
        <w:pStyle w:val="BodyText"/>
      </w:pPr>
      <w:r w:rsidRPr="00A428FA">
        <w:t xml:space="preserve">Adobe Premier   </w:t>
      </w:r>
    </w:p>
    <w:p w:rsidR="00000000" w:rsidRPr="00A428FA" w:rsidP="00A428FA">
      <w:pPr>
        <w:pStyle w:val="BodyText"/>
      </w:pPr>
      <w:r w:rsidRPr="00A428FA">
        <w:t xml:space="preserve">Quicktime   </w:t>
      </w:r>
    </w:p>
    <w:p w:rsidR="00000000" w:rsidRPr="00A428FA" w:rsidP="00A428FA">
      <w:pPr>
        <w:pStyle w:val="BodyText"/>
      </w:pPr>
      <w:r w:rsidRPr="00A428FA">
        <w:t>Media 100</w:t>
      </w:r>
    </w:p>
    <w:p w:rsidR="00000000" w:rsidRPr="00A428FA" w:rsidP="00A428FA">
      <w:pPr>
        <w:pStyle w:val="BodyText"/>
      </w:pPr>
      <w:r w:rsidRPr="00A428FA">
        <w:t>NOTE: These program</w:t>
      </w:r>
      <w:r w:rsidRPr="00A428FA">
        <w:t>s are constantly being upgraded and replaced and appropriate up-to-date programs should be selected.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Digital imaging may include</w:t>
      </w:r>
      <w:r w:rsidRPr="00A428FA">
        <w:t xml:space="preserve">: </w:t>
      </w:r>
    </w:p>
    <w:p w:rsidR="00000000" w:rsidRPr="00A428FA" w:rsidP="00A428FA">
      <w:pPr>
        <w:pStyle w:val="BodyText"/>
      </w:pPr>
      <w:r w:rsidRPr="00A428FA">
        <w:t xml:space="preserve">titles/text </w:t>
      </w:r>
    </w:p>
    <w:p w:rsidR="00000000" w:rsidRPr="00A428FA" w:rsidP="00A428FA">
      <w:pPr>
        <w:pStyle w:val="BodyText"/>
      </w:pPr>
      <w:r w:rsidRPr="00A428FA">
        <w:t xml:space="preserve">graphic images </w:t>
      </w:r>
    </w:p>
    <w:p w:rsidR="00000000" w:rsidRPr="00A428FA" w:rsidP="00A428FA">
      <w:pPr>
        <w:pStyle w:val="BodyText"/>
      </w:pPr>
      <w:r w:rsidRPr="00A428FA">
        <w:t xml:space="preserve">2D and 3D animation </w:t>
      </w:r>
    </w:p>
    <w:p w:rsidR="00000000" w:rsidRPr="00A428FA" w:rsidP="00A428FA">
      <w:pPr>
        <w:pStyle w:val="BodyText"/>
      </w:pPr>
      <w:r w:rsidRPr="00A428FA">
        <w:t xml:space="preserve">3D modelling </w:t>
      </w:r>
    </w:p>
    <w:p w:rsidR="00000000" w:rsidRPr="00A428FA" w:rsidP="00A428FA">
      <w:pPr>
        <w:pStyle w:val="BodyText"/>
      </w:pPr>
      <w:r w:rsidRPr="00A428FA">
        <w:t xml:space="preserve">opticals </w:t>
      </w:r>
    </w:p>
    <w:p w:rsidR="00000000" w:rsidRPr="00A428FA" w:rsidP="00A428FA">
      <w:pPr>
        <w:pStyle w:val="BodyText"/>
      </w:pPr>
      <w:r w:rsidRPr="00A428FA">
        <w:t>transitions such as dissolves, fade-ins, fade-outs,</w:t>
      </w:r>
      <w:r w:rsidRPr="00A428FA">
        <w:t xml:space="preserve"> supers, subtitles </w:t>
      </w:r>
    </w:p>
    <w:p w:rsidR="00000000" w:rsidRPr="00A428FA" w:rsidP="00A428FA">
      <w:pPr>
        <w:pStyle w:val="BodyText"/>
      </w:pPr>
      <w:r w:rsidRPr="00A428FA">
        <w:t xml:space="preserve">special effects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Sound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sound effects </w:t>
      </w:r>
    </w:p>
    <w:p w:rsidR="00000000" w:rsidRPr="00A428FA" w:rsidP="00A428FA">
      <w:pPr>
        <w:pStyle w:val="BodyText"/>
      </w:pPr>
      <w:r w:rsidRPr="00A428FA">
        <w:t xml:space="preserve">music  </w:t>
      </w:r>
    </w:p>
    <w:p w:rsidR="00000000" w:rsidRPr="00A428FA" w:rsidP="00A428FA">
      <w:pPr>
        <w:pStyle w:val="BodyText"/>
      </w:pPr>
      <w:r w:rsidRPr="00A428FA">
        <w:t xml:space="preserve">atmospherics </w:t>
      </w:r>
    </w:p>
    <w:p w:rsidR="00000000" w:rsidRPr="00A428FA" w:rsidP="00A428FA">
      <w:pPr>
        <w:pStyle w:val="BodyText"/>
      </w:pPr>
      <w:r w:rsidRPr="00A428FA">
        <w:t xml:space="preserve">dialogue </w:t>
      </w:r>
    </w:p>
    <w:p w:rsidR="00000000" w:rsidRPr="00A428FA" w:rsidP="00A428FA">
      <w:pPr>
        <w:pStyle w:val="BodyText"/>
      </w:pPr>
      <w:r w:rsidRPr="00A428FA">
        <w:t>additional dialogue, eg re-recorded and narration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Documentation may be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generated </w:t>
      </w:r>
    </w:p>
    <w:p w:rsidR="00000000" w:rsidRPr="00A428FA" w:rsidP="00A428FA">
      <w:pPr>
        <w:pStyle w:val="BodyText"/>
      </w:pPr>
      <w:r w:rsidRPr="00A428FA">
        <w:t xml:space="preserve">manually written </w:t>
      </w:r>
    </w:p>
    <w:p w:rsidR="00000000" w:rsidRPr="00A428FA" w:rsidP="00A428FA">
      <w:pPr>
        <w:pStyle w:val="BodyText"/>
      </w:pPr>
      <w:r w:rsidRPr="00A428FA">
        <w:t xml:space="preserve">scripts </w:t>
      </w:r>
    </w:p>
    <w:p w:rsidR="00000000" w:rsidRPr="00A428FA" w:rsidP="00A428FA">
      <w:pPr>
        <w:pStyle w:val="BodyText"/>
      </w:pPr>
      <w:r w:rsidRPr="00A428FA">
        <w:t xml:space="preserve">production schedules </w:t>
      </w:r>
    </w:p>
    <w:p w:rsidR="00000000" w:rsidRPr="00A428FA" w:rsidP="00A428FA">
      <w:pPr>
        <w:pStyle w:val="BodyText"/>
      </w:pPr>
      <w:r w:rsidRPr="00A428FA">
        <w:t xml:space="preserve">manufacturer's specifications/instructions </w:t>
      </w:r>
    </w:p>
    <w:p w:rsidR="00000000" w:rsidRPr="00A428FA" w:rsidP="00A428FA">
      <w:pPr>
        <w:pStyle w:val="BodyText"/>
      </w:pPr>
      <w:r w:rsidRPr="00A428FA">
        <w:t xml:space="preserve">contracts </w:t>
      </w:r>
    </w:p>
    <w:p w:rsidR="00000000" w:rsidRPr="00A428FA" w:rsidP="00A428FA">
      <w:pPr>
        <w:pStyle w:val="BodyText"/>
      </w:pPr>
      <w:r w:rsidRPr="00A428FA">
        <w:t xml:space="preserve">edit decision lists (EDLs) </w:t>
      </w:r>
    </w:p>
    <w:p w:rsidR="00000000" w:rsidRPr="00A428FA" w:rsidP="00A428FA">
      <w:pPr>
        <w:pStyle w:val="BodyText"/>
      </w:pPr>
      <w:r w:rsidRPr="00A428FA">
        <w:t xml:space="preserve">list of sequences with relevant shot numbers </w:t>
      </w:r>
    </w:p>
    <w:p w:rsidR="00000000" w:rsidRPr="00A428FA" w:rsidP="00A428FA">
      <w:pPr>
        <w:pStyle w:val="BodyText"/>
      </w:pPr>
      <w:r w:rsidRPr="00A428FA">
        <w:t xml:space="preserve">assembly order  </w:t>
      </w:r>
    </w:p>
    <w:p w:rsidR="00000000" w:rsidRPr="00A428FA" w:rsidP="00A428FA">
      <w:pPr>
        <w:pStyle w:val="BodyText"/>
      </w:pPr>
      <w:r w:rsidRPr="00A428FA">
        <w:t xml:space="preserve">marked up scripts </w:t>
      </w:r>
    </w:p>
    <w:p w:rsidR="00000000" w:rsidRPr="00A428FA" w:rsidP="00A428FA">
      <w:pPr>
        <w:pStyle w:val="BodyText"/>
      </w:pPr>
      <w:r w:rsidRPr="00A428FA">
        <w:t xml:space="preserve">marked up transcripts </w:t>
      </w:r>
    </w:p>
    <w:p w:rsidR="00000000" w:rsidRPr="00A428FA" w:rsidP="00A428FA">
      <w:pPr>
        <w:pStyle w:val="BodyText"/>
      </w:pPr>
      <w:r w:rsidRPr="00A428FA">
        <w:t>sound sheets including timecode log sheets for location sound record</w:t>
      </w:r>
      <w:r w:rsidRPr="00A428FA">
        <w:t xml:space="preserve">ings </w:t>
      </w:r>
    </w:p>
    <w:p w:rsidR="00000000" w:rsidRPr="00A428FA" w:rsidP="00A428FA">
      <w:pPr>
        <w:pStyle w:val="BodyText"/>
      </w:pPr>
      <w:r w:rsidRPr="00A428FA">
        <w:t>wild line and sound effects log sheets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Relevant personnel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director </w:t>
      </w:r>
    </w:p>
    <w:p w:rsidR="00000000" w:rsidRPr="00A428FA" w:rsidP="00A428FA">
      <w:pPr>
        <w:pStyle w:val="BodyText"/>
      </w:pPr>
      <w:r w:rsidRPr="00A428FA">
        <w:t xml:space="preserve">producer </w:t>
      </w:r>
    </w:p>
    <w:p w:rsidR="00000000" w:rsidRPr="00A428FA" w:rsidP="00A428FA">
      <w:pPr>
        <w:pStyle w:val="BodyText"/>
      </w:pPr>
      <w:r w:rsidRPr="00A428FA">
        <w:t xml:space="preserve">production manager </w:t>
      </w:r>
    </w:p>
    <w:p w:rsidR="00000000" w:rsidRPr="00A428FA" w:rsidP="00A428FA">
      <w:pPr>
        <w:pStyle w:val="BodyText"/>
      </w:pPr>
      <w:r w:rsidRPr="00A428FA">
        <w:t xml:space="preserve">editor </w:t>
      </w:r>
    </w:p>
    <w:p w:rsidR="00000000" w:rsidRPr="00A428FA" w:rsidP="00A428FA">
      <w:pPr>
        <w:pStyle w:val="BodyText"/>
      </w:pPr>
      <w:r w:rsidRPr="00A428FA">
        <w:t xml:space="preserve">assistant editor </w:t>
      </w:r>
    </w:p>
    <w:p w:rsidR="00000000" w:rsidRPr="00A428FA" w:rsidP="00A428FA">
      <w:pPr>
        <w:pStyle w:val="BodyText"/>
      </w:pPr>
      <w:r w:rsidRPr="00A428FA">
        <w:t xml:space="preserve">picture editing personnel </w:t>
      </w:r>
    </w:p>
    <w:p w:rsidR="00000000" w:rsidRPr="00A428FA" w:rsidP="00A428FA">
      <w:pPr>
        <w:pStyle w:val="BodyText"/>
      </w:pPr>
      <w:r w:rsidRPr="00A428FA">
        <w:t xml:space="preserve">sound editing personnel </w:t>
      </w:r>
    </w:p>
    <w:p w:rsidR="00000000" w:rsidRPr="00A428FA" w:rsidP="00A428FA">
      <w:pPr>
        <w:pStyle w:val="BodyText"/>
      </w:pPr>
      <w:r w:rsidRPr="00A428FA">
        <w:t xml:space="preserve">sound effects personnel </w:t>
      </w:r>
    </w:p>
    <w:p w:rsidR="00000000" w:rsidRPr="00A428FA" w:rsidP="00A428FA">
      <w:pPr>
        <w:pStyle w:val="BodyText"/>
      </w:pPr>
      <w:r w:rsidRPr="00A428FA">
        <w:t>computer generated imagery (CGI) per</w:t>
      </w:r>
      <w:r w:rsidRPr="00A428FA">
        <w:t xml:space="preserve">sonnel </w:t>
      </w:r>
    </w:p>
    <w:p w:rsidR="00000000" w:rsidRPr="00A428FA" w:rsidP="00A428FA">
      <w:pPr>
        <w:pStyle w:val="BodyText"/>
      </w:pPr>
      <w:r w:rsidRPr="00A428FA">
        <w:t xml:space="preserve">technical director </w:t>
      </w:r>
    </w:p>
    <w:p w:rsidR="00000000" w:rsidRPr="00A428FA" w:rsidP="00A428FA">
      <w:pPr>
        <w:pStyle w:val="BodyText"/>
      </w:pPr>
      <w:r w:rsidRPr="00A428FA">
        <w:t xml:space="preserve">other technical staff </w:t>
      </w:r>
    </w:p>
    <w:p w:rsidR="00000000" w:rsidRPr="00A428FA" w:rsidP="00A428FA">
      <w:pPr>
        <w:pStyle w:val="BodyText"/>
      </w:pPr>
      <w:r w:rsidRPr="00A428FA">
        <w:t xml:space="preserve">other specialist staff </w:t>
      </w:r>
    </w:p>
    <w:p w:rsidR="00000000" w:rsidRPr="00A428FA" w:rsidP="00A428FA">
      <w:pPr>
        <w:pStyle w:val="BodyText"/>
      </w:pPr>
      <w:r w:rsidRPr="00A428FA">
        <w:t>designers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Visual effects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keyers to combine </w:t>
      </w:r>
    </w:p>
    <w:p w:rsidR="00000000" w:rsidRPr="00A428FA" w:rsidP="00A428FA">
      <w:pPr>
        <w:pStyle w:val="BodyText"/>
      </w:pPr>
      <w:r w:rsidRPr="00A428FA">
        <w:t xml:space="preserve">DVEs to move and distort </w:t>
      </w:r>
    </w:p>
    <w:p w:rsidR="00000000" w:rsidRPr="00A428FA" w:rsidP="00A428FA">
      <w:pPr>
        <w:pStyle w:val="BodyText"/>
      </w:pPr>
      <w:r w:rsidRPr="00A428FA">
        <w:t xml:space="preserve">colour corrections to modify </w:t>
      </w:r>
    </w:p>
    <w:p w:rsidR="00000000" w:rsidRPr="00A428FA" w:rsidP="00A428FA">
      <w:pPr>
        <w:pStyle w:val="BodyText"/>
      </w:pPr>
      <w:r w:rsidRPr="00A428FA">
        <w:t xml:space="preserve">texture generation to add blur </w:t>
      </w:r>
    </w:p>
    <w:p w:rsidR="00000000" w:rsidRPr="00A428FA" w:rsidP="00A428FA">
      <w:pPr>
        <w:pStyle w:val="BodyText"/>
      </w:pPr>
      <w:r w:rsidRPr="00A428FA">
        <w:t>trackers to follow parts of the pict</w:t>
      </w:r>
      <w:r w:rsidRPr="00A428FA">
        <w:t xml:space="preserve">ure </w:t>
      </w:r>
    </w:p>
    <w:p w:rsidR="00000000" w:rsidRPr="00A428FA" w:rsidP="00A428FA">
      <w:pPr>
        <w:pStyle w:val="BodyText"/>
      </w:pPr>
      <w:r w:rsidRPr="00A428FA">
        <w:t xml:space="preserve">production of titles </w:t>
      </w:r>
    </w:p>
    <w:p w:rsidR="00000000" w:rsidRPr="00A428FA" w:rsidP="00A428FA">
      <w:pPr>
        <w:pStyle w:val="BodyText"/>
      </w:pPr>
      <w:r w:rsidRPr="00A428FA">
        <w:t xml:space="preserve">production of optical effects </w:t>
      </w:r>
    </w:p>
    <w:p w:rsidR="00000000" w:rsidRPr="00A428FA" w:rsidP="00A428FA">
      <w:pPr>
        <w:pStyle w:val="BodyText"/>
      </w:pPr>
      <w:r w:rsidRPr="00A428FA">
        <w:t xml:space="preserve">graphic images </w:t>
      </w:r>
    </w:p>
    <w:p w:rsidR="00000000" w:rsidRPr="00A428FA" w:rsidP="00A428FA">
      <w:pPr>
        <w:pStyle w:val="BodyText"/>
      </w:pPr>
      <w:r w:rsidRPr="00A428FA">
        <w:t xml:space="preserve">opticals </w:t>
      </w:r>
    </w:p>
    <w:p w:rsidR="00000000" w:rsidRPr="00A428FA" w:rsidP="00A428FA">
      <w:pPr>
        <w:pStyle w:val="BodyText"/>
      </w:pPr>
      <w:r w:rsidRPr="00A428FA">
        <w:t xml:space="preserve">transitions such as dissolves, fade-ins, fade-outs, supers, subtitles </w:t>
      </w:r>
    </w:p>
    <w:p w:rsidR="00000000" w:rsidRPr="00A428FA" w:rsidP="00A428FA">
      <w:pPr>
        <w:pStyle w:val="BodyText"/>
      </w:pPr>
      <w:r w:rsidRPr="00A428FA">
        <w:t>special effects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Video format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VHS </w:t>
      </w:r>
    </w:p>
    <w:p w:rsidR="00000000" w:rsidRPr="00A428FA" w:rsidP="00A428FA">
      <w:pPr>
        <w:pStyle w:val="BodyText"/>
      </w:pPr>
      <w:r w:rsidRPr="00A428FA">
        <w:t xml:space="preserve">SVHS </w:t>
      </w:r>
    </w:p>
    <w:p w:rsidR="00000000" w:rsidRPr="00A428FA" w:rsidP="00A428FA">
      <w:pPr>
        <w:pStyle w:val="BodyText"/>
      </w:pPr>
      <w:r w:rsidRPr="00A428FA">
        <w:t xml:space="preserve">DVC </w:t>
      </w:r>
    </w:p>
    <w:p w:rsidR="00000000" w:rsidRPr="00A428FA" w:rsidP="00A428FA">
      <w:pPr>
        <w:pStyle w:val="BodyText"/>
      </w:pPr>
      <w:r w:rsidRPr="00A428FA">
        <w:t xml:space="preserve">Umatic </w:t>
      </w:r>
    </w:p>
    <w:p w:rsidR="00000000" w:rsidRPr="00A428FA" w:rsidP="00A428FA">
      <w:pPr>
        <w:pStyle w:val="BodyText"/>
      </w:pPr>
      <w:r w:rsidRPr="00A428FA">
        <w:t xml:space="preserve">SP </w:t>
      </w:r>
    </w:p>
    <w:p w:rsidR="00000000" w:rsidRPr="00A428FA" w:rsidP="00A428FA">
      <w:pPr>
        <w:pStyle w:val="BodyText"/>
      </w:pPr>
      <w:r w:rsidRPr="00A428FA">
        <w:t xml:space="preserve">Betacam </w:t>
      </w:r>
    </w:p>
    <w:p w:rsidR="00000000" w:rsidRPr="00A428FA" w:rsidP="00A428FA">
      <w:pPr>
        <w:pStyle w:val="BodyText"/>
      </w:pPr>
      <w:r w:rsidRPr="00A428FA">
        <w:t>Digital Betacam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Editing equipment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hardware </w:t>
      </w:r>
    </w:p>
    <w:p w:rsidR="00000000" w:rsidRPr="00A428FA" w:rsidP="00A428FA">
      <w:pPr>
        <w:pStyle w:val="BodyText"/>
      </w:pPr>
      <w:r w:rsidRPr="00A428FA">
        <w:t xml:space="preserve">non-linear digital editing and graphics software programs </w:t>
      </w:r>
    </w:p>
    <w:p w:rsidR="00000000" w:rsidRPr="00A428FA" w:rsidP="00A428FA">
      <w:pPr>
        <w:pStyle w:val="BodyText"/>
      </w:pPr>
      <w:r w:rsidRPr="00A428FA">
        <w:t xml:space="preserve">monitors </w:t>
      </w:r>
    </w:p>
    <w:p w:rsidR="00000000" w:rsidRPr="00A428FA" w:rsidP="00A428FA">
      <w:pPr>
        <w:pStyle w:val="BodyText"/>
      </w:pPr>
      <w:r w:rsidRPr="00A428FA">
        <w:t xml:space="preserve">keyboard and mouse </w:t>
      </w:r>
    </w:p>
    <w:p w:rsidR="00000000" w:rsidRPr="00A428FA" w:rsidP="00A428FA">
      <w:pPr>
        <w:pStyle w:val="BodyText"/>
      </w:pPr>
      <w:r w:rsidRPr="00A428FA">
        <w:t xml:space="preserve">external hard drive </w:t>
      </w:r>
    </w:p>
    <w:p w:rsidR="00000000" w:rsidRPr="00A428FA" w:rsidP="00A428FA">
      <w:pPr>
        <w:pStyle w:val="BodyText"/>
      </w:pPr>
      <w:r w:rsidRPr="00A428FA">
        <w:t xml:space="preserve">external disk drive </w:t>
      </w:r>
    </w:p>
    <w:p w:rsidR="00000000" w:rsidRPr="00A428FA" w:rsidP="00A428FA">
      <w:pPr>
        <w:pStyle w:val="BodyText"/>
      </w:pPr>
      <w:r w:rsidRPr="00A428FA">
        <w:t xml:space="preserve">additional computer hardware </w:t>
      </w:r>
    </w:p>
    <w:p w:rsidR="00000000" w:rsidRPr="00A428FA" w:rsidP="00A428FA">
      <w:pPr>
        <w:pStyle w:val="BodyText"/>
      </w:pPr>
      <w:r w:rsidRPr="00A428FA">
        <w:t xml:space="preserve">source and record machines </w:t>
      </w:r>
    </w:p>
    <w:p w:rsidR="00000000" w:rsidRPr="00A428FA" w:rsidP="00A428FA">
      <w:pPr>
        <w:pStyle w:val="BodyText"/>
      </w:pPr>
      <w:r w:rsidRPr="00A428FA">
        <w:t>computer software</w:t>
      </w:r>
      <w:r w:rsidRPr="00A428FA">
        <w:t xml:space="preserve"> programs  </w:t>
      </w:r>
    </w:p>
    <w:p w:rsidR="00000000" w:rsidRPr="00A428FA" w:rsidP="00A428FA">
      <w:pPr>
        <w:pStyle w:val="BodyText"/>
      </w:pPr>
      <w:r w:rsidRPr="00A428FA">
        <w:t xml:space="preserve">graphics computer program </w:t>
      </w:r>
    </w:p>
    <w:p w:rsidR="00000000" w:rsidRPr="00A428FA" w:rsidP="00A428FA">
      <w:pPr>
        <w:pStyle w:val="BodyText"/>
      </w:pPr>
      <w:r w:rsidRPr="00A428FA">
        <w:t xml:space="preserve">digital video effects system (DVE) </w:t>
      </w:r>
    </w:p>
    <w:p w:rsidR="00000000" w:rsidRPr="00A428FA" w:rsidP="00A428FA">
      <w:pPr>
        <w:pStyle w:val="BodyText"/>
      </w:pPr>
      <w:r w:rsidRPr="00A428FA">
        <w:t xml:space="preserve">digital disk recorder (DDR) </w:t>
      </w:r>
    </w:p>
    <w:p w:rsidR="00000000" w:rsidRPr="00A428FA" w:rsidP="00A428FA">
      <w:pPr>
        <w:pStyle w:val="BodyText"/>
      </w:pPr>
      <w:r w:rsidRPr="00A428FA">
        <w:t>video transfer recorder (VTR)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Editing consumable materials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disks </w:t>
      </w:r>
    </w:p>
    <w:p w:rsidR="00000000" w:rsidRPr="00A428FA" w:rsidP="00A428FA">
      <w:pPr>
        <w:pStyle w:val="BodyText"/>
      </w:pPr>
      <w:r w:rsidRPr="00A428FA">
        <w:t xml:space="preserve">paper for hardcopy </w:t>
      </w:r>
    </w:p>
    <w:p w:rsidR="00000000" w:rsidRPr="00A428FA" w:rsidP="00A428FA">
      <w:pPr>
        <w:pStyle w:val="BodyText"/>
      </w:pPr>
      <w:r w:rsidRPr="00A428FA">
        <w:t>compact discs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Memory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disk </w:t>
      </w:r>
    </w:p>
    <w:p w:rsidR="00000000" w:rsidRPr="00A428FA" w:rsidP="00A428FA">
      <w:pPr>
        <w:pStyle w:val="BodyText"/>
      </w:pPr>
      <w:r w:rsidRPr="00A428FA">
        <w:t>hard drive - internal, external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Multimedia productions may include or be included in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aspects or sections of film/video production:   </w:t>
      </w:r>
    </w:p>
    <w:p w:rsidR="00000000" w:rsidRPr="00A428FA" w:rsidP="00A428FA">
      <w:pPr>
        <w:pStyle w:val="BodyText"/>
      </w:pPr>
      <w:r w:rsidRPr="00A428FA">
        <w:t xml:space="preserve">feature   </w:t>
      </w:r>
    </w:p>
    <w:p w:rsidR="00000000" w:rsidRPr="00A428FA" w:rsidP="00A428FA">
      <w:pPr>
        <w:pStyle w:val="BodyText"/>
      </w:pPr>
      <w:r w:rsidRPr="00A428FA">
        <w:t xml:space="preserve">documentary   </w:t>
      </w:r>
    </w:p>
    <w:p w:rsidR="00000000" w:rsidRPr="00A428FA" w:rsidP="00A428FA">
      <w:pPr>
        <w:pStyle w:val="BodyText"/>
      </w:pPr>
      <w:r w:rsidRPr="00A428FA">
        <w:t xml:space="preserve">short film and/or video   </w:t>
      </w:r>
    </w:p>
    <w:p w:rsidR="00000000" w:rsidRPr="00A428FA" w:rsidP="00A428FA">
      <w:pPr>
        <w:pStyle w:val="BodyText"/>
      </w:pPr>
      <w:r w:rsidRPr="00A428FA">
        <w:t xml:space="preserve">animations   </w:t>
      </w:r>
    </w:p>
    <w:p w:rsidR="00000000" w:rsidRPr="00A428FA" w:rsidP="00A428FA">
      <w:pPr>
        <w:pStyle w:val="BodyText"/>
      </w:pPr>
      <w:r w:rsidRPr="00A428FA">
        <w:t xml:space="preserve">commercials   </w:t>
      </w:r>
    </w:p>
    <w:p w:rsidR="00000000" w:rsidRPr="00A428FA" w:rsidP="00A428FA">
      <w:pPr>
        <w:pStyle w:val="BodyText"/>
      </w:pPr>
      <w:r w:rsidRPr="00A428FA">
        <w:t xml:space="preserve">live or pre-recorded performances   </w:t>
      </w:r>
    </w:p>
    <w:p w:rsidR="00000000" w:rsidRPr="00A428FA" w:rsidP="00A428FA">
      <w:pPr>
        <w:pStyle w:val="BodyText"/>
      </w:pPr>
      <w:r w:rsidRPr="00A428FA">
        <w:t>mu</w:t>
      </w:r>
      <w:r w:rsidRPr="00A428FA">
        <w:t xml:space="preserve">sic video   </w:t>
      </w:r>
    </w:p>
    <w:p w:rsidR="00000000" w:rsidRPr="00A428FA" w:rsidP="00A428FA">
      <w:pPr>
        <w:pStyle w:val="BodyText"/>
      </w:pPr>
      <w:r w:rsidRPr="00A428FA">
        <w:t xml:space="preserve">television production of any type (music, drama, comedy, variety, sport)   </w:t>
      </w:r>
    </w:p>
    <w:p w:rsidR="00000000" w:rsidRPr="00A428FA" w:rsidP="00A428FA">
      <w:pPr>
        <w:pStyle w:val="BodyText"/>
      </w:pPr>
      <w:r w:rsidRPr="00A428FA">
        <w:t>live or pre-recorded television productions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educational product   </w:t>
      </w:r>
    </w:p>
    <w:p w:rsidR="00000000" w:rsidRPr="00A428FA" w:rsidP="00A428FA">
      <w:pPr>
        <w:pStyle w:val="BodyText"/>
      </w:pPr>
      <w:r w:rsidRPr="00A428FA">
        <w:t xml:space="preserve">game </w:t>
      </w:r>
    </w:p>
    <w:p w:rsidR="00000000" w:rsidRPr="00A428FA" w:rsidP="00A428FA">
      <w:pPr>
        <w:pStyle w:val="BodyText"/>
      </w:pPr>
      <w:r w:rsidRPr="00A428FA">
        <w:t xml:space="preserve">promotional product </w:t>
      </w:r>
    </w:p>
    <w:p w:rsidR="00000000" w:rsidRPr="00A428FA" w:rsidP="00A428FA">
      <w:pPr>
        <w:pStyle w:val="BodyText"/>
      </w:pPr>
      <w:r w:rsidRPr="00A428FA">
        <w:t xml:space="preserve">information product </w:t>
      </w:r>
    </w:p>
    <w:p w:rsidR="00000000" w:rsidRPr="00A428FA" w:rsidP="00A428FA">
      <w:pPr>
        <w:pStyle w:val="BodyText"/>
      </w:pPr>
      <w:r w:rsidRPr="00A428FA">
        <w:t xml:space="preserve">training product </w:t>
      </w:r>
    </w:p>
    <w:p w:rsidR="00000000" w:rsidRPr="00A428FA" w:rsidP="00A428FA">
      <w:pPr>
        <w:pStyle w:val="BodyText"/>
      </w:pPr>
      <w:r w:rsidRPr="00A428FA">
        <w:t xml:space="preserve">e-commerce </w:t>
      </w:r>
    </w:p>
    <w:p w:rsidR="00000000" w:rsidRPr="00A428FA" w:rsidP="00A428FA">
      <w:pPr>
        <w:pStyle w:val="BodyText"/>
      </w:pPr>
      <w:r w:rsidRPr="00A428FA">
        <w:t>a range of others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Mul</w:t>
      </w:r>
      <w:r w:rsidRPr="00A428FA">
        <w:rPr>
          <w:rStyle w:val="SpecialBold"/>
        </w:rPr>
        <w:t>timedia products or presentations may include</w:t>
      </w:r>
      <w:r w:rsidRPr="00A428FA">
        <w:t xml:space="preserve">:    </w:t>
      </w:r>
    </w:p>
    <w:p w:rsidR="00000000" w:rsidRPr="00A428FA" w:rsidP="00A428FA">
      <w:pPr>
        <w:pStyle w:val="BodyText"/>
      </w:pPr>
      <w:r w:rsidRPr="00A428FA">
        <w:t xml:space="preserve">educational  </w:t>
      </w:r>
    </w:p>
    <w:p w:rsidR="00000000" w:rsidRPr="00A428FA" w:rsidP="00A428FA">
      <w:pPr>
        <w:pStyle w:val="BodyText"/>
      </w:pPr>
      <w:r w:rsidRPr="00A428FA">
        <w:t xml:space="preserve">game </w:t>
      </w:r>
    </w:p>
    <w:p w:rsidR="00000000" w:rsidRPr="00A428FA" w:rsidP="00A428FA">
      <w:pPr>
        <w:pStyle w:val="BodyText"/>
      </w:pPr>
      <w:r w:rsidRPr="00A428FA">
        <w:t xml:space="preserve">promotional  </w:t>
      </w:r>
    </w:p>
    <w:p w:rsidR="00000000" w:rsidRPr="00A428FA" w:rsidP="00A428FA">
      <w:pPr>
        <w:pStyle w:val="BodyText"/>
      </w:pPr>
      <w:r w:rsidRPr="00A428FA">
        <w:t xml:space="preserve">information  </w:t>
      </w:r>
    </w:p>
    <w:p w:rsidR="00000000" w:rsidRPr="00A428FA" w:rsidP="00A428FA">
      <w:pPr>
        <w:pStyle w:val="BodyText"/>
      </w:pPr>
      <w:r w:rsidRPr="00A428FA">
        <w:t xml:space="preserve">training  </w:t>
      </w:r>
    </w:p>
    <w:p w:rsidR="00000000" w:rsidRPr="00A428FA" w:rsidP="00A428FA">
      <w:pPr>
        <w:pStyle w:val="BodyText"/>
      </w:pPr>
      <w:r w:rsidRPr="00A428FA">
        <w:t xml:space="preserve">e-commerce </w:t>
      </w:r>
    </w:p>
    <w:p w:rsidR="00000000" w:rsidRPr="00A428FA" w:rsidP="00A428FA">
      <w:pPr>
        <w:pStyle w:val="BodyText"/>
      </w:pPr>
      <w:r w:rsidRPr="00A428FA">
        <w:t>a range of others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Industry standard software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a wide range of current programs is available. Examples of these are:   </w:t>
      </w:r>
    </w:p>
    <w:p w:rsidR="00000000" w:rsidRPr="00A428FA" w:rsidP="00A428FA">
      <w:pPr>
        <w:pStyle w:val="BodyText"/>
      </w:pPr>
      <w:r w:rsidRPr="00A428FA">
        <w:t xml:space="preserve">Adobe Premier   </w:t>
      </w:r>
    </w:p>
    <w:p w:rsidR="00000000" w:rsidRPr="00A428FA" w:rsidP="00A428FA">
      <w:pPr>
        <w:pStyle w:val="BodyText"/>
      </w:pPr>
      <w:r w:rsidRPr="00A428FA">
        <w:t xml:space="preserve">Quicktime   </w:t>
      </w:r>
    </w:p>
    <w:p w:rsidR="00000000" w:rsidRPr="00A428FA" w:rsidP="00A428FA">
      <w:pPr>
        <w:pStyle w:val="BodyText"/>
      </w:pPr>
      <w:r w:rsidRPr="00A428FA">
        <w:t>Media 100</w:t>
      </w:r>
    </w:p>
    <w:p w:rsidR="00000000" w:rsidRPr="00A428FA" w:rsidP="00A428FA">
      <w:pPr>
        <w:pStyle w:val="BodyText"/>
      </w:pPr>
      <w:r w:rsidRPr="00A428FA">
        <w:t>NOTE: These programs are constantly being upgraded and replaced and appropriate up-to-date programs should be selected.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Digital imaging may include</w:t>
      </w:r>
      <w:r w:rsidRPr="00A428FA">
        <w:t xml:space="preserve">: </w:t>
      </w:r>
    </w:p>
    <w:p w:rsidR="00000000" w:rsidRPr="00A428FA" w:rsidP="00A428FA">
      <w:pPr>
        <w:pStyle w:val="BodyText"/>
      </w:pPr>
      <w:r w:rsidRPr="00A428FA">
        <w:t xml:space="preserve">titles/text </w:t>
      </w:r>
    </w:p>
    <w:p w:rsidR="00000000" w:rsidRPr="00A428FA" w:rsidP="00A428FA">
      <w:pPr>
        <w:pStyle w:val="BodyText"/>
      </w:pPr>
      <w:r w:rsidRPr="00A428FA">
        <w:t xml:space="preserve">graphic images </w:t>
      </w:r>
    </w:p>
    <w:p w:rsidR="00000000" w:rsidRPr="00A428FA" w:rsidP="00A428FA">
      <w:pPr>
        <w:pStyle w:val="BodyText"/>
      </w:pPr>
      <w:r w:rsidRPr="00A428FA">
        <w:t xml:space="preserve">2D and 3D animation </w:t>
      </w:r>
    </w:p>
    <w:p w:rsidR="00000000" w:rsidRPr="00A428FA" w:rsidP="00A428FA">
      <w:pPr>
        <w:pStyle w:val="BodyText"/>
      </w:pPr>
      <w:r w:rsidRPr="00A428FA">
        <w:t xml:space="preserve">3D modelling </w:t>
      </w:r>
    </w:p>
    <w:p w:rsidR="00000000" w:rsidRPr="00A428FA" w:rsidP="00A428FA">
      <w:pPr>
        <w:pStyle w:val="BodyText"/>
      </w:pPr>
      <w:r w:rsidRPr="00A428FA">
        <w:t>op</w:t>
      </w:r>
      <w:r w:rsidRPr="00A428FA">
        <w:t xml:space="preserve">ticals </w:t>
      </w:r>
    </w:p>
    <w:p w:rsidR="00000000" w:rsidRPr="00A428FA" w:rsidP="00A428FA">
      <w:pPr>
        <w:pStyle w:val="BodyText"/>
      </w:pPr>
      <w:r w:rsidRPr="00A428FA">
        <w:t xml:space="preserve">transitions such as dissolves, fade-ins, fade-outs, supers, subtitles </w:t>
      </w:r>
    </w:p>
    <w:p w:rsidR="00000000" w:rsidRPr="00A428FA" w:rsidP="00A428FA">
      <w:pPr>
        <w:pStyle w:val="BodyText"/>
      </w:pPr>
      <w:r w:rsidRPr="00A428FA">
        <w:t xml:space="preserve">special effects 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Sound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sound effects </w:t>
      </w:r>
    </w:p>
    <w:p w:rsidR="00000000" w:rsidRPr="00A428FA" w:rsidP="00A428FA">
      <w:pPr>
        <w:pStyle w:val="BodyText"/>
      </w:pPr>
      <w:r w:rsidRPr="00A428FA">
        <w:t xml:space="preserve">music  </w:t>
      </w:r>
    </w:p>
    <w:p w:rsidR="00000000" w:rsidRPr="00A428FA" w:rsidP="00A428FA">
      <w:pPr>
        <w:pStyle w:val="BodyText"/>
      </w:pPr>
      <w:r w:rsidRPr="00A428FA">
        <w:t xml:space="preserve">atmospherics </w:t>
      </w:r>
    </w:p>
    <w:p w:rsidR="00000000" w:rsidRPr="00A428FA" w:rsidP="00A428FA">
      <w:pPr>
        <w:pStyle w:val="BodyText"/>
      </w:pPr>
      <w:r w:rsidRPr="00A428FA">
        <w:t xml:space="preserve">dialogue </w:t>
      </w:r>
    </w:p>
    <w:p w:rsidR="00000000" w:rsidRPr="00A428FA" w:rsidP="00A428FA">
      <w:pPr>
        <w:pStyle w:val="BodyText"/>
      </w:pPr>
      <w:r w:rsidRPr="00A428FA">
        <w:t>additional dialogue, eg re-recorded and narration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Documentation may be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generated </w:t>
      </w:r>
    </w:p>
    <w:p w:rsidR="00000000" w:rsidRPr="00A428FA" w:rsidP="00A428FA">
      <w:pPr>
        <w:pStyle w:val="BodyText"/>
      </w:pPr>
      <w:r w:rsidRPr="00A428FA">
        <w:t>ma</w:t>
      </w:r>
      <w:r w:rsidRPr="00A428FA">
        <w:t xml:space="preserve">nually written </w:t>
      </w:r>
    </w:p>
    <w:p w:rsidR="00000000" w:rsidRPr="00A428FA" w:rsidP="00A428FA">
      <w:pPr>
        <w:pStyle w:val="BodyText"/>
      </w:pPr>
      <w:r w:rsidRPr="00A428FA">
        <w:t xml:space="preserve">scripts </w:t>
      </w:r>
    </w:p>
    <w:p w:rsidR="00000000" w:rsidRPr="00A428FA" w:rsidP="00A428FA">
      <w:pPr>
        <w:pStyle w:val="BodyText"/>
      </w:pPr>
      <w:r w:rsidRPr="00A428FA">
        <w:t xml:space="preserve">production schedules </w:t>
      </w:r>
    </w:p>
    <w:p w:rsidR="00000000" w:rsidRPr="00A428FA" w:rsidP="00A428FA">
      <w:pPr>
        <w:pStyle w:val="BodyText"/>
      </w:pPr>
      <w:r w:rsidRPr="00A428FA">
        <w:t xml:space="preserve">manufacturer's specifications/instructions </w:t>
      </w:r>
    </w:p>
    <w:p w:rsidR="00000000" w:rsidRPr="00A428FA" w:rsidP="00A428FA">
      <w:pPr>
        <w:pStyle w:val="BodyText"/>
      </w:pPr>
      <w:r w:rsidRPr="00A428FA">
        <w:t xml:space="preserve">contracts </w:t>
      </w:r>
    </w:p>
    <w:p w:rsidR="00000000" w:rsidRPr="00A428FA" w:rsidP="00A428FA">
      <w:pPr>
        <w:pStyle w:val="BodyText"/>
      </w:pPr>
      <w:r w:rsidRPr="00A428FA">
        <w:t xml:space="preserve">edit decision lists (EDLs) </w:t>
      </w:r>
    </w:p>
    <w:p w:rsidR="00000000" w:rsidRPr="00A428FA" w:rsidP="00A428FA">
      <w:pPr>
        <w:pStyle w:val="BodyText"/>
      </w:pPr>
      <w:r w:rsidRPr="00A428FA">
        <w:t xml:space="preserve">list of sequences with relevant shot numbers </w:t>
      </w:r>
    </w:p>
    <w:p w:rsidR="00000000" w:rsidRPr="00A428FA" w:rsidP="00A428FA">
      <w:pPr>
        <w:pStyle w:val="BodyText"/>
      </w:pPr>
      <w:r w:rsidRPr="00A428FA">
        <w:t xml:space="preserve">assembly order  </w:t>
      </w:r>
    </w:p>
    <w:p w:rsidR="00000000" w:rsidRPr="00A428FA" w:rsidP="00A428FA">
      <w:pPr>
        <w:pStyle w:val="BodyText"/>
      </w:pPr>
      <w:r w:rsidRPr="00A428FA">
        <w:t xml:space="preserve">marked up scripts </w:t>
      </w:r>
    </w:p>
    <w:p w:rsidR="00000000" w:rsidRPr="00A428FA" w:rsidP="00A428FA">
      <w:pPr>
        <w:pStyle w:val="BodyText"/>
      </w:pPr>
      <w:r w:rsidRPr="00A428FA">
        <w:t xml:space="preserve">marked up transcripts </w:t>
      </w:r>
    </w:p>
    <w:p w:rsidR="00000000" w:rsidRPr="00A428FA" w:rsidP="00A428FA">
      <w:pPr>
        <w:pStyle w:val="BodyText"/>
      </w:pPr>
      <w:r w:rsidRPr="00A428FA">
        <w:t xml:space="preserve">sound sheets including timecode log sheets for location sound recordings </w:t>
      </w:r>
    </w:p>
    <w:p w:rsidR="00000000" w:rsidRPr="00A428FA" w:rsidP="00A428FA">
      <w:pPr>
        <w:pStyle w:val="BodyText"/>
      </w:pPr>
      <w:r w:rsidRPr="00A428FA">
        <w:t>wild line and sound effects log sheets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Relevant personnel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director </w:t>
      </w:r>
    </w:p>
    <w:p w:rsidR="00000000" w:rsidRPr="00A428FA" w:rsidP="00A428FA">
      <w:pPr>
        <w:pStyle w:val="BodyText"/>
      </w:pPr>
      <w:r w:rsidRPr="00A428FA">
        <w:t xml:space="preserve">producer </w:t>
      </w:r>
    </w:p>
    <w:p w:rsidR="00000000" w:rsidRPr="00A428FA" w:rsidP="00A428FA">
      <w:pPr>
        <w:pStyle w:val="BodyText"/>
      </w:pPr>
      <w:r w:rsidRPr="00A428FA">
        <w:t xml:space="preserve">production manager </w:t>
      </w:r>
    </w:p>
    <w:p w:rsidR="00000000" w:rsidRPr="00A428FA" w:rsidP="00A428FA">
      <w:pPr>
        <w:pStyle w:val="BodyText"/>
      </w:pPr>
      <w:r w:rsidRPr="00A428FA">
        <w:t xml:space="preserve">editor </w:t>
      </w:r>
    </w:p>
    <w:p w:rsidR="00000000" w:rsidRPr="00A428FA" w:rsidP="00A428FA">
      <w:pPr>
        <w:pStyle w:val="BodyText"/>
      </w:pPr>
      <w:r w:rsidRPr="00A428FA">
        <w:t xml:space="preserve">assistant editor </w:t>
      </w:r>
    </w:p>
    <w:p w:rsidR="00000000" w:rsidRPr="00A428FA" w:rsidP="00A428FA">
      <w:pPr>
        <w:pStyle w:val="BodyText"/>
      </w:pPr>
      <w:r w:rsidRPr="00A428FA">
        <w:t xml:space="preserve">picture editing personnel </w:t>
      </w:r>
    </w:p>
    <w:p w:rsidR="00000000" w:rsidRPr="00A428FA" w:rsidP="00A428FA">
      <w:pPr>
        <w:pStyle w:val="BodyText"/>
      </w:pPr>
      <w:r w:rsidRPr="00A428FA">
        <w:t>sound editing pers</w:t>
      </w:r>
      <w:r w:rsidRPr="00A428FA">
        <w:t xml:space="preserve">onnel </w:t>
      </w:r>
    </w:p>
    <w:p w:rsidR="00000000" w:rsidRPr="00A428FA" w:rsidP="00A428FA">
      <w:pPr>
        <w:pStyle w:val="BodyText"/>
      </w:pPr>
      <w:r w:rsidRPr="00A428FA">
        <w:t xml:space="preserve">sound effects personnel </w:t>
      </w:r>
    </w:p>
    <w:p w:rsidR="00000000" w:rsidRPr="00A428FA" w:rsidP="00A428FA">
      <w:pPr>
        <w:pStyle w:val="BodyText"/>
      </w:pPr>
      <w:r w:rsidRPr="00A428FA">
        <w:t xml:space="preserve">computer generated imagery (CGI) personnel </w:t>
      </w:r>
    </w:p>
    <w:p w:rsidR="00000000" w:rsidRPr="00A428FA" w:rsidP="00A428FA">
      <w:pPr>
        <w:pStyle w:val="BodyText"/>
      </w:pPr>
      <w:r w:rsidRPr="00A428FA">
        <w:t xml:space="preserve">technical director </w:t>
      </w:r>
    </w:p>
    <w:p w:rsidR="00000000" w:rsidRPr="00A428FA" w:rsidP="00A428FA">
      <w:pPr>
        <w:pStyle w:val="BodyText"/>
      </w:pPr>
      <w:r w:rsidRPr="00A428FA">
        <w:t xml:space="preserve">other technical staff </w:t>
      </w:r>
    </w:p>
    <w:p w:rsidR="00000000" w:rsidRPr="00A428FA" w:rsidP="00A428FA">
      <w:pPr>
        <w:pStyle w:val="BodyText"/>
      </w:pPr>
      <w:r w:rsidRPr="00A428FA">
        <w:t xml:space="preserve">other specialist staff </w:t>
      </w:r>
    </w:p>
    <w:p w:rsidR="00000000" w:rsidRPr="00A428FA" w:rsidP="00A428FA">
      <w:pPr>
        <w:pStyle w:val="BodyText"/>
      </w:pPr>
      <w:r w:rsidRPr="00A428FA">
        <w:t>designers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Visual effects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keyers to combine </w:t>
      </w:r>
    </w:p>
    <w:p w:rsidR="00000000" w:rsidRPr="00A428FA" w:rsidP="00A428FA">
      <w:pPr>
        <w:pStyle w:val="BodyText"/>
      </w:pPr>
      <w:r w:rsidRPr="00A428FA">
        <w:t xml:space="preserve">DVEs to move and distort </w:t>
      </w:r>
    </w:p>
    <w:p w:rsidR="00000000" w:rsidRPr="00A428FA" w:rsidP="00A428FA">
      <w:pPr>
        <w:pStyle w:val="BodyText"/>
      </w:pPr>
      <w:r w:rsidRPr="00A428FA">
        <w:t xml:space="preserve">colour corrections to modify </w:t>
      </w:r>
    </w:p>
    <w:p w:rsidR="00000000" w:rsidRPr="00A428FA" w:rsidP="00A428FA">
      <w:pPr>
        <w:pStyle w:val="BodyText"/>
      </w:pPr>
      <w:r w:rsidRPr="00A428FA">
        <w:t xml:space="preserve">texture generation to add blur </w:t>
      </w:r>
    </w:p>
    <w:p w:rsidR="00000000" w:rsidRPr="00A428FA" w:rsidP="00A428FA">
      <w:pPr>
        <w:pStyle w:val="BodyText"/>
      </w:pPr>
      <w:r w:rsidRPr="00A428FA">
        <w:t xml:space="preserve">trackers to follow parts of the picture </w:t>
      </w:r>
    </w:p>
    <w:p w:rsidR="00000000" w:rsidRPr="00A428FA" w:rsidP="00A428FA">
      <w:pPr>
        <w:pStyle w:val="BodyText"/>
      </w:pPr>
      <w:r w:rsidRPr="00A428FA">
        <w:t xml:space="preserve">production of titles </w:t>
      </w:r>
    </w:p>
    <w:p w:rsidR="00000000" w:rsidRPr="00A428FA" w:rsidP="00A428FA">
      <w:pPr>
        <w:pStyle w:val="BodyText"/>
      </w:pPr>
      <w:r w:rsidRPr="00A428FA">
        <w:t xml:space="preserve">production of optical effects </w:t>
      </w:r>
    </w:p>
    <w:p w:rsidR="00000000" w:rsidRPr="00A428FA" w:rsidP="00A428FA">
      <w:pPr>
        <w:pStyle w:val="BodyText"/>
      </w:pPr>
      <w:r w:rsidRPr="00A428FA">
        <w:t xml:space="preserve">graphic images </w:t>
      </w:r>
    </w:p>
    <w:p w:rsidR="00000000" w:rsidRPr="00A428FA" w:rsidP="00A428FA">
      <w:pPr>
        <w:pStyle w:val="BodyText"/>
      </w:pPr>
      <w:r w:rsidRPr="00A428FA">
        <w:t xml:space="preserve">opticals </w:t>
      </w:r>
    </w:p>
    <w:p w:rsidR="00000000" w:rsidRPr="00A428FA" w:rsidP="00A428FA">
      <w:pPr>
        <w:pStyle w:val="BodyText"/>
      </w:pPr>
      <w:r w:rsidRPr="00A428FA">
        <w:t xml:space="preserve">transitions such as dissolves, fade-ins, fade-outs, supers, subtitles </w:t>
      </w:r>
    </w:p>
    <w:p w:rsidR="00000000" w:rsidRPr="00A428FA" w:rsidP="00A428FA">
      <w:pPr>
        <w:pStyle w:val="BodyText"/>
      </w:pPr>
      <w:r w:rsidRPr="00A428FA">
        <w:t>special effects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Video format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VHS </w:t>
      </w:r>
    </w:p>
    <w:p w:rsidR="00000000" w:rsidRPr="00A428FA" w:rsidP="00A428FA">
      <w:pPr>
        <w:pStyle w:val="BodyText"/>
      </w:pPr>
      <w:r w:rsidRPr="00A428FA">
        <w:t xml:space="preserve">SVHS </w:t>
      </w:r>
    </w:p>
    <w:p w:rsidR="00000000" w:rsidRPr="00A428FA" w:rsidP="00A428FA">
      <w:pPr>
        <w:pStyle w:val="BodyText"/>
      </w:pPr>
      <w:r w:rsidRPr="00A428FA">
        <w:t xml:space="preserve">DVC </w:t>
      </w:r>
    </w:p>
    <w:p w:rsidR="00000000" w:rsidRPr="00A428FA" w:rsidP="00A428FA">
      <w:pPr>
        <w:pStyle w:val="BodyText"/>
      </w:pPr>
      <w:r w:rsidRPr="00A428FA">
        <w:t xml:space="preserve">Umatic </w:t>
      </w:r>
    </w:p>
    <w:p w:rsidR="00000000" w:rsidRPr="00A428FA" w:rsidP="00A428FA">
      <w:pPr>
        <w:pStyle w:val="BodyText"/>
      </w:pPr>
      <w:r w:rsidRPr="00A428FA">
        <w:t xml:space="preserve">SP </w:t>
      </w:r>
    </w:p>
    <w:p w:rsidR="00000000" w:rsidRPr="00A428FA" w:rsidP="00A428FA">
      <w:pPr>
        <w:pStyle w:val="BodyText"/>
      </w:pPr>
      <w:r w:rsidRPr="00A428FA">
        <w:t xml:space="preserve">Betacam </w:t>
      </w:r>
    </w:p>
    <w:p w:rsidR="00000000" w:rsidRPr="00A428FA" w:rsidP="00A428FA">
      <w:pPr>
        <w:pStyle w:val="BodyText"/>
      </w:pPr>
      <w:r w:rsidRPr="00A428FA">
        <w:t>Digital Betacam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Editing equipment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hardware </w:t>
      </w:r>
    </w:p>
    <w:p w:rsidR="00000000" w:rsidRPr="00A428FA" w:rsidP="00A428FA">
      <w:pPr>
        <w:pStyle w:val="BodyText"/>
      </w:pPr>
      <w:r w:rsidRPr="00A428FA">
        <w:t xml:space="preserve">non-linear digital editing and graphics software programs </w:t>
      </w:r>
    </w:p>
    <w:p w:rsidR="00000000" w:rsidRPr="00A428FA" w:rsidP="00A428FA">
      <w:pPr>
        <w:pStyle w:val="BodyText"/>
      </w:pPr>
      <w:r w:rsidRPr="00A428FA">
        <w:t xml:space="preserve">monitors </w:t>
      </w:r>
    </w:p>
    <w:p w:rsidR="00000000" w:rsidRPr="00A428FA" w:rsidP="00A428FA">
      <w:pPr>
        <w:pStyle w:val="BodyText"/>
      </w:pPr>
      <w:r w:rsidRPr="00A428FA">
        <w:t xml:space="preserve">keyboard and mouse </w:t>
      </w:r>
    </w:p>
    <w:p w:rsidR="00000000" w:rsidRPr="00A428FA" w:rsidP="00A428FA">
      <w:pPr>
        <w:pStyle w:val="BodyText"/>
      </w:pPr>
      <w:r w:rsidRPr="00A428FA">
        <w:t xml:space="preserve">external hard drive </w:t>
      </w:r>
    </w:p>
    <w:p w:rsidR="00000000" w:rsidRPr="00A428FA" w:rsidP="00A428FA">
      <w:pPr>
        <w:pStyle w:val="BodyText"/>
      </w:pPr>
      <w:r w:rsidRPr="00A428FA">
        <w:t>external disk dri</w:t>
      </w:r>
      <w:r w:rsidRPr="00A428FA">
        <w:t xml:space="preserve">ve </w:t>
      </w:r>
    </w:p>
    <w:p w:rsidR="00000000" w:rsidRPr="00A428FA" w:rsidP="00A428FA">
      <w:pPr>
        <w:pStyle w:val="BodyText"/>
      </w:pPr>
      <w:r w:rsidRPr="00A428FA">
        <w:t xml:space="preserve">additional computer hardware </w:t>
      </w:r>
    </w:p>
    <w:p w:rsidR="00000000" w:rsidRPr="00A428FA" w:rsidP="00A428FA">
      <w:pPr>
        <w:pStyle w:val="BodyText"/>
      </w:pPr>
      <w:r w:rsidRPr="00A428FA">
        <w:t xml:space="preserve">source and record machines </w:t>
      </w:r>
    </w:p>
    <w:p w:rsidR="00000000" w:rsidRPr="00A428FA" w:rsidP="00A428FA">
      <w:pPr>
        <w:pStyle w:val="BodyText"/>
      </w:pPr>
      <w:r w:rsidRPr="00A428FA">
        <w:t xml:space="preserve">computer software programs  </w:t>
      </w:r>
    </w:p>
    <w:p w:rsidR="00000000" w:rsidRPr="00A428FA" w:rsidP="00A428FA">
      <w:pPr>
        <w:pStyle w:val="BodyText"/>
      </w:pPr>
      <w:r w:rsidRPr="00A428FA">
        <w:t xml:space="preserve">graphics computer program </w:t>
      </w:r>
    </w:p>
    <w:p w:rsidR="00000000" w:rsidRPr="00A428FA" w:rsidP="00A428FA">
      <w:pPr>
        <w:pStyle w:val="BodyText"/>
      </w:pPr>
      <w:r w:rsidRPr="00A428FA">
        <w:t xml:space="preserve">digital video effects system (DVE) </w:t>
      </w:r>
    </w:p>
    <w:p w:rsidR="00000000" w:rsidRPr="00A428FA" w:rsidP="00A428FA">
      <w:pPr>
        <w:pStyle w:val="BodyText"/>
      </w:pPr>
      <w:r w:rsidRPr="00A428FA">
        <w:t xml:space="preserve">digital disk recorder (DDR) </w:t>
      </w:r>
    </w:p>
    <w:p w:rsidR="00000000" w:rsidRPr="00A428FA" w:rsidP="00A428FA">
      <w:pPr>
        <w:pStyle w:val="BodyText"/>
      </w:pPr>
      <w:r w:rsidRPr="00A428FA">
        <w:t>video transfer recorder (VTR)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Editing consumable materials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computer disks </w:t>
      </w:r>
    </w:p>
    <w:p w:rsidR="00000000" w:rsidRPr="00A428FA" w:rsidP="00A428FA">
      <w:pPr>
        <w:pStyle w:val="BodyText"/>
      </w:pPr>
      <w:r w:rsidRPr="00A428FA">
        <w:t xml:space="preserve">paper for hardcopy </w:t>
      </w:r>
    </w:p>
    <w:p w:rsidR="00000000" w:rsidRPr="00A428FA" w:rsidP="00A428FA">
      <w:pPr>
        <w:pStyle w:val="BodyText"/>
      </w:pPr>
      <w:r w:rsidRPr="00A428FA">
        <w:t>compact discs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Memory may include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disk </w:t>
      </w:r>
    </w:p>
    <w:p w:rsidR="00000000" w:rsidRPr="00A428FA" w:rsidP="00A428FA">
      <w:pPr>
        <w:pStyle w:val="BodyText"/>
      </w:pPr>
      <w:r w:rsidRPr="00A428FA">
        <w:t>hard drive - internal, external</w:t>
      </w:r>
    </w:p>
    <w:p w:rsidR="00000000" w:rsidRPr="00A428FA" w:rsidP="00A428FA">
      <w:pPr>
        <w:pStyle w:val="BodyText"/>
      </w:pPr>
      <w:r w:rsidRPr="00A428FA">
        <w:rPr>
          <w:rStyle w:val="SpecialBold"/>
        </w:rPr>
        <w:t>Multimedia productions may include or be included in</w:t>
      </w:r>
      <w:r w:rsidRPr="00A428FA">
        <w:t>:</w:t>
      </w:r>
    </w:p>
    <w:p w:rsidR="00000000" w:rsidRPr="00A428FA" w:rsidP="00A428FA">
      <w:pPr>
        <w:pStyle w:val="BodyText"/>
      </w:pPr>
      <w:r w:rsidRPr="00A428FA">
        <w:t xml:space="preserve">aspects or sections of film/video production:   </w:t>
      </w:r>
    </w:p>
    <w:p w:rsidR="00000000" w:rsidRPr="00A428FA" w:rsidP="00A428FA">
      <w:pPr>
        <w:pStyle w:val="BodyText"/>
      </w:pPr>
      <w:r w:rsidRPr="00A428FA">
        <w:t xml:space="preserve">feature   </w:t>
      </w:r>
    </w:p>
    <w:p w:rsidR="00000000" w:rsidRPr="00A428FA" w:rsidP="00A428FA">
      <w:pPr>
        <w:pStyle w:val="BodyText"/>
      </w:pPr>
      <w:r w:rsidRPr="00A428FA">
        <w:t xml:space="preserve">documentary   </w:t>
      </w:r>
    </w:p>
    <w:p w:rsidR="00000000" w:rsidRPr="00A428FA" w:rsidP="00A428FA">
      <w:pPr>
        <w:pStyle w:val="BodyText"/>
      </w:pPr>
      <w:r w:rsidRPr="00A428FA">
        <w:t>short film and/or v</w:t>
      </w:r>
      <w:r w:rsidRPr="00A428FA">
        <w:t xml:space="preserve">ideo   </w:t>
      </w:r>
    </w:p>
    <w:p w:rsidR="00000000" w:rsidRPr="00A428FA" w:rsidP="00A428FA">
      <w:pPr>
        <w:pStyle w:val="BodyText"/>
      </w:pPr>
      <w:r w:rsidRPr="00A428FA">
        <w:t xml:space="preserve">animations   </w:t>
      </w:r>
    </w:p>
    <w:p w:rsidR="00000000" w:rsidRPr="00A428FA" w:rsidP="00A428FA">
      <w:pPr>
        <w:pStyle w:val="BodyText"/>
      </w:pPr>
      <w:r w:rsidRPr="00A428FA">
        <w:t xml:space="preserve">commercials   </w:t>
      </w:r>
    </w:p>
    <w:p w:rsidR="00000000" w:rsidRPr="00A428FA" w:rsidP="00A428FA">
      <w:pPr>
        <w:pStyle w:val="BodyText"/>
      </w:pPr>
      <w:r w:rsidRPr="00A428FA">
        <w:t xml:space="preserve">live or pre-recorded performances   </w:t>
      </w:r>
    </w:p>
    <w:p w:rsidR="00000000" w:rsidRPr="00A428FA" w:rsidP="00A428FA">
      <w:pPr>
        <w:pStyle w:val="BodyText"/>
      </w:pPr>
      <w:r w:rsidRPr="00A428FA">
        <w:t xml:space="preserve">music video   </w:t>
      </w:r>
    </w:p>
    <w:p w:rsidR="00000000" w:rsidRPr="00A428FA" w:rsidP="00A428FA">
      <w:pPr>
        <w:pStyle w:val="BodyText"/>
      </w:pPr>
      <w:r w:rsidRPr="00A428FA">
        <w:t xml:space="preserve">television production of any type (music, drama, comedy, variety, sport)   </w:t>
      </w:r>
    </w:p>
    <w:p w:rsidR="00000000" w:rsidRPr="00A428FA" w:rsidP="00A428FA">
      <w:pPr>
        <w:pStyle w:val="BodyText"/>
      </w:pPr>
      <w:r w:rsidRPr="00A428FA">
        <w:t>live or pre-recorded television productions</w:t>
      </w:r>
    </w:p>
    <w:p w:rsidR="00000000" w:rsidRPr="00A428FA" w:rsidP="00A428FA">
      <w:pPr>
        <w:pStyle w:val="BodyText"/>
      </w:pPr>
    </w:p>
    <w:p w:rsidR="00000000" w:rsidRPr="00A428FA" w:rsidP="00A428FA">
      <w:pPr>
        <w:pStyle w:val="BodyText"/>
      </w:pPr>
      <w:r w:rsidRPr="00A428FA">
        <w:t xml:space="preserve">educational product   </w:t>
      </w:r>
    </w:p>
    <w:p w:rsidR="00000000" w:rsidRPr="00A428FA" w:rsidP="00A428FA">
      <w:pPr>
        <w:pStyle w:val="BodyText"/>
      </w:pPr>
      <w:r w:rsidRPr="00A428FA">
        <w:t xml:space="preserve">game </w:t>
      </w:r>
    </w:p>
    <w:p w:rsidR="00000000" w:rsidRPr="00A428FA" w:rsidP="00A428FA">
      <w:pPr>
        <w:pStyle w:val="BodyText"/>
      </w:pPr>
      <w:r w:rsidRPr="00A428FA">
        <w:t>promotional produ</w:t>
      </w:r>
      <w:r w:rsidRPr="00A428FA">
        <w:t xml:space="preserve">ct </w:t>
      </w:r>
    </w:p>
    <w:p w:rsidR="00000000" w:rsidRPr="00A428FA" w:rsidP="00A428FA">
      <w:pPr>
        <w:pStyle w:val="BodyText"/>
      </w:pPr>
      <w:r w:rsidRPr="00A428FA">
        <w:t xml:space="preserve">information product </w:t>
      </w:r>
    </w:p>
    <w:p w:rsidR="00000000" w:rsidRPr="00A428FA" w:rsidP="00A428FA">
      <w:pPr>
        <w:pStyle w:val="BodyText"/>
      </w:pPr>
      <w:r w:rsidRPr="00A428FA">
        <w:t xml:space="preserve">training product </w:t>
      </w:r>
    </w:p>
    <w:p w:rsidR="00000000" w:rsidRPr="00A428FA" w:rsidP="00A428FA">
      <w:pPr>
        <w:pStyle w:val="BodyText"/>
      </w:pPr>
      <w:r w:rsidRPr="00A428FA">
        <w:t xml:space="preserve">e-commerce </w:t>
      </w:r>
    </w:p>
    <w:p w:rsidR="00000000" w:rsidRPr="00A428FA" w:rsidP="00A428FA">
      <w:pPr>
        <w:pStyle w:val="BodyText"/>
      </w:pPr>
      <w:r w:rsidRPr="00A428FA">
        <w:t>a range of others</w:t>
      </w:r>
    </w:p>
    <w:p w:rsidR="00000000" w:rsidRPr="00A428FA" w:rsidP="00A428FA">
      <w:pPr>
        <w:pStyle w:val="AllowPageBreak"/>
      </w:pPr>
    </w:p>
    <w:p w:rsidR="00000000" w:rsidRPr="00A428FA" w:rsidP="00A428FA">
      <w:pPr>
        <w:pStyle w:val="Heading1"/>
      </w:pPr>
      <w:bookmarkStart w:id="12" w:name="O_324464"/>
      <w:bookmarkEnd w:id="12"/>
      <w:r w:rsidRPr="00A428FA">
        <w:t>Unit Sector(s)</w:t>
      </w:r>
    </w:p>
    <w:p w:rsidR="00000000" w:rsidRPr="00A428FA" w:rsidP="00A428FA">
      <w:pPr>
        <w:pStyle w:val="BodyText"/>
      </w:pPr>
      <w:r w:rsidRPr="00A428FA">
        <w:t>Not applicable.</w:t>
      </w:r>
    </w:p>
    <w:p w:rsidR="00000000" w:rsidRPr="00A428FA" w:rsidP="00A428FA"/>
    <w:sectPr w:rsidSect="00A428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316E" w:rsidP="00E13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6E" w:rsidP="00A42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E1316E" w:rsidP="00A42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316E" w:rsidP="00A428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316E" w:rsidP="00E1316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6E" w:rsidP="00A42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CUFMEM13A Incorporate, design and edit digital video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1316E" w:rsidP="00A428F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2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8FA"/>
  </w:style>
  <w:style w:type="character" w:customStyle="1" w:styleId="Heading1Char">
    <w:name w:val="Heading 1 Char"/>
    <w:basedOn w:val="DefaultParagraphFont"/>
    <w:link w:val="Heading1"/>
    <w:rsid w:val="00A42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8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8F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2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8F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428FA"/>
    <w:rPr>
      <w:b/>
      <w:spacing w:val="0"/>
    </w:rPr>
  </w:style>
  <w:style w:type="paragraph" w:styleId="Header">
    <w:name w:val="header"/>
    <w:basedOn w:val="Normal"/>
    <w:link w:val="HeaderChar"/>
    <w:rsid w:val="00A42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28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2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8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28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28F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2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2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8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2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8F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2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8FA"/>
    <w:rPr>
      <w:i/>
    </w:rPr>
  </w:style>
  <w:style w:type="paragraph" w:styleId="Caption">
    <w:name w:val="caption"/>
    <w:basedOn w:val="BodyText"/>
    <w:next w:val="Normal"/>
    <w:qFormat/>
    <w:rsid w:val="00A42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8FA"/>
  </w:style>
  <w:style w:type="paragraph" w:styleId="TableofFigures">
    <w:name w:val="table of figures"/>
    <w:basedOn w:val="Normal"/>
    <w:next w:val="Normal"/>
    <w:semiHidden/>
    <w:rsid w:val="00A42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8FA"/>
    <w:pPr>
      <w:numPr>
        <w:numId w:val="9"/>
      </w:numPr>
    </w:pPr>
  </w:style>
  <w:style w:type="character" w:customStyle="1" w:styleId="WingdingSymbols">
    <w:name w:val="Wingding Symbols"/>
    <w:rsid w:val="00A428FA"/>
    <w:rPr>
      <w:rFonts w:ascii="Wingdings" w:hAnsi="Wingdings"/>
    </w:rPr>
  </w:style>
  <w:style w:type="paragraph" w:customStyle="1" w:styleId="TableHeading">
    <w:name w:val="Table Heading"/>
    <w:basedOn w:val="HeadingBase"/>
    <w:rsid w:val="00A42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8FA"/>
    <w:rPr>
      <w:color w:val="0033CC"/>
      <w:u w:val="none"/>
    </w:rPr>
  </w:style>
  <w:style w:type="paragraph" w:customStyle="1" w:styleId="BodyTextRight">
    <w:name w:val="Body Text Right"/>
    <w:basedOn w:val="BodyText"/>
    <w:rsid w:val="00A42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8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8F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28FA"/>
    <w:rPr>
      <w:sz w:val="32"/>
    </w:rPr>
  </w:style>
  <w:style w:type="paragraph" w:customStyle="1" w:styleId="HeadingProcedure">
    <w:name w:val="Heading Procedure"/>
    <w:basedOn w:val="HeadingBase"/>
    <w:next w:val="Normal"/>
    <w:rsid w:val="00A42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8FA"/>
    <w:pPr>
      <w:spacing w:before="60" w:after="60"/>
    </w:pPr>
  </w:style>
  <w:style w:type="paragraph" w:styleId="ListContinue">
    <w:name w:val="List Continue"/>
    <w:basedOn w:val="List"/>
    <w:rsid w:val="00A428FA"/>
    <w:pPr>
      <w:ind w:firstLine="0"/>
    </w:pPr>
  </w:style>
  <w:style w:type="paragraph" w:customStyle="1" w:styleId="ListNote">
    <w:name w:val="List Note"/>
    <w:basedOn w:val="List"/>
    <w:rsid w:val="00A42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8FA"/>
    <w:rPr>
      <w:rFonts w:ascii="Courier New" w:hAnsi="Courier New"/>
    </w:rPr>
  </w:style>
  <w:style w:type="paragraph" w:customStyle="1" w:styleId="NoteBullet">
    <w:name w:val="Note Bullet"/>
    <w:basedOn w:val="Note"/>
    <w:rsid w:val="00A42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2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8F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28FA"/>
    <w:rPr>
      <w:b/>
      <w:smallCaps/>
    </w:rPr>
  </w:style>
  <w:style w:type="paragraph" w:customStyle="1" w:styleId="TableListNumber">
    <w:name w:val="Table List Number"/>
    <w:basedOn w:val="ListNumber"/>
    <w:rsid w:val="00A42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8FA"/>
    <w:pPr>
      <w:numPr>
        <w:numId w:val="7"/>
      </w:numPr>
    </w:pPr>
  </w:style>
  <w:style w:type="paragraph" w:customStyle="1" w:styleId="ListAlpha2">
    <w:name w:val="List Alpha 2"/>
    <w:basedOn w:val="List2"/>
    <w:rsid w:val="00A428FA"/>
    <w:pPr>
      <w:numPr>
        <w:numId w:val="6"/>
      </w:numPr>
    </w:pPr>
  </w:style>
  <w:style w:type="paragraph" w:styleId="List2">
    <w:name w:val="List 2"/>
    <w:basedOn w:val="BodyText"/>
    <w:rsid w:val="00A42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8FA"/>
    <w:pPr>
      <w:numPr>
        <w:numId w:val="1"/>
      </w:numPr>
    </w:pPr>
  </w:style>
  <w:style w:type="paragraph" w:styleId="ListBullet5">
    <w:name w:val="List Bullet 5"/>
    <w:basedOn w:val="List5"/>
    <w:rsid w:val="00A428FA"/>
    <w:pPr>
      <w:numPr>
        <w:numId w:val="2"/>
      </w:numPr>
    </w:pPr>
  </w:style>
  <w:style w:type="paragraph" w:styleId="ListContinue2">
    <w:name w:val="List Continue 2"/>
    <w:basedOn w:val="List2"/>
    <w:rsid w:val="00A428FA"/>
    <w:pPr>
      <w:ind w:firstLine="0"/>
    </w:pPr>
  </w:style>
  <w:style w:type="paragraph" w:styleId="ListContinue3">
    <w:name w:val="List Continue 3"/>
    <w:basedOn w:val="List3"/>
    <w:rsid w:val="00A428FA"/>
    <w:pPr>
      <w:ind w:left="1021" w:firstLine="0"/>
    </w:pPr>
  </w:style>
  <w:style w:type="paragraph" w:styleId="ListContinue4">
    <w:name w:val="List Continue 4"/>
    <w:basedOn w:val="List4"/>
    <w:rsid w:val="00A428FA"/>
    <w:pPr>
      <w:ind w:firstLine="0"/>
    </w:pPr>
  </w:style>
  <w:style w:type="paragraph" w:styleId="ListContinue5">
    <w:name w:val="List Continue 5"/>
    <w:basedOn w:val="List5"/>
    <w:rsid w:val="00A428FA"/>
    <w:pPr>
      <w:ind w:firstLine="0"/>
    </w:pPr>
  </w:style>
  <w:style w:type="paragraph" w:styleId="ListNumber3">
    <w:name w:val="List Number 3"/>
    <w:basedOn w:val="List3"/>
    <w:rsid w:val="00A428FA"/>
    <w:pPr>
      <w:numPr>
        <w:numId w:val="3"/>
      </w:numPr>
    </w:pPr>
  </w:style>
  <w:style w:type="paragraph" w:styleId="ListNumber4">
    <w:name w:val="List Number 4"/>
    <w:basedOn w:val="List4"/>
    <w:rsid w:val="00A428FA"/>
    <w:pPr>
      <w:numPr>
        <w:numId w:val="4"/>
      </w:numPr>
    </w:pPr>
  </w:style>
  <w:style w:type="paragraph" w:styleId="ListNumber5">
    <w:name w:val="List Number 5"/>
    <w:basedOn w:val="List5"/>
    <w:rsid w:val="00A428FA"/>
    <w:pPr>
      <w:numPr>
        <w:numId w:val="5"/>
      </w:numPr>
    </w:pPr>
  </w:style>
  <w:style w:type="paragraph" w:styleId="BlockText">
    <w:name w:val="Block Text"/>
    <w:basedOn w:val="Normal"/>
    <w:rsid w:val="00A42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8FA"/>
    <w:rPr>
      <w:sz w:val="16"/>
      <w:vertAlign w:val="superscript"/>
    </w:rPr>
  </w:style>
  <w:style w:type="character" w:customStyle="1" w:styleId="Symbols">
    <w:name w:val="Symbols"/>
    <w:basedOn w:val="DefaultParagraphFont"/>
    <w:rsid w:val="00A428FA"/>
    <w:rPr>
      <w:rFonts w:ascii="Symbol" w:hAnsi="Symbol"/>
    </w:rPr>
  </w:style>
  <w:style w:type="character" w:customStyle="1" w:styleId="MenuOptions">
    <w:name w:val="Menu Options"/>
    <w:basedOn w:val="DefaultParagraphFont"/>
    <w:rsid w:val="00A42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8FA"/>
    <w:rPr>
      <w:b/>
    </w:rPr>
  </w:style>
  <w:style w:type="character" w:customStyle="1" w:styleId="Underlined">
    <w:name w:val="Underlined"/>
    <w:basedOn w:val="DefaultParagraphFont"/>
    <w:rsid w:val="00A428FA"/>
    <w:rPr>
      <w:u w:val="single"/>
    </w:rPr>
  </w:style>
  <w:style w:type="paragraph" w:customStyle="1" w:styleId="TableBodyTextRight">
    <w:name w:val="Table Body Text Right"/>
    <w:basedOn w:val="TableBodyText"/>
    <w:rsid w:val="00A42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8FA"/>
    <w:rPr>
      <w:sz w:val="18"/>
    </w:rPr>
  </w:style>
  <w:style w:type="paragraph" w:customStyle="1" w:styleId="BodySmallRight">
    <w:name w:val="Body Small Right"/>
    <w:basedOn w:val="BodyTextRight"/>
    <w:rsid w:val="00A428FA"/>
    <w:rPr>
      <w:sz w:val="18"/>
      <w:szCs w:val="18"/>
    </w:rPr>
  </w:style>
  <w:style w:type="paragraph" w:customStyle="1" w:styleId="MarginEdition">
    <w:name w:val="Margin Edition"/>
    <w:basedOn w:val="MarginNote"/>
    <w:rsid w:val="00A42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8FA"/>
    <w:rPr>
      <w:sz w:val="2"/>
      <w:szCs w:val="2"/>
    </w:rPr>
  </w:style>
  <w:style w:type="character" w:customStyle="1" w:styleId="Small">
    <w:name w:val="Small"/>
    <w:basedOn w:val="DefaultParagraphFont"/>
    <w:rsid w:val="00A428FA"/>
    <w:rPr>
      <w:sz w:val="16"/>
    </w:rPr>
  </w:style>
  <w:style w:type="paragraph" w:customStyle="1" w:styleId="WideTable">
    <w:name w:val="Wide Table"/>
    <w:basedOn w:val="Normal"/>
    <w:rsid w:val="00A42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8FA"/>
  </w:style>
  <w:style w:type="paragraph" w:styleId="Quote">
    <w:name w:val="Quote"/>
    <w:basedOn w:val="Heading1"/>
    <w:link w:val="QuoteChar"/>
    <w:qFormat/>
    <w:rsid w:val="00A42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8FA"/>
    <w:pPr>
      <w:pageBreakBefore/>
    </w:pPr>
  </w:style>
  <w:style w:type="paragraph" w:customStyle="1" w:styleId="Border">
    <w:name w:val="Border"/>
    <w:basedOn w:val="Normal"/>
    <w:qFormat/>
    <w:rsid w:val="00A42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8F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2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8FA"/>
    <w:rPr>
      <w:u w:val="single"/>
    </w:rPr>
  </w:style>
  <w:style w:type="character" w:customStyle="1" w:styleId="BoldandItalics">
    <w:name w:val="Bold and Italics"/>
    <w:qFormat/>
    <w:rsid w:val="00A428FA"/>
    <w:rPr>
      <w:b/>
      <w:i/>
      <w:u w:val="none"/>
    </w:rPr>
  </w:style>
  <w:style w:type="paragraph" w:styleId="BalloonText">
    <w:name w:val="Balloon Text"/>
    <w:basedOn w:val="Normal"/>
    <w:link w:val="BalloonTextChar"/>
    <w:rsid w:val="00A42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8F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28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8F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1852</Words>
  <Characters>11745</Characters>
  <Application>Microsoft Office Word</Application>
  <DocSecurity>0</DocSecurity>
  <Lines>549</Lines>
  <Paragraphs>422</Paragraphs>
  <ScaleCrop>false</ScaleCrop>
  <Company>Author-it Software Corporation Ltd.</Company>
  <LinksUpToDate>false</LinksUpToDate>
  <CharactersWithSpaces>13548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CUFMEM13A Incorporate, design and edit digital video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2012-05-26T23:22:00Z</dcterms:created>
  <dcterms:modified xsi:type="dcterms:W3CDTF">2012-05-26T23:22:00Z</dcterms:modified>
</cp:coreProperties>
</file>