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9BD" w:rsidP="00F11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CUE50403 Diploma of Venues and Events</w:t>
      </w:r>
      <w:r>
        <w:fldChar w:fldCharType="end"/>
      </w:r>
    </w:p>
    <w:p w:rsidR="00F119BD" w:rsidP="00F119BD">
      <w:pPr>
        <w:pStyle w:val="Version"/>
        <w:sectPr w:rsidSect="007F5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F55D8" w:rsidP="007F55D8">
      <w:pPr>
        <w:pStyle w:val="SuperHeading"/>
      </w:pPr>
      <w:r w:rsidRPr="007F55D8">
        <w:t>CUE50403 Diploma of Venues and Events</w:t>
      </w:r>
    </w:p>
    <w:p w:rsidR="00000000" w:rsidRPr="007F55D8" w:rsidP="007F55D8">
      <w:pPr>
        <w:pStyle w:val="Heading1"/>
      </w:pPr>
      <w:bookmarkStart w:id="1" w:name="O_372110"/>
      <w:bookmarkEnd w:id="1"/>
      <w:r w:rsidRPr="007F55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18"/>
      </w:tblGrid>
      <w:tr w:rsidTr="007F5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Release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rPr>
                <w:rStyle w:val="SpecialBold"/>
              </w:rPr>
              <w:t>Comments</w:t>
            </w:r>
          </w:p>
        </w:tc>
      </w:tr>
      <w:tr w:rsidTr="007F5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Release 2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BodyText"/>
            </w:pPr>
            <w:r w:rsidRPr="007F55D8">
              <w:t xml:space="preserve">Qualification updated in </w:t>
            </w:r>
            <w:r w:rsidRPr="007F55D8">
              <w:rPr>
                <w:rStyle w:val="Emphasis"/>
              </w:rPr>
              <w:t>CUE03 Entertainment Training Package version 3.2</w:t>
            </w:r>
          </w:p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Typographical error corrected in Packaging Rules.</w:t>
            </w:r>
          </w:p>
        </w:tc>
      </w:tr>
      <w:tr w:rsidTr="007F5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Release 1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BodyText"/>
            </w:pPr>
            <w:r w:rsidRPr="007F55D8">
              <w:t xml:space="preserve">This qualification first released with </w:t>
            </w:r>
            <w:r w:rsidRPr="007F55D8">
              <w:rPr>
                <w:rStyle w:val="Emphasis"/>
              </w:rPr>
              <w:t>CUE03 Entertainment Training Package version 1.0</w:t>
            </w:r>
          </w:p>
        </w:tc>
      </w:tr>
    </w:tbl>
    <w:p w:rsidR="00000000" w:rsidRPr="007F55D8" w:rsidP="007F55D8">
      <w:pPr>
        <w:pStyle w:val="BodyText"/>
      </w:pPr>
    </w:p>
    <w:p w:rsidR="00000000" w:rsidRPr="007F55D8" w:rsidP="007F55D8">
      <w:pPr>
        <w:pStyle w:val="AllowPageBreak"/>
      </w:pPr>
    </w:p>
    <w:p w:rsidR="00000000" w:rsidRPr="007F55D8" w:rsidP="007F55D8">
      <w:pPr>
        <w:pStyle w:val="Heading1"/>
      </w:pPr>
      <w:bookmarkStart w:id="2" w:name="O_372115"/>
      <w:bookmarkEnd w:id="2"/>
      <w:r w:rsidRPr="007F55D8">
        <w:t>Description</w:t>
      </w:r>
    </w:p>
    <w:p w:rsidR="00000000" w:rsidRPr="007F55D8" w:rsidP="007F55D8">
      <w:pPr>
        <w:pStyle w:val="BodyText"/>
      </w:pPr>
      <w:r w:rsidRPr="007F55D8">
        <w:t>This qualification reflects the role of individuals who use a range of specialised, technical or managerial competencies to plan, carry out and evaluate the work of self and/or team.</w:t>
      </w:r>
    </w:p>
    <w:p w:rsidR="00000000" w:rsidRPr="007F55D8" w:rsidP="007F55D8">
      <w:pPr>
        <w:pStyle w:val="BodyText"/>
      </w:pPr>
      <w:r w:rsidRPr="007F55D8">
        <w:t xml:space="preserve"> </w:t>
      </w:r>
    </w:p>
    <w:p w:rsidR="00000000" w:rsidRPr="007F55D8" w:rsidP="007F55D8">
      <w:pPr>
        <w:pStyle w:val="BodyText"/>
      </w:pPr>
      <w:r w:rsidRPr="007F55D8">
        <w:rPr>
          <w:rStyle w:val="SpecialBold"/>
        </w:rPr>
        <w:t>Job roles</w:t>
      </w:r>
    </w:p>
    <w:p w:rsidR="00F119BD" w:rsidP="007F55D8">
      <w:pPr>
        <w:pStyle w:val="ListBullet"/>
      </w:pPr>
      <w:r w:rsidRPr="007F55D8">
        <w:t>Front of house manager.</w:t>
      </w:r>
    </w:p>
    <w:p w:rsidR="00F119BD" w:rsidP="007F55D8">
      <w:pPr>
        <w:pStyle w:val="ListBullet"/>
      </w:pPr>
    </w:p>
    <w:p w:rsidR="00000000" w:rsidRPr="007F55D8" w:rsidP="007F55D8">
      <w:pPr>
        <w:pStyle w:val="Heading1"/>
      </w:pPr>
      <w:bookmarkStart w:id="3" w:name="O_372108"/>
      <w:bookmarkEnd w:id="3"/>
      <w:r w:rsidRPr="007F55D8">
        <w:t>Pathways Information</w:t>
      </w:r>
    </w:p>
    <w:p w:rsidR="00000000" w:rsidRPr="007F55D8" w:rsidP="007F55D8">
      <w:pPr>
        <w:pStyle w:val="BodyText"/>
      </w:pPr>
      <w:r w:rsidRPr="007F55D8">
        <w:rPr>
          <w:rStyle w:val="Emphasis"/>
        </w:rPr>
        <w:t>Pathways into the qualification</w:t>
      </w:r>
    </w:p>
    <w:p w:rsidR="00F119BD" w:rsidP="007F55D8">
      <w:pPr>
        <w:pStyle w:val="BodyText"/>
      </w:pPr>
      <w:r w:rsidRPr="007F55D8">
        <w:t>Candidates may enter the qualification with limited or no vocational experience and without a relevant lower-level qualification.</w:t>
      </w:r>
    </w:p>
    <w:p w:rsidR="00F119BD" w:rsidP="007F55D8">
      <w:pPr>
        <w:pStyle w:val="BodyText"/>
      </w:pPr>
    </w:p>
    <w:p w:rsidR="00000000" w:rsidRPr="007F55D8" w:rsidP="007F55D8">
      <w:pPr>
        <w:pStyle w:val="Heading1"/>
      </w:pPr>
      <w:bookmarkStart w:id="4" w:name="O_372111"/>
      <w:bookmarkEnd w:id="4"/>
      <w:r w:rsidRPr="007F55D8">
        <w:t>Licensing/Regulatory Information</w:t>
      </w:r>
    </w:p>
    <w:p w:rsidR="00000000" w:rsidRPr="007F55D8" w:rsidP="007F55D8">
      <w:pPr>
        <w:pStyle w:val="BodyText"/>
      </w:pPr>
      <w:r w:rsidRPr="007F55D8">
        <w:rPr>
          <w:rStyle w:val="SpecialBold"/>
        </w:rPr>
        <w:t>Licensing, legislative</w:t>
      </w:r>
      <w:r w:rsidRPr="007F55D8">
        <w:rPr>
          <w:rStyle w:val="SpecialBold"/>
        </w:rPr>
        <w:t>, regulatory and certification considerations</w:t>
      </w:r>
    </w:p>
    <w:p w:rsidR="00F119BD" w:rsidP="007F55D8">
      <w:pPr>
        <w:pStyle w:val="BodyText"/>
      </w:pPr>
      <w:r w:rsidRPr="007F55D8">
        <w:t>There are no licensing, legislative, regulatory or certification issues that affect this qualification. However, where required, a unit of competency will specify relevant licensing, legislative and/or regulato</w:t>
      </w:r>
      <w:r w:rsidRPr="007F55D8">
        <w:t>ry requirements that impact on the unit.</w:t>
      </w:r>
    </w:p>
    <w:p w:rsidR="00F119BD" w:rsidP="007F55D8">
      <w:pPr>
        <w:pStyle w:val="BodyText"/>
      </w:pPr>
    </w:p>
    <w:p w:rsidR="00000000" w:rsidRPr="007F55D8" w:rsidP="007F55D8">
      <w:pPr>
        <w:pStyle w:val="Heading1"/>
      </w:pPr>
      <w:bookmarkStart w:id="5" w:name="O_372113"/>
      <w:bookmarkEnd w:id="5"/>
      <w:r w:rsidRPr="007F55D8">
        <w:t>Entry Requirements</w:t>
      </w:r>
    </w:p>
    <w:p w:rsidR="00000000" w:rsidRPr="007F55D8" w:rsidP="007F55D8">
      <w:pPr>
        <w:pStyle w:val="BodyText"/>
      </w:pPr>
      <w:r w:rsidRPr="007F55D8">
        <w:t>Not applicable.</w:t>
      </w:r>
    </w:p>
    <w:p w:rsidR="00000000" w:rsidRPr="007F55D8" w:rsidP="007F55D8">
      <w:pPr>
        <w:pStyle w:val="AllowPageBreak"/>
      </w:pPr>
    </w:p>
    <w:p w:rsidR="00000000" w:rsidRPr="007F55D8" w:rsidP="007F55D8">
      <w:pPr>
        <w:pStyle w:val="Heading1"/>
      </w:pPr>
      <w:bookmarkStart w:id="6" w:name="O_372114"/>
      <w:bookmarkEnd w:id="6"/>
      <w:r w:rsidRPr="007F55D8">
        <w:t>Employability Skills Summary</w:t>
      </w:r>
    </w:p>
    <w:p w:rsidR="00000000" w:rsidRPr="007F55D8" w:rsidP="007F55D8">
      <w:pPr>
        <w:pStyle w:val="BodyText"/>
      </w:pPr>
      <w:r w:rsidRPr="007F55D8">
        <w:rPr>
          <w:rStyle w:val="Emphasis"/>
        </w:rPr>
        <w:t>The following table contains a summary of the employability skills required by the entertainment industry for this q</w:t>
      </w:r>
      <w:r w:rsidRPr="007F55D8">
        <w:rPr>
          <w:rStyle w:val="Emphasis"/>
        </w:rPr>
        <w:t>ualification. The employability skills facets described here are broad industry requirements that may vary depending on qualification packaging options. This table is a summary of employability skills that are typical of this qualification and should not b</w:t>
      </w:r>
      <w:r w:rsidRPr="007F55D8">
        <w:rPr>
          <w:rStyle w:val="Emphasis"/>
        </w:rPr>
        <w:t xml:space="preserve">e interpreted as definitive. 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rPr>
                <w:rStyle w:val="SpecialBold"/>
              </w:rPr>
              <w:t>Industry</w:t>
            </w:r>
            <w:r w:rsidRPr="007F55D8">
              <w:t>/</w:t>
            </w:r>
            <w:r w:rsidRPr="007F55D8">
              <w:rPr>
                <w:rStyle w:val="SpecialBold"/>
              </w:rPr>
              <w:t>enterprise requirements for this qualification include</w:t>
            </w:r>
            <w:r w:rsidRPr="007F55D8">
              <w:t>: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interpreting production documentation</w:t>
            </w:r>
          </w:p>
          <w:p w:rsidR="00000000" w:rsidRPr="007F55D8" w:rsidP="007F55D8">
            <w:pPr>
              <w:pStyle w:val="ListBullet"/>
            </w:pPr>
            <w:r w:rsidRPr="007F55D8">
              <w:t>interpreting and responding to briefs from potential clients</w:t>
            </w:r>
          </w:p>
          <w:p w:rsidR="00000000" w:rsidRPr="007F55D8" w:rsidP="007F55D8">
            <w:pPr>
              <w:pStyle w:val="ListBullet"/>
            </w:pPr>
            <w:r w:rsidRPr="007F55D8">
              <w:t>providing information on protocol to colleagues and customers</w:t>
            </w:r>
          </w:p>
          <w:p w:rsidR="00000000" w:rsidRPr="007F55D8" w:rsidP="007F55D8">
            <w:pPr>
              <w:pStyle w:val="ListBullet"/>
            </w:pPr>
            <w:r w:rsidRPr="007F55D8">
              <w:t>providing briefings to operational staff and suppliers</w:t>
            </w:r>
          </w:p>
          <w:p w:rsidR="00000000" w:rsidRPr="007F55D8" w:rsidP="007F55D8">
            <w:pPr>
              <w:pStyle w:val="ListBullet"/>
            </w:pPr>
            <w:r w:rsidRPr="007F55D8">
              <w:t>liaising with customers and potential customers</w:t>
            </w:r>
          </w:p>
          <w:p w:rsidR="00000000" w:rsidRPr="007F55D8" w:rsidP="007F55D8">
            <w:pPr>
              <w:pStyle w:val="ListBullet"/>
            </w:pPr>
            <w:r w:rsidRPr="007F55D8">
              <w:t>writing proposals/bids for projects</w:t>
            </w:r>
          </w:p>
          <w:p w:rsidR="00000000" w:rsidRPr="007F55D8" w:rsidP="007F55D8">
            <w:pPr>
              <w:pStyle w:val="ListBullet"/>
            </w:pPr>
            <w:r w:rsidRPr="007F55D8">
              <w:t>developing and maintaining industry networks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communicat</w:t>
            </w:r>
            <w:r w:rsidRPr="007F55D8">
              <w:t>ing effectively with people from diverse cultural backgrounds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providing instructions to operational team members, briefing and de-briefing staff, suppliers and volunteers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consulting with team members on planning, delivery and improvement of cust</w:t>
            </w:r>
            <w:r w:rsidRPr="007F55D8">
              <w:t>omer services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identifying room set-up deficiencies and discrepancies in supply of equipment and taking prompt action to rectify the situations</w:t>
            </w:r>
          </w:p>
          <w:p w:rsidR="00000000" w:rsidRPr="007F55D8" w:rsidP="007F55D8">
            <w:pPr>
              <w:pStyle w:val="ListBullet"/>
            </w:pPr>
            <w:r w:rsidRPr="007F55D8">
              <w:t>developing strategies to address competitive issues when preparing bidding for work</w:t>
            </w:r>
          </w:p>
          <w:p w:rsidR="00000000" w:rsidRPr="007F55D8" w:rsidP="007F55D8">
            <w:pPr>
              <w:pStyle w:val="ListBullet"/>
            </w:pPr>
            <w:r w:rsidRPr="007F55D8">
              <w:t>identifying customer service problems and taking action to improve systems/processes</w:t>
            </w:r>
          </w:p>
          <w:p w:rsidR="00000000" w:rsidRPr="007F55D8" w:rsidP="007F55D8">
            <w:pPr>
              <w:pStyle w:val="ListBullet"/>
            </w:pPr>
            <w:r w:rsidRPr="007F55D8">
              <w:t>dealing with problems that arise from diversity issues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identifying risk factors and taking action to minimise risk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facilitating outcomes that b</w:t>
            </w:r>
            <w:r w:rsidRPr="007F55D8">
              <w:t>alance different production and creative needs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developing options to meet/exceed expectations of customers/potential customers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integrating protocol into event organisation activities</w:t>
            </w:r>
          </w:p>
          <w:p w:rsidR="00000000" w:rsidRPr="007F55D8" w:rsidP="007F55D8">
            <w:pPr>
              <w:pStyle w:val="ListBullet"/>
            </w:pPr>
            <w:r w:rsidRPr="007F55D8">
              <w:t>checking all aspects of the set-up for events/m</w:t>
            </w:r>
            <w:r w:rsidRPr="007F55D8">
              <w:t>eetings against the pre-arranged agreements</w:t>
            </w:r>
          </w:p>
          <w:p w:rsidR="00000000" w:rsidRPr="007F55D8" w:rsidP="007F55D8">
            <w:pPr>
              <w:pStyle w:val="ListBullet"/>
            </w:pPr>
            <w:r w:rsidRPr="007F55D8">
              <w:t>developing plans for onsite management of events</w:t>
            </w:r>
          </w:p>
          <w:p w:rsidR="00000000" w:rsidRPr="007F55D8" w:rsidP="007F55D8">
            <w:pPr>
              <w:pStyle w:val="ListBullet"/>
            </w:pPr>
            <w:r w:rsidRPr="007F55D8">
              <w:t>making cost estimates for inclusion in bid documents</w:t>
            </w:r>
          </w:p>
          <w:p w:rsidR="00000000" w:rsidRPr="007F55D8" w:rsidP="007F55D8">
            <w:pPr>
              <w:pStyle w:val="ListBullet"/>
            </w:pPr>
            <w:r w:rsidRPr="007F55D8">
              <w:t>rostering and monitoring staff</w:t>
            </w:r>
          </w:p>
          <w:p w:rsidR="00000000" w:rsidRPr="007F55D8" w:rsidP="007F55D8">
            <w:pPr>
              <w:pStyle w:val="ListBullet"/>
            </w:pPr>
            <w:r w:rsidRPr="007F55D8">
              <w:t>coordinating the acquisition of resources</w:t>
            </w:r>
          </w:p>
          <w:p w:rsidR="00000000" w:rsidRPr="007F55D8" w:rsidP="007F55D8">
            <w:pPr>
              <w:pStyle w:val="ListBullet"/>
            </w:pPr>
            <w:r w:rsidRPr="007F55D8">
              <w:t>managing budgets and projects</w:t>
            </w:r>
          </w:p>
          <w:p w:rsidR="00000000" w:rsidRPr="007F55D8" w:rsidP="007F55D8">
            <w:pPr>
              <w:pStyle w:val="ListBullet"/>
            </w:pPr>
            <w:r w:rsidRPr="007F55D8">
              <w:t>planning to meet customer needs and to manage a system for reporting/recording customer service outcomes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developing and implementing operational plans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incorporating the workplace vision into bids and proposals</w:t>
            </w:r>
          </w:p>
          <w:p w:rsidR="00000000" w:rsidRPr="007F55D8" w:rsidP="007F55D8">
            <w:pPr>
              <w:pStyle w:val="ListBullet"/>
            </w:pPr>
            <w:r w:rsidRPr="007F55D8">
              <w:t>demonstrating leadership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act</w:t>
            </w:r>
            <w:r w:rsidRPr="007F55D8">
              <w:t>ing within the scope of own job role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coaching colleagues in ways of accepting diversity in relation to colleagues and customers</w:t>
            </w:r>
          </w:p>
          <w:p w:rsidR="00000000" w:rsidRPr="007F55D8" w:rsidP="007F55D8">
            <w:pPr>
              <w:pStyle w:val="ListBullet"/>
            </w:pPr>
            <w:r w:rsidRPr="007F55D8">
              <w:t>identifying training needs in relation to diversity issues</w:t>
            </w:r>
          </w:p>
          <w:p w:rsidR="00000000" w:rsidP="007F55D8">
            <w:pPr>
              <w:pStyle w:val="ListBullet"/>
              <w:rPr>
                <w:lang w:val="en-NZ"/>
              </w:rPr>
            </w:pPr>
            <w:r w:rsidRPr="007F55D8">
              <w:t>keeping up to date with industry developments</w:t>
            </w:r>
          </w:p>
        </w:tc>
      </w:tr>
      <w:tr w:rsidTr="00F119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  <w:r w:rsidRPr="007F55D8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ListBullet"/>
            </w:pPr>
            <w:r w:rsidRPr="007F55D8">
              <w:t>using the internet for research</w:t>
            </w:r>
          </w:p>
          <w:p w:rsidR="00000000" w:rsidRPr="007F55D8" w:rsidP="007F55D8">
            <w:pPr>
              <w:pStyle w:val="ListBullet"/>
            </w:pPr>
            <w:r w:rsidRPr="007F55D8">
              <w:t>using computerised record keeping systems</w:t>
            </w:r>
          </w:p>
        </w:tc>
      </w:tr>
    </w:tbl>
    <w:p w:rsidR="00F119BD" w:rsidP="007F55D8">
      <w:pPr>
        <w:pStyle w:val="BodyText"/>
      </w:pPr>
    </w:p>
    <w:p w:rsidR="00F119BD" w:rsidP="007F55D8">
      <w:pPr>
        <w:pStyle w:val="BodyText"/>
      </w:pPr>
    </w:p>
    <w:p w:rsidR="00000000" w:rsidRPr="007F55D8" w:rsidP="007F55D8">
      <w:pPr>
        <w:pStyle w:val="Heading1"/>
      </w:pPr>
      <w:bookmarkStart w:id="7" w:name="O_372109"/>
      <w:bookmarkEnd w:id="7"/>
      <w:r w:rsidRPr="007F55D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11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D8">
            <w:pPr>
              <w:pStyle w:val="BodyText"/>
              <w:rPr>
                <w:lang w:val="en-NZ"/>
              </w:rPr>
            </w:pPr>
          </w:p>
        </w:tc>
      </w:tr>
      <w:tr w:rsidTr="00F11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Total number of units</w:t>
            </w:r>
            <w:r w:rsidRPr="007F55D8">
              <w:t xml:space="preserve"> = </w:t>
            </w:r>
            <w:r w:rsidRPr="007F55D8">
              <w:rPr>
                <w:rStyle w:val="SpecialBold"/>
              </w:rPr>
              <w:t>21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7 core units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6 Group A units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8 elective units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t xml:space="preserve">The </w:t>
            </w:r>
            <w:r w:rsidRPr="007F55D8">
              <w:rPr>
                <w:rStyle w:val="SpecialBold"/>
              </w:rPr>
              <w:t>8 elective units</w:t>
            </w:r>
            <w:r w:rsidRPr="007F55D8">
              <w:t xml:space="preserve"> may be selected from the remaining </w:t>
            </w:r>
            <w:r w:rsidRPr="007F55D8">
              <w:rPr>
                <w:rStyle w:val="SpecialBold"/>
              </w:rPr>
              <w:t>Group A</w:t>
            </w:r>
            <w:r w:rsidRPr="007F55D8">
              <w:t xml:space="preserve"> and/or </w:t>
            </w:r>
            <w:r w:rsidRPr="007F55D8">
              <w:rPr>
                <w:rStyle w:val="SpecialBold"/>
              </w:rPr>
              <w:t>Group B units</w:t>
            </w:r>
            <w:r w:rsidRPr="007F55D8">
              <w:t xml:space="preserve"> listed below or any endorsed Training Package. </w:t>
            </w:r>
            <w:r w:rsidRPr="007F55D8">
              <w:rPr>
                <w:rStyle w:val="SpecialBold"/>
              </w:rPr>
              <w:t>3 of these elective units</w:t>
            </w:r>
            <w:r w:rsidRPr="007F55D8">
              <w:t xml:space="preserve"> may be selected from an accredited course.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t>Elective units must be relevant to the work outcome and local industry requirements and be at an appropriate level.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Core units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Business administration and management</w:t>
            </w:r>
          </w:p>
          <w:p w:rsidR="00000000" w:rsidRPr="007F55D8" w:rsidP="007F55D8">
            <w:pPr>
              <w:pStyle w:val="BodyText"/>
            </w:pPr>
            <w:r w:rsidRPr="007F55D8">
              <w:t>BSBADM502B</w:t>
            </w:r>
            <w:r w:rsidRPr="007F55D8">
              <w:tab/>
              <w:t>Manage meetings</w:t>
            </w:r>
          </w:p>
          <w:p w:rsidR="00000000" w:rsidRPr="007F55D8" w:rsidP="007F55D8">
            <w:pPr>
              <w:pStyle w:val="BodyText"/>
            </w:pPr>
            <w:r w:rsidRPr="007F55D8">
              <w:t>BSBMGT502B</w:t>
            </w:r>
            <w:r w:rsidRPr="007F55D8">
              <w:tab/>
              <w:t>Manage people performance</w:t>
            </w:r>
          </w:p>
          <w:p w:rsidR="00000000" w:rsidRPr="007F55D8" w:rsidP="007F55D8">
            <w:pPr>
              <w:pStyle w:val="BodyText"/>
            </w:pPr>
            <w:r w:rsidRPr="007F55D8">
              <w:t>BSBMGT515A</w:t>
            </w:r>
            <w:r w:rsidRPr="007F55D8">
              <w:tab/>
              <w:t>Manage operational plan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Finance</w:t>
            </w:r>
          </w:p>
          <w:p w:rsidR="00000000" w:rsidRPr="007F55D8" w:rsidP="007F55D8">
            <w:pPr>
              <w:pStyle w:val="BodyText"/>
            </w:pPr>
            <w:r w:rsidRPr="007F55D8">
              <w:t>CUEFIN02C</w:t>
            </w:r>
            <w:r w:rsidRPr="007F55D8">
              <w:tab/>
              <w:t>Manage a budget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Health</w:t>
            </w:r>
            <w:r w:rsidRPr="007F55D8">
              <w:t xml:space="preserve">, </w:t>
            </w:r>
            <w:r w:rsidRPr="007F55D8">
              <w:rPr>
                <w:rStyle w:val="SpecialBold"/>
              </w:rPr>
              <w:t>safety and security</w:t>
            </w:r>
          </w:p>
          <w:p w:rsidR="00000000" w:rsidRPr="007F55D8" w:rsidP="007F55D8">
            <w:pPr>
              <w:pStyle w:val="BodyText"/>
            </w:pPr>
            <w:r w:rsidRPr="007F55D8">
              <w:t>CUEOHS01C</w:t>
            </w:r>
            <w:r w:rsidRPr="007F55D8">
              <w:tab/>
            </w:r>
            <w:r w:rsidRPr="007F55D8">
              <w:t>Implement workplace health, safety and security procedures</w:t>
            </w:r>
          </w:p>
          <w:p w:rsidR="00000000" w:rsidRPr="007F55D8" w:rsidP="007F55D8">
            <w:pPr>
              <w:pStyle w:val="BodyText"/>
            </w:pPr>
            <w:r w:rsidRPr="007F55D8">
              <w:t>BSBRSK501A</w:t>
            </w:r>
            <w:r w:rsidRPr="007F55D8">
              <w:tab/>
              <w:t>Manage risk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Industry practice</w:t>
            </w:r>
          </w:p>
          <w:p w:rsidR="00000000" w:rsidRPr="007F55D8" w:rsidP="007F55D8">
            <w:pPr>
              <w:pStyle w:val="BodyText"/>
            </w:pPr>
            <w:r w:rsidRPr="007F55D8">
              <w:t>CUEIND01D</w:t>
            </w:r>
            <w:r w:rsidRPr="007F55D8">
              <w:tab/>
              <w:t>Source and apply entertainment industry knowledge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Group A units</w:t>
            </w:r>
            <w:r w:rsidRPr="007F55D8">
              <w:t xml:space="preserve"> (</w:t>
            </w:r>
            <w:r w:rsidRPr="007F55D8">
              <w:rPr>
                <w:rStyle w:val="SpecialBold"/>
              </w:rPr>
              <w:t>specialist</w:t>
            </w:r>
            <w:r w:rsidRPr="007F55D8">
              <w:t>)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Business administration and management</w:t>
            </w:r>
          </w:p>
          <w:p w:rsidR="00000000" w:rsidRPr="007F55D8" w:rsidP="007F55D8">
            <w:pPr>
              <w:pStyle w:val="BodyText"/>
            </w:pPr>
            <w:r w:rsidRPr="007F55D8">
              <w:t>BSBINM501A</w:t>
            </w:r>
            <w:r w:rsidRPr="007F55D8">
              <w:tab/>
            </w:r>
            <w:r w:rsidRPr="007F55D8">
              <w:t>Manage an information or knowledge management system</w:t>
            </w:r>
          </w:p>
          <w:p w:rsidR="00000000" w:rsidRPr="007F55D8" w:rsidP="007F55D8">
            <w:pPr>
              <w:pStyle w:val="BodyText"/>
            </w:pPr>
            <w:r w:rsidRPr="007F55D8">
              <w:t>BSBINN502A</w:t>
            </w:r>
            <w:r w:rsidRPr="007F55D8">
              <w:tab/>
              <w:t>Build and sustain an innovative work environment</w:t>
            </w:r>
          </w:p>
          <w:p w:rsidR="00000000" w:rsidRPr="007F55D8" w:rsidP="007F55D8">
            <w:pPr>
              <w:pStyle w:val="BodyText"/>
            </w:pPr>
            <w:r w:rsidRPr="007F55D8">
              <w:t>BSBMGT516A</w:t>
            </w:r>
            <w:r w:rsidRPr="007F55D8">
              <w:tab/>
              <w:t>Facilitate continuous improvement</w:t>
            </w:r>
          </w:p>
          <w:p w:rsidR="00000000" w:rsidRPr="007F55D8" w:rsidP="007F55D8">
            <w:pPr>
              <w:pStyle w:val="BodyText"/>
            </w:pPr>
            <w:r w:rsidRPr="007F55D8">
              <w:t>BSBPMG510A</w:t>
            </w:r>
            <w:r w:rsidRPr="007F55D8">
              <w:tab/>
              <w:t>Manage projects</w:t>
            </w:r>
          </w:p>
          <w:p w:rsidR="00000000" w:rsidRPr="007F55D8" w:rsidP="007F55D8">
            <w:pPr>
              <w:pStyle w:val="BodyText"/>
            </w:pPr>
            <w:r w:rsidRPr="007F55D8">
              <w:t>BSBPUR402B</w:t>
            </w:r>
            <w:r w:rsidRPr="007F55D8">
              <w:tab/>
              <w:t>Negotiate contracts</w:t>
            </w:r>
          </w:p>
          <w:p w:rsidR="00000000" w:rsidRPr="007F55D8" w:rsidP="007F55D8">
            <w:pPr>
              <w:pStyle w:val="BodyText"/>
            </w:pPr>
            <w:r w:rsidRPr="007F55D8">
              <w:t>BSBPUR501B</w:t>
            </w:r>
            <w:r w:rsidRPr="007F55D8">
              <w:tab/>
              <w:t>Develop, implement and review</w:t>
            </w:r>
            <w:r w:rsidRPr="007F55D8">
              <w:t xml:space="preserve"> purchasing strategies</w:t>
            </w:r>
          </w:p>
          <w:p w:rsidR="00000000" w:rsidRPr="007F55D8" w:rsidP="007F55D8">
            <w:pPr>
              <w:pStyle w:val="BodyText"/>
            </w:pPr>
            <w:r w:rsidRPr="007F55D8">
              <w:t>CUVADM02B</w:t>
            </w:r>
            <w:r w:rsidRPr="007F55D8">
              <w:tab/>
              <w:t>Plan work space</w:t>
            </w:r>
          </w:p>
          <w:p w:rsidR="00000000" w:rsidRPr="007F55D8" w:rsidP="007F55D8">
            <w:pPr>
              <w:pStyle w:val="BodyText"/>
            </w:pPr>
            <w:r w:rsidRPr="007F55D8">
              <w:t>CUVCON06B</w:t>
            </w:r>
            <w:r w:rsidRPr="007F55D8">
              <w:tab/>
              <w:t>Develop concepts for arts organisations/projects</w:t>
            </w:r>
          </w:p>
          <w:p w:rsidR="00000000" w:rsidRPr="007F55D8" w:rsidP="007F55D8">
            <w:pPr>
              <w:pStyle w:val="BodyText"/>
            </w:pPr>
            <w:r w:rsidRPr="007F55D8">
              <w:t>SRXFAC003B</w:t>
            </w:r>
            <w:r w:rsidRPr="007F55D8">
              <w:tab/>
              <w:t>Implement facility maintenance programs</w:t>
            </w:r>
          </w:p>
          <w:p w:rsidR="00000000" w:rsidRPr="007F55D8" w:rsidP="007F55D8">
            <w:pPr>
              <w:pStyle w:val="BodyText"/>
            </w:pPr>
            <w:r w:rsidRPr="007F55D8">
              <w:t>TAATAS502B</w:t>
            </w:r>
            <w:r w:rsidRPr="007F55D8">
              <w:tab/>
              <w:t>Prepare a tender bid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Event management</w:t>
            </w:r>
          </w:p>
          <w:p w:rsidR="00000000" w:rsidRPr="007F55D8" w:rsidP="007F55D8">
            <w:pPr>
              <w:pStyle w:val="BodyText"/>
            </w:pPr>
            <w:r w:rsidRPr="007F55D8">
              <w:t>CUEEVT03B</w:t>
            </w:r>
            <w:r w:rsidRPr="007F55D8">
              <w:tab/>
              <w:t>Integrate knowledge of creative and te</w:t>
            </w:r>
            <w:r w:rsidRPr="007F55D8">
              <w:t>chnical production into management processes</w:t>
            </w:r>
          </w:p>
          <w:p w:rsidR="00000000" w:rsidRPr="007F55D8" w:rsidP="007F55D8">
            <w:pPr>
              <w:pStyle w:val="BodyText"/>
            </w:pPr>
            <w:r w:rsidRPr="007F55D8">
              <w:t>SITXEVT008A</w:t>
            </w:r>
            <w:r w:rsidRPr="007F55D8">
              <w:tab/>
              <w:t xml:space="preserve">Plan and develop event proposals and bids </w:t>
            </w:r>
          </w:p>
          <w:p w:rsidR="00000000" w:rsidRPr="007F55D8" w:rsidP="007F55D8">
            <w:pPr>
              <w:pStyle w:val="BodyText"/>
            </w:pPr>
            <w:r w:rsidRPr="007F55D8">
              <w:t>SITXEVT010A</w:t>
            </w:r>
            <w:r w:rsidRPr="007F55D8">
              <w:tab/>
              <w:t>Evaluate and address event regulatory requirements</w:t>
            </w:r>
          </w:p>
          <w:p w:rsidR="00000000" w:rsidRPr="007F55D8" w:rsidP="007F55D8">
            <w:pPr>
              <w:pStyle w:val="BodyText"/>
            </w:pPr>
            <w:r w:rsidRPr="007F55D8">
              <w:t>SITXEVT011A</w:t>
            </w:r>
            <w:r w:rsidRPr="007F55D8">
              <w:tab/>
              <w:t xml:space="preserve">Develop crowd control plans and procedures </w:t>
            </w:r>
          </w:p>
          <w:p w:rsidR="00000000" w:rsidRPr="007F55D8" w:rsidP="007F55D8">
            <w:pPr>
              <w:pStyle w:val="BodyText"/>
            </w:pPr>
            <w:r w:rsidRPr="007F55D8">
              <w:t>SITXEVT012A</w:t>
            </w:r>
            <w:r w:rsidRPr="007F55D8">
              <w:tab/>
              <w:t>Select event venues and s</w:t>
            </w:r>
            <w:r w:rsidRPr="007F55D8">
              <w:t>ites</w:t>
            </w:r>
          </w:p>
          <w:p w:rsidR="00000000" w:rsidRPr="007F55D8" w:rsidP="007F55D8">
            <w:pPr>
              <w:pStyle w:val="BodyText"/>
            </w:pPr>
            <w:r w:rsidRPr="007F55D8">
              <w:t>SITXEVT013A</w:t>
            </w:r>
            <w:r w:rsidRPr="007F55D8">
              <w:tab/>
              <w:t>Manage event staging</w:t>
            </w:r>
          </w:p>
          <w:p w:rsidR="00000000" w:rsidRPr="007F55D8" w:rsidP="007F55D8">
            <w:pPr>
              <w:pStyle w:val="BodyText"/>
            </w:pPr>
            <w:r w:rsidRPr="007F55D8">
              <w:t>SITXEVT015A</w:t>
            </w:r>
            <w:r w:rsidRPr="007F55D8">
              <w:tab/>
              <w:t>Manage exhibitions</w:t>
            </w:r>
          </w:p>
          <w:p w:rsidR="00000000" w:rsidRPr="007F55D8" w:rsidP="007F55D8">
            <w:pPr>
              <w:pStyle w:val="BodyText"/>
            </w:pPr>
            <w:r w:rsidRPr="007F55D8">
              <w:t>SITXEVT016A</w:t>
            </w:r>
            <w:r w:rsidRPr="007F55D8">
              <w:tab/>
              <w:t>Organise and monitor event infrastructure</w:t>
            </w:r>
          </w:p>
          <w:p w:rsidR="00000000" w:rsidRPr="007F55D8" w:rsidP="007F55D8">
            <w:pPr>
              <w:pStyle w:val="BodyText"/>
            </w:pPr>
            <w:r w:rsidRPr="007F55D8">
              <w:t>SITXEVT017A</w:t>
            </w:r>
            <w:r w:rsidRPr="007F55D8">
              <w:tab/>
              <w:t xml:space="preserve">Provide onsite event management services </w:t>
            </w:r>
          </w:p>
          <w:p w:rsidR="00000000" w:rsidRPr="007F55D8" w:rsidP="007F55D8">
            <w:pPr>
              <w:pStyle w:val="BodyText"/>
            </w:pPr>
            <w:r w:rsidRPr="007F55D8">
              <w:t>SITXEVT018A</w:t>
            </w:r>
            <w:r w:rsidRPr="007F55D8">
              <w:tab/>
              <w:t>Develop a transport strategy for an event</w:t>
            </w:r>
          </w:p>
          <w:p w:rsidR="00000000" w:rsidRPr="007F55D8" w:rsidP="007F55D8">
            <w:pPr>
              <w:pStyle w:val="BodyText"/>
            </w:pPr>
            <w:r w:rsidRPr="007F55D8">
              <w:t>SITXEVT019A</w:t>
            </w:r>
            <w:r w:rsidRPr="007F55D8">
              <w:tab/>
              <w:t>Manage multi-</w:t>
            </w:r>
            <w:r w:rsidRPr="007F55D8">
              <w:t>venue events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Front of house</w:t>
            </w:r>
          </w:p>
          <w:p w:rsidR="00000000" w:rsidRPr="007F55D8" w:rsidP="007F55D8">
            <w:pPr>
              <w:pStyle w:val="BodyText"/>
            </w:pPr>
            <w:r w:rsidRPr="007F55D8">
              <w:t>CUEFOH06C</w:t>
            </w:r>
            <w:r w:rsidRPr="007F55D8">
              <w:tab/>
              <w:t>Manage venue services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Human resources</w:t>
            </w:r>
          </w:p>
          <w:p w:rsidR="00000000" w:rsidRPr="007F55D8" w:rsidP="007F55D8">
            <w:pPr>
              <w:pStyle w:val="BodyText"/>
            </w:pPr>
            <w:r w:rsidRPr="007F55D8">
              <w:t>BSBCUS501A</w:t>
            </w:r>
            <w:r w:rsidRPr="007F55D8">
              <w:tab/>
              <w:t>Manage quality customer service</w:t>
            </w:r>
          </w:p>
          <w:p w:rsidR="00000000" w:rsidRPr="007F55D8" w:rsidP="007F55D8">
            <w:pPr>
              <w:pStyle w:val="BodyText"/>
            </w:pPr>
            <w:r w:rsidRPr="007F55D8">
              <w:t>BSBLED501A</w:t>
            </w:r>
            <w:r w:rsidRPr="007F55D8">
              <w:tab/>
              <w:t>Develop a workplace learning environment</w:t>
            </w:r>
          </w:p>
          <w:p w:rsidR="00000000" w:rsidRPr="007F55D8" w:rsidP="007F55D8">
            <w:pPr>
              <w:pStyle w:val="BodyText"/>
            </w:pPr>
            <w:r w:rsidRPr="007F55D8">
              <w:t>BSBWOR502A</w:t>
            </w:r>
            <w:r w:rsidRPr="007F55D8">
              <w:tab/>
              <w:t>Ensure team effectiveness</w:t>
            </w:r>
          </w:p>
          <w:p w:rsidR="00000000" w:rsidRPr="007F55D8" w:rsidP="007F55D8">
            <w:pPr>
              <w:pStyle w:val="BodyText"/>
            </w:pPr>
            <w:r w:rsidRPr="007F55D8">
              <w:t>CUETEM09B</w:t>
            </w:r>
            <w:r w:rsidRPr="007F55D8">
              <w:tab/>
              <w:t>Manage diversity</w:t>
            </w:r>
          </w:p>
          <w:p w:rsidR="00000000" w:rsidRPr="007F55D8" w:rsidP="007F55D8">
            <w:pPr>
              <w:pStyle w:val="BodyText"/>
            </w:pPr>
            <w:r w:rsidRPr="007F55D8">
              <w:t>SRXHRM001B</w:t>
            </w:r>
            <w:r w:rsidRPr="007F55D8">
              <w:tab/>
            </w:r>
            <w:r w:rsidRPr="007F55D8">
              <w:t>Manage volunteers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Small business</w:t>
            </w:r>
          </w:p>
          <w:p w:rsidR="00000000" w:rsidRPr="007F55D8" w:rsidP="007F55D8">
            <w:pPr>
              <w:pStyle w:val="BodyText"/>
            </w:pPr>
            <w:r w:rsidRPr="007F55D8">
              <w:t>BSBSMB402A</w:t>
            </w:r>
            <w:r w:rsidRPr="007F55D8">
              <w:tab/>
              <w:t>Plan small business finances</w:t>
            </w:r>
          </w:p>
          <w:p w:rsidR="00000000" w:rsidRPr="007F55D8" w:rsidP="007F55D8">
            <w:pPr>
              <w:pStyle w:val="BodyText"/>
            </w:pPr>
            <w:r w:rsidRPr="007F55D8">
              <w:t>BSBSMB403A</w:t>
            </w:r>
            <w:r w:rsidRPr="007F55D8">
              <w:tab/>
              <w:t>Market the small business</w:t>
            </w:r>
          </w:p>
          <w:p w:rsidR="00000000" w:rsidRPr="007F55D8" w:rsidP="007F55D8">
            <w:pPr>
              <w:pStyle w:val="BodyText"/>
            </w:pPr>
            <w:r w:rsidRPr="007F55D8">
              <w:t>BSBSMB404A</w:t>
            </w:r>
            <w:r w:rsidRPr="007F55D8">
              <w:tab/>
              <w:t>Undertake small business planning</w:t>
            </w:r>
          </w:p>
          <w:p w:rsidR="00000000" w:rsidRPr="007F55D8" w:rsidP="007F55D8">
            <w:pPr>
              <w:pStyle w:val="BodyText"/>
            </w:pPr>
            <w:r w:rsidRPr="007F55D8">
              <w:t>BSBSMB405A</w:t>
            </w:r>
            <w:r w:rsidRPr="007F55D8">
              <w:tab/>
              <w:t>Monitor and manage small business operations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Training</w:t>
            </w:r>
          </w:p>
          <w:p w:rsidR="00000000" w:rsidRPr="007F55D8" w:rsidP="007F55D8">
            <w:pPr>
              <w:pStyle w:val="BodyText"/>
            </w:pPr>
            <w:r w:rsidRPr="007F55D8">
              <w:t>TAAASS401C</w:t>
            </w:r>
            <w:r w:rsidRPr="007F55D8">
              <w:tab/>
              <w:t>Plan and organise assessm</w:t>
            </w:r>
            <w:r w:rsidRPr="007F55D8">
              <w:t>ent</w:t>
            </w:r>
          </w:p>
          <w:p w:rsidR="00000000" w:rsidRPr="007F55D8" w:rsidP="007F55D8">
            <w:pPr>
              <w:pStyle w:val="BodyText"/>
            </w:pPr>
            <w:r w:rsidRPr="007F55D8">
              <w:t>TAAASS402C</w:t>
            </w:r>
            <w:r w:rsidRPr="007F55D8">
              <w:tab/>
              <w:t>Assess competence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Group B units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Audio</w:t>
            </w:r>
          </w:p>
          <w:p w:rsidR="00000000" w:rsidRPr="007F55D8" w:rsidP="007F55D8">
            <w:pPr>
              <w:pStyle w:val="BodyText"/>
            </w:pPr>
            <w:r w:rsidRPr="007F55D8">
              <w:t xml:space="preserve">CUESOU07B </w:t>
            </w:r>
            <w:r w:rsidRPr="007F55D8">
              <w:tab/>
              <w:t xml:space="preserve">Apply a general knowledge of audio to work activities 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Business administration and management</w:t>
            </w:r>
          </w:p>
          <w:p w:rsidR="00000000" w:rsidRPr="007F55D8" w:rsidP="007F55D8">
            <w:pPr>
              <w:pStyle w:val="BodyText"/>
            </w:pPr>
            <w:r w:rsidRPr="007F55D8">
              <w:t>BSBITU402A</w:t>
            </w:r>
            <w:r w:rsidRPr="007F55D8">
              <w:tab/>
              <w:t>Develop and use complex spreadsheets</w:t>
            </w:r>
          </w:p>
          <w:p w:rsidR="00000000" w:rsidRPr="007F55D8" w:rsidP="007F55D8">
            <w:pPr>
              <w:pStyle w:val="BodyText"/>
            </w:pPr>
            <w:r w:rsidRPr="007F55D8">
              <w:t>BSBPUR401B</w:t>
            </w:r>
            <w:r w:rsidRPr="007F55D8">
              <w:tab/>
              <w:t>Plan purchasing</w:t>
            </w:r>
          </w:p>
          <w:p w:rsidR="00000000" w:rsidRPr="007F55D8" w:rsidP="007F55D8">
            <w:pPr>
              <w:pStyle w:val="BodyText"/>
            </w:pPr>
            <w:r w:rsidRPr="007F55D8">
              <w:t>FNSICGEN402B Participa</w:t>
            </w:r>
            <w:r w:rsidRPr="007F55D8">
              <w:t>te in negotiations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Event management</w:t>
            </w:r>
          </w:p>
          <w:p w:rsidR="00000000" w:rsidRPr="007F55D8" w:rsidP="007F55D8">
            <w:pPr>
              <w:pStyle w:val="BodyText"/>
            </w:pPr>
            <w:r w:rsidRPr="007F55D8">
              <w:t>SITXEVT004A</w:t>
            </w:r>
            <w:r w:rsidRPr="007F55D8">
              <w:tab/>
              <w:t>Coordinate on-site event registrations</w:t>
            </w:r>
          </w:p>
          <w:p w:rsidR="00000000" w:rsidRPr="007F55D8" w:rsidP="007F55D8">
            <w:pPr>
              <w:pStyle w:val="BodyText"/>
            </w:pPr>
            <w:r w:rsidRPr="007F55D8">
              <w:t>SITXEVT005A</w:t>
            </w:r>
            <w:r w:rsidRPr="007F55D8">
              <w:tab/>
              <w:t xml:space="preserve">Organise in-house functions 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Finance</w:t>
            </w:r>
          </w:p>
          <w:p w:rsidR="00000000" w:rsidRPr="007F55D8" w:rsidP="007F55D8">
            <w:pPr>
              <w:pStyle w:val="BodyText"/>
            </w:pPr>
            <w:r w:rsidRPr="007F55D8">
              <w:t>BSBFIA401A</w:t>
            </w:r>
            <w:r w:rsidRPr="007F55D8">
              <w:tab/>
              <w:t>Prepare financial reports</w:t>
            </w:r>
          </w:p>
          <w:p w:rsidR="00000000" w:rsidRPr="007F55D8" w:rsidP="007F55D8">
            <w:pPr>
              <w:pStyle w:val="BodyText"/>
            </w:pPr>
            <w:r w:rsidRPr="007F55D8">
              <w:t>BSBFIA402A</w:t>
            </w:r>
            <w:r w:rsidRPr="007F55D8">
              <w:tab/>
              <w:t>Report on financial activity</w:t>
            </w:r>
          </w:p>
          <w:p w:rsidR="00000000" w:rsidRPr="007F55D8" w:rsidP="007F55D8">
            <w:pPr>
              <w:pStyle w:val="BodyText"/>
            </w:pPr>
            <w:r w:rsidRPr="007F55D8">
              <w:t>BSBFIM502A</w:t>
            </w:r>
            <w:r w:rsidRPr="007F55D8">
              <w:tab/>
              <w:t>Manage payroll</w:t>
            </w:r>
          </w:p>
          <w:p w:rsidR="00000000" w:rsidRPr="007F55D8" w:rsidP="007F55D8">
            <w:pPr>
              <w:pStyle w:val="BodyText"/>
            </w:pPr>
            <w:r w:rsidRPr="007F55D8">
              <w:t>CUSFIM501A</w:t>
            </w:r>
            <w:r w:rsidRPr="007F55D8">
              <w:tab/>
              <w:t>Secure</w:t>
            </w:r>
            <w:r w:rsidRPr="007F55D8">
              <w:t xml:space="preserve"> funding for projects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Human resources</w:t>
            </w:r>
          </w:p>
          <w:p w:rsidR="00000000" w:rsidRPr="007F55D8" w:rsidP="007F55D8">
            <w:pPr>
              <w:pStyle w:val="BodyText"/>
            </w:pPr>
            <w:r w:rsidRPr="007F55D8">
              <w:t>SITXHRM003A</w:t>
            </w:r>
            <w:r w:rsidRPr="007F55D8">
              <w:tab/>
              <w:t>Roster staff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Industry practice</w:t>
            </w:r>
          </w:p>
          <w:p w:rsidR="00000000" w:rsidRPr="007F55D8" w:rsidP="007F55D8">
            <w:pPr>
              <w:pStyle w:val="BodyText"/>
            </w:pPr>
            <w:r w:rsidRPr="007F55D8">
              <w:t xml:space="preserve">BSBCON601A </w:t>
            </w:r>
            <w:r w:rsidRPr="007F55D8">
              <w:tab/>
              <w:t>Develop and maintain business continuity plans</w:t>
            </w:r>
          </w:p>
          <w:p w:rsidR="00000000" w:rsidRPr="007F55D8" w:rsidP="007F55D8">
            <w:pPr>
              <w:pStyle w:val="BodyText"/>
            </w:pPr>
            <w:r w:rsidRPr="007F55D8">
              <w:t>CUFIND401A</w:t>
            </w:r>
            <w:r w:rsidRPr="007F55D8">
              <w:tab/>
              <w:t>Provide services on a freelance basis</w:t>
            </w:r>
          </w:p>
          <w:p w:rsidR="00000000" w:rsidRPr="007F55D8" w:rsidP="007F55D8">
            <w:pPr>
              <w:pStyle w:val="BodyText"/>
            </w:pPr>
            <w:r w:rsidRPr="007F55D8">
              <w:t>CUVIND501A</w:t>
            </w:r>
            <w:r w:rsidRPr="007F55D8">
              <w:tab/>
              <w:t>Maintain and apply creative arts industry knowledge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Lighting</w:t>
            </w:r>
          </w:p>
          <w:p w:rsidR="00000000" w:rsidRPr="007F55D8" w:rsidP="007F55D8">
            <w:pPr>
              <w:pStyle w:val="BodyText"/>
            </w:pPr>
            <w:r w:rsidRPr="007F55D8">
              <w:t>CUFLGT101A</w:t>
            </w:r>
            <w:r w:rsidRPr="007F55D8">
              <w:tab/>
              <w:t>Apply a general knowledge of lighting to work activities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Marketing</w:t>
            </w:r>
          </w:p>
          <w:p w:rsidR="00000000" w:rsidRPr="007F55D8" w:rsidP="007F55D8">
            <w:pPr>
              <w:pStyle w:val="BodyText"/>
            </w:pPr>
            <w:r w:rsidRPr="007F55D8">
              <w:t>BSBMKG501B</w:t>
            </w:r>
            <w:r w:rsidRPr="007F55D8">
              <w:tab/>
              <w:t>Identify and evaluate marketing opportunities</w:t>
            </w:r>
          </w:p>
          <w:p w:rsidR="00000000" w:rsidRPr="007F55D8" w:rsidP="007F55D8">
            <w:pPr>
              <w:pStyle w:val="BodyText"/>
            </w:pPr>
            <w:r w:rsidRPr="007F55D8">
              <w:t>CUEMAR03C</w:t>
            </w:r>
            <w:r w:rsidRPr="007F55D8">
              <w:tab/>
              <w:t xml:space="preserve">Undertake marketing activities </w:t>
            </w:r>
          </w:p>
          <w:p w:rsidR="00000000" w:rsidRPr="007F55D8" w:rsidP="007F55D8">
            <w:pPr>
              <w:pStyle w:val="BodyText"/>
            </w:pPr>
            <w:r w:rsidRPr="007F55D8">
              <w:t>SITXMPR005A</w:t>
            </w:r>
            <w:r w:rsidRPr="007F55D8">
              <w:tab/>
              <w:t xml:space="preserve">Develop and manage marketing strategies 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OHS</w:t>
            </w:r>
          </w:p>
          <w:p w:rsidR="00000000" w:rsidRPr="007F55D8" w:rsidP="007F55D8">
            <w:pPr>
              <w:pStyle w:val="BodyText"/>
            </w:pPr>
            <w:r w:rsidRPr="007F55D8">
              <w:t>CUEOHS02C</w:t>
            </w:r>
            <w:r w:rsidRPr="007F55D8">
              <w:tab/>
              <w:t>Est</w:t>
            </w:r>
            <w:r w:rsidRPr="007F55D8">
              <w:t>ablish and maintain a safe and secure workplace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Research and innovation</w:t>
            </w:r>
          </w:p>
          <w:p w:rsidR="00000000" w:rsidRPr="007F55D8" w:rsidP="007F55D8">
            <w:pPr>
              <w:pStyle w:val="BodyText"/>
            </w:pPr>
            <w:r w:rsidRPr="007F55D8">
              <w:t>BSBINN501A</w:t>
            </w:r>
            <w:r w:rsidRPr="007F55D8">
              <w:tab/>
              <w:t>Establish systems that support innovation</w:t>
            </w:r>
          </w:p>
          <w:p w:rsidR="00000000" w:rsidRPr="007F55D8" w:rsidP="007F55D8">
            <w:pPr>
              <w:pStyle w:val="BodyText"/>
            </w:pPr>
            <w:r w:rsidRPr="007F55D8">
              <w:t>CUFRES401A</w:t>
            </w:r>
            <w:r w:rsidRPr="007F55D8">
              <w:tab/>
              <w:t>Conduct research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Staging</w:t>
            </w:r>
          </w:p>
          <w:p w:rsidR="00000000" w:rsidRPr="007F55D8" w:rsidP="007F55D8">
            <w:pPr>
              <w:pStyle w:val="BodyText"/>
            </w:pPr>
            <w:r w:rsidRPr="007F55D8">
              <w:t xml:space="preserve">CUESTA05C </w:t>
            </w:r>
            <w:r w:rsidRPr="007F55D8">
              <w:tab/>
              <w:t xml:space="preserve">Apply a general knowledge of staging to work activities 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Sustainability</w:t>
            </w:r>
          </w:p>
          <w:p w:rsidR="00000000" w:rsidRPr="007F55D8" w:rsidP="007F55D8">
            <w:pPr>
              <w:pStyle w:val="BodyText"/>
            </w:pPr>
            <w:r w:rsidRPr="007F55D8">
              <w:t>BSBSUS501A</w:t>
            </w:r>
            <w:r w:rsidRPr="007F55D8">
              <w:tab/>
              <w:t>D</w:t>
            </w:r>
            <w:r w:rsidRPr="007F55D8">
              <w:t>evelop workplace policy and procedures for sustainability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Training</w:t>
            </w:r>
          </w:p>
          <w:p w:rsidR="00000000" w:rsidRPr="007F55D8" w:rsidP="007F55D8">
            <w:pPr>
              <w:pStyle w:val="BodyText"/>
            </w:pPr>
            <w:r w:rsidRPr="007F55D8">
              <w:t>TAAASS301B</w:t>
            </w:r>
            <w:r w:rsidRPr="007F55D8">
              <w:tab/>
              <w:t xml:space="preserve">Contribute to assessment </w:t>
            </w:r>
          </w:p>
          <w:p w:rsidR="00000000" w:rsidRPr="007F55D8" w:rsidP="007F55D8">
            <w:pPr>
              <w:pStyle w:val="BodyText"/>
            </w:pPr>
            <w:r w:rsidRPr="007F55D8">
              <w:t>TAADEL301C</w:t>
            </w:r>
            <w:r w:rsidRPr="007F55D8">
              <w:tab/>
              <w:t>Provide training through instruction and demonstration of work skills</w:t>
            </w: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Vision systems</w:t>
            </w:r>
          </w:p>
          <w:p w:rsidR="00000000" w:rsidRPr="007F55D8" w:rsidP="007F55D8">
            <w:pPr>
              <w:pStyle w:val="BodyText"/>
            </w:pPr>
            <w:r w:rsidRPr="007F55D8">
              <w:t>CUEAUD06B</w:t>
            </w:r>
            <w:r w:rsidRPr="007F55D8">
              <w:tab/>
              <w:t>Apply a general knowledge of vision systems to</w:t>
            </w:r>
            <w:r w:rsidRPr="007F55D8">
              <w:t xml:space="preserve"> work activities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Selecting electives for different outcomes</w:t>
            </w:r>
          </w:p>
          <w:p w:rsidR="00000000" w:rsidRPr="007F55D8" w:rsidP="007F55D8">
            <w:pPr>
              <w:pStyle w:val="BodyText"/>
            </w:pPr>
            <w:r w:rsidRPr="007F55D8">
              <w:t>The context for this qualification varies, and this must guide the selection of elective units. The following examples are designed to assist in the selection of appropriate electives for particu</w:t>
            </w:r>
            <w:r w:rsidRPr="007F55D8">
              <w:t>lar outcomes at this level, but they are in no way prescriptive.</w:t>
            </w:r>
          </w:p>
          <w:p w:rsidR="00000000" w:rsidRPr="007F55D8" w:rsidP="007F55D8">
            <w:pPr>
              <w:pStyle w:val="BodyText"/>
            </w:pPr>
          </w:p>
          <w:p w:rsidR="00000000" w:rsidRPr="007F55D8" w:rsidP="007F55D8">
            <w:pPr>
              <w:pStyle w:val="BodyText"/>
            </w:pPr>
            <w:r w:rsidRPr="007F55D8">
              <w:rPr>
                <w:rStyle w:val="SpecialBold"/>
              </w:rPr>
              <w:t>Front of house manager</w:t>
            </w:r>
          </w:p>
          <w:p w:rsidR="00000000" w:rsidRPr="007F55D8" w:rsidP="007F55D8">
            <w:pPr>
              <w:pStyle w:val="BodyText"/>
            </w:pPr>
            <w:r w:rsidRPr="007F55D8">
              <w:t>Core units plus:</w:t>
            </w:r>
          </w:p>
          <w:p w:rsidR="00000000" w:rsidRPr="007F55D8" w:rsidP="007F55D8">
            <w:pPr>
              <w:pStyle w:val="ListBullet"/>
            </w:pPr>
            <w:r w:rsidRPr="007F55D8">
              <w:t>BSBCUS501A Manage quality customer service</w:t>
            </w:r>
          </w:p>
          <w:p w:rsidR="00000000" w:rsidRPr="007F55D8" w:rsidP="007F55D8">
            <w:pPr>
              <w:pStyle w:val="ListBullet"/>
            </w:pPr>
            <w:r w:rsidRPr="007F55D8">
              <w:t>BSBINM501A Manage an information or knowledge management system</w:t>
            </w:r>
          </w:p>
          <w:p w:rsidR="00000000" w:rsidRPr="007F55D8" w:rsidP="007F55D8">
            <w:pPr>
              <w:pStyle w:val="ListBullet"/>
            </w:pPr>
            <w:r w:rsidRPr="007F55D8">
              <w:t>BSBPUR401B Plan purchasing</w:t>
            </w:r>
          </w:p>
          <w:p w:rsidR="00000000" w:rsidRPr="007F55D8" w:rsidP="007F55D8">
            <w:pPr>
              <w:pStyle w:val="ListBullet"/>
            </w:pPr>
            <w:r w:rsidRPr="007F55D8">
              <w:t xml:space="preserve">BSBPMG510A Manage projects </w:t>
            </w:r>
          </w:p>
          <w:p w:rsidR="00000000" w:rsidRPr="007F55D8" w:rsidP="007F55D8">
            <w:pPr>
              <w:pStyle w:val="ListBullet"/>
            </w:pPr>
            <w:r w:rsidRPr="007F55D8">
              <w:t>CUEEVT03B Integrate knowledge of creative and technical production into management processes</w:t>
            </w:r>
          </w:p>
          <w:p w:rsidR="00000000" w:rsidRPr="007F55D8" w:rsidP="007F55D8">
            <w:pPr>
              <w:pStyle w:val="ListBullet"/>
            </w:pPr>
            <w:r w:rsidRPr="007F55D8">
              <w:t>CUEFOH06C</w:t>
            </w:r>
            <w:r w:rsidRPr="007F55D8">
              <w:tab/>
              <w:t xml:space="preserve"> Manage venue services</w:t>
            </w:r>
          </w:p>
          <w:p w:rsidR="00000000" w:rsidRPr="007F55D8" w:rsidP="007F55D8">
            <w:pPr>
              <w:pStyle w:val="ListBullet"/>
            </w:pPr>
            <w:r w:rsidRPr="007F55D8">
              <w:t>CUETEM09B Manage diversity</w:t>
            </w:r>
          </w:p>
          <w:p w:rsidR="00000000" w:rsidRPr="007F55D8" w:rsidP="007F55D8">
            <w:pPr>
              <w:pStyle w:val="ListBullet"/>
            </w:pPr>
            <w:r w:rsidRPr="007F55D8">
              <w:t>SRXFAC003B Implement facility maintenance programs</w:t>
            </w:r>
            <w:r w:rsidRPr="007F55D8">
              <w:tab/>
            </w:r>
          </w:p>
          <w:p w:rsidR="00000000" w:rsidRPr="007F55D8" w:rsidP="007F55D8">
            <w:pPr>
              <w:pStyle w:val="ListBullet"/>
            </w:pPr>
            <w:r w:rsidRPr="007F55D8">
              <w:t>SITXHRM003A Roster staf</w:t>
            </w:r>
            <w:r w:rsidRPr="007F55D8">
              <w:t>f</w:t>
            </w:r>
            <w:r w:rsidRPr="007F55D8">
              <w:tab/>
            </w:r>
          </w:p>
          <w:p w:rsidR="00000000" w:rsidRPr="007F55D8" w:rsidP="007F55D8">
            <w:pPr>
              <w:pStyle w:val="ListBullet"/>
            </w:pPr>
            <w:r w:rsidRPr="007F55D8">
              <w:t>SITXEVT004A Coordinate on-site event registrations</w:t>
            </w:r>
          </w:p>
          <w:p w:rsidR="00000000" w:rsidRPr="007F55D8" w:rsidP="007F55D8">
            <w:pPr>
              <w:pStyle w:val="ListBullet"/>
            </w:pPr>
            <w:r w:rsidRPr="007F55D8">
              <w:t xml:space="preserve">SITXEVT005A Organise in-house functions </w:t>
            </w:r>
          </w:p>
          <w:p w:rsidR="00000000" w:rsidRPr="007F55D8" w:rsidP="007F55D8">
            <w:pPr>
              <w:pStyle w:val="ListBullet"/>
            </w:pPr>
            <w:r w:rsidRPr="007F55D8">
              <w:t xml:space="preserve">SITXEVT008A Plan and develop event proposals and bids </w:t>
            </w:r>
          </w:p>
          <w:p w:rsidR="00000000" w:rsidRPr="007F55D8" w:rsidP="007F55D8">
            <w:pPr>
              <w:pStyle w:val="ListBullet"/>
            </w:pPr>
            <w:r w:rsidRPr="007F55D8">
              <w:t>SITXEVT017A Provide on-site event management services</w:t>
            </w:r>
          </w:p>
          <w:p w:rsidR="00000000" w:rsidRPr="007F55D8" w:rsidP="007F55D8">
            <w:pPr>
              <w:pStyle w:val="ListBullet"/>
            </w:pPr>
            <w:r w:rsidRPr="007F55D8">
              <w:t xml:space="preserve">TAADEL301C Provide training through instruction and </w:t>
            </w:r>
            <w:r w:rsidRPr="007F55D8">
              <w:t>demonstration of work skills</w:t>
            </w:r>
          </w:p>
        </w:tc>
      </w:tr>
    </w:tbl>
    <w:p w:rsidR="00F119BD" w:rsidP="007F55D8">
      <w:pPr>
        <w:pStyle w:val="BodyText"/>
      </w:pPr>
    </w:p>
    <w:p w:rsidR="00F119BD" w:rsidP="007F55D8">
      <w:pPr>
        <w:pStyle w:val="BodyText"/>
      </w:pPr>
    </w:p>
    <w:p w:rsidR="00000000" w:rsidRPr="007F55D8" w:rsidP="007F55D8"/>
    <w:sectPr w:rsidSect="007F55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19BD" w:rsidP="00F11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D" w:rsidP="007F5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19BD" w:rsidP="007F5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19BD" w:rsidP="007F55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19BD" w:rsidP="00F119B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D" w:rsidP="007F5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CUE50403 Diploma of Venues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119BD" w:rsidP="007F55D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60E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EC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F5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5D8"/>
  </w:style>
  <w:style w:type="character" w:customStyle="1" w:styleId="Heading1Char">
    <w:name w:val="Heading 1 Char"/>
    <w:basedOn w:val="DefaultParagraphFont"/>
    <w:link w:val="Heading1"/>
    <w:rsid w:val="007F5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5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5D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F5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5D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F55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5D8"/>
    <w:rPr>
      <w:b/>
      <w:spacing w:val="0"/>
    </w:rPr>
  </w:style>
  <w:style w:type="paragraph" w:styleId="Header">
    <w:name w:val="header"/>
    <w:basedOn w:val="Normal"/>
    <w:link w:val="HeaderChar"/>
    <w:rsid w:val="007F5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F55D8"/>
    <w:rPr>
      <w:i/>
    </w:rPr>
  </w:style>
  <w:style w:type="paragraph" w:customStyle="1" w:styleId="SuperHeading">
    <w:name w:val="SuperHeading"/>
    <w:basedOn w:val="Normal"/>
    <w:rsid w:val="007F55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F5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5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F55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F55D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F5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F5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5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5D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F5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5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5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5D8"/>
  </w:style>
  <w:style w:type="paragraph" w:styleId="TableofFigures">
    <w:name w:val="table of figures"/>
    <w:basedOn w:val="Normal"/>
    <w:next w:val="Normal"/>
    <w:semiHidden/>
    <w:rsid w:val="007F5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5D8"/>
    <w:pPr>
      <w:numPr>
        <w:numId w:val="10"/>
      </w:numPr>
    </w:pPr>
  </w:style>
  <w:style w:type="character" w:customStyle="1" w:styleId="WingdingSymbols">
    <w:name w:val="Wingding Symbols"/>
    <w:rsid w:val="007F55D8"/>
    <w:rPr>
      <w:rFonts w:ascii="Wingdings" w:hAnsi="Wingdings"/>
    </w:rPr>
  </w:style>
  <w:style w:type="paragraph" w:customStyle="1" w:styleId="TableHeading">
    <w:name w:val="Table Heading"/>
    <w:basedOn w:val="HeadingBase"/>
    <w:rsid w:val="007F5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5D8"/>
    <w:rPr>
      <w:color w:val="0033CC"/>
      <w:u w:val="none"/>
    </w:rPr>
  </w:style>
  <w:style w:type="paragraph" w:customStyle="1" w:styleId="BodyTextRight">
    <w:name w:val="Body Text Right"/>
    <w:basedOn w:val="BodyText"/>
    <w:rsid w:val="007F5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5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5D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F55D8"/>
    <w:rPr>
      <w:sz w:val="32"/>
    </w:rPr>
  </w:style>
  <w:style w:type="paragraph" w:customStyle="1" w:styleId="HeadingProcedure">
    <w:name w:val="Heading Procedure"/>
    <w:basedOn w:val="HeadingBase"/>
    <w:next w:val="Normal"/>
    <w:rsid w:val="007F5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5D8"/>
    <w:pPr>
      <w:spacing w:before="60" w:after="60"/>
    </w:pPr>
  </w:style>
  <w:style w:type="paragraph" w:styleId="ListContinue">
    <w:name w:val="List Continue"/>
    <w:basedOn w:val="List"/>
    <w:rsid w:val="007F55D8"/>
    <w:pPr>
      <w:ind w:firstLine="0"/>
    </w:pPr>
  </w:style>
  <w:style w:type="paragraph" w:customStyle="1" w:styleId="ListNote">
    <w:name w:val="List Note"/>
    <w:basedOn w:val="List"/>
    <w:rsid w:val="007F5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5D8"/>
    <w:rPr>
      <w:rFonts w:ascii="Courier New" w:hAnsi="Courier New"/>
    </w:rPr>
  </w:style>
  <w:style w:type="paragraph" w:customStyle="1" w:styleId="NoteBullet">
    <w:name w:val="Note Bullet"/>
    <w:basedOn w:val="Note"/>
    <w:rsid w:val="007F5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5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5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5D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F55D8"/>
    <w:rPr>
      <w:b/>
      <w:smallCaps/>
    </w:rPr>
  </w:style>
  <w:style w:type="paragraph" w:customStyle="1" w:styleId="TableListNumber">
    <w:name w:val="Table List Number"/>
    <w:basedOn w:val="ListNumber"/>
    <w:rsid w:val="007F5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5D8"/>
    <w:pPr>
      <w:numPr>
        <w:numId w:val="8"/>
      </w:numPr>
    </w:pPr>
  </w:style>
  <w:style w:type="paragraph" w:customStyle="1" w:styleId="ListAlpha2">
    <w:name w:val="List Alpha 2"/>
    <w:basedOn w:val="List2"/>
    <w:rsid w:val="007F55D8"/>
    <w:pPr>
      <w:numPr>
        <w:numId w:val="7"/>
      </w:numPr>
    </w:pPr>
  </w:style>
  <w:style w:type="paragraph" w:styleId="List2">
    <w:name w:val="List 2"/>
    <w:basedOn w:val="BodyText"/>
    <w:rsid w:val="007F5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5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5D8"/>
    <w:pPr>
      <w:numPr>
        <w:numId w:val="2"/>
      </w:numPr>
    </w:pPr>
  </w:style>
  <w:style w:type="paragraph" w:styleId="ListBullet5">
    <w:name w:val="List Bullet 5"/>
    <w:basedOn w:val="List5"/>
    <w:rsid w:val="007F55D8"/>
    <w:pPr>
      <w:numPr>
        <w:numId w:val="3"/>
      </w:numPr>
    </w:pPr>
  </w:style>
  <w:style w:type="paragraph" w:styleId="ListContinue2">
    <w:name w:val="List Continue 2"/>
    <w:basedOn w:val="List2"/>
    <w:rsid w:val="007F55D8"/>
    <w:pPr>
      <w:ind w:firstLine="0"/>
    </w:pPr>
  </w:style>
  <w:style w:type="paragraph" w:styleId="ListContinue3">
    <w:name w:val="List Continue 3"/>
    <w:basedOn w:val="List3"/>
    <w:rsid w:val="007F55D8"/>
    <w:pPr>
      <w:ind w:left="1021" w:firstLine="0"/>
    </w:pPr>
  </w:style>
  <w:style w:type="paragraph" w:styleId="ListContinue4">
    <w:name w:val="List Continue 4"/>
    <w:basedOn w:val="List4"/>
    <w:rsid w:val="007F55D8"/>
    <w:pPr>
      <w:ind w:firstLine="0"/>
    </w:pPr>
  </w:style>
  <w:style w:type="paragraph" w:styleId="ListContinue5">
    <w:name w:val="List Continue 5"/>
    <w:basedOn w:val="List5"/>
    <w:rsid w:val="007F55D8"/>
    <w:pPr>
      <w:ind w:firstLine="0"/>
    </w:pPr>
  </w:style>
  <w:style w:type="paragraph" w:styleId="ListNumber3">
    <w:name w:val="List Number 3"/>
    <w:basedOn w:val="List3"/>
    <w:rsid w:val="007F55D8"/>
    <w:pPr>
      <w:numPr>
        <w:numId w:val="4"/>
      </w:numPr>
    </w:pPr>
  </w:style>
  <w:style w:type="paragraph" w:styleId="ListNumber4">
    <w:name w:val="List Number 4"/>
    <w:basedOn w:val="List4"/>
    <w:rsid w:val="007F55D8"/>
    <w:pPr>
      <w:numPr>
        <w:numId w:val="5"/>
      </w:numPr>
    </w:pPr>
  </w:style>
  <w:style w:type="paragraph" w:styleId="ListNumber5">
    <w:name w:val="List Number 5"/>
    <w:basedOn w:val="List5"/>
    <w:rsid w:val="007F55D8"/>
    <w:pPr>
      <w:numPr>
        <w:numId w:val="6"/>
      </w:numPr>
    </w:pPr>
  </w:style>
  <w:style w:type="paragraph" w:styleId="BlockText">
    <w:name w:val="Block Text"/>
    <w:basedOn w:val="Normal"/>
    <w:rsid w:val="007F5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5D8"/>
    <w:rPr>
      <w:sz w:val="16"/>
      <w:vertAlign w:val="superscript"/>
    </w:rPr>
  </w:style>
  <w:style w:type="character" w:customStyle="1" w:styleId="Symbols">
    <w:name w:val="Symbols"/>
    <w:basedOn w:val="DefaultParagraphFont"/>
    <w:rsid w:val="007F55D8"/>
    <w:rPr>
      <w:rFonts w:ascii="Symbol" w:hAnsi="Symbol"/>
    </w:rPr>
  </w:style>
  <w:style w:type="character" w:customStyle="1" w:styleId="MenuOptions">
    <w:name w:val="Menu Options"/>
    <w:basedOn w:val="DefaultParagraphFont"/>
    <w:rsid w:val="007F5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5D8"/>
    <w:rPr>
      <w:b/>
    </w:rPr>
  </w:style>
  <w:style w:type="character" w:customStyle="1" w:styleId="Underlined">
    <w:name w:val="Underlined"/>
    <w:basedOn w:val="DefaultParagraphFont"/>
    <w:rsid w:val="007F55D8"/>
    <w:rPr>
      <w:u w:val="single"/>
    </w:rPr>
  </w:style>
  <w:style w:type="paragraph" w:customStyle="1" w:styleId="TableBodyTextRight">
    <w:name w:val="Table Body Text Right"/>
    <w:basedOn w:val="TableBodyText"/>
    <w:rsid w:val="007F5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5D8"/>
    <w:rPr>
      <w:sz w:val="18"/>
    </w:rPr>
  </w:style>
  <w:style w:type="paragraph" w:customStyle="1" w:styleId="BodySmallRight">
    <w:name w:val="Body Small Right"/>
    <w:basedOn w:val="BodyTextRight"/>
    <w:rsid w:val="007F55D8"/>
    <w:rPr>
      <w:sz w:val="18"/>
      <w:szCs w:val="18"/>
    </w:rPr>
  </w:style>
  <w:style w:type="paragraph" w:customStyle="1" w:styleId="MarginEdition">
    <w:name w:val="Margin Edition"/>
    <w:basedOn w:val="MarginNote"/>
    <w:rsid w:val="007F5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5D8"/>
    <w:rPr>
      <w:sz w:val="2"/>
      <w:szCs w:val="2"/>
    </w:rPr>
  </w:style>
  <w:style w:type="character" w:customStyle="1" w:styleId="Small">
    <w:name w:val="Small"/>
    <w:basedOn w:val="DefaultParagraphFont"/>
    <w:rsid w:val="007F55D8"/>
    <w:rPr>
      <w:sz w:val="16"/>
    </w:rPr>
  </w:style>
  <w:style w:type="paragraph" w:customStyle="1" w:styleId="WideTable">
    <w:name w:val="Wide Table"/>
    <w:basedOn w:val="Normal"/>
    <w:rsid w:val="007F5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5D8"/>
  </w:style>
  <w:style w:type="paragraph" w:styleId="Quote">
    <w:name w:val="Quote"/>
    <w:basedOn w:val="Heading1"/>
    <w:link w:val="QuoteChar"/>
    <w:qFormat/>
    <w:rsid w:val="007F5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5D8"/>
    <w:pPr>
      <w:pageBreakBefore/>
    </w:pPr>
  </w:style>
  <w:style w:type="paragraph" w:customStyle="1" w:styleId="Border">
    <w:name w:val="Border"/>
    <w:basedOn w:val="Normal"/>
    <w:qFormat/>
    <w:rsid w:val="007F5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5D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F5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5D8"/>
    <w:rPr>
      <w:u w:val="single"/>
    </w:rPr>
  </w:style>
  <w:style w:type="character" w:customStyle="1" w:styleId="BoldandItalics">
    <w:name w:val="Bold and Italics"/>
    <w:qFormat/>
    <w:rsid w:val="007F55D8"/>
    <w:rPr>
      <w:b/>
      <w:i/>
      <w:u w:val="none"/>
    </w:rPr>
  </w:style>
  <w:style w:type="paragraph" w:styleId="BalloonText">
    <w:name w:val="Balloon Text"/>
    <w:basedOn w:val="Normal"/>
    <w:link w:val="BalloonTextChar"/>
    <w:rsid w:val="007F5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5D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F55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5D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7737</Characters>
  <Application>Microsoft Office Word</Application>
  <DocSecurity>0</DocSecurity>
  <Lines>237</Lines>
  <Paragraphs>187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CUE50403 Diploma of Venues and Events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2012-05-27T05:19:00Z</dcterms:created>
  <dcterms:modified xsi:type="dcterms:W3CDTF">2012-05-27T05:19:00Z</dcterms:modified>
</cp:coreProperties>
</file>