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A03" w:rsidP="00EA1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CUAWRT404 Perform writing and editing tasks</w:t>
      </w:r>
      <w:r>
        <w:fldChar w:fldCharType="end"/>
      </w:r>
    </w:p>
    <w:p w:rsidR="00EA1A03" w:rsidP="00EA1A03">
      <w:pPr>
        <w:pStyle w:val="Version"/>
        <w:sectPr w:rsidSect="002D2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BE9" w:rsidP="002D2BE9">
      <w:pPr>
        <w:pStyle w:val="SuperHeading"/>
      </w:pPr>
      <w:r w:rsidRPr="002D2BE9">
        <w:t>Assessment Requirements for CUAWRT404 Perform writing and editing tasks</w:t>
      </w:r>
    </w:p>
    <w:p w:rsidR="00000000" w:rsidRPr="002D2BE9" w:rsidP="002D2BE9">
      <w:pPr>
        <w:pStyle w:val="Heading1"/>
      </w:pPr>
      <w:bookmarkStart w:id="1" w:name="O_1019599"/>
      <w:bookmarkEnd w:id="1"/>
      <w:r w:rsidRPr="002D2B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D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E9" w:rsidP="002D2BE9">
            <w:pPr>
              <w:pStyle w:val="BodyText"/>
            </w:pPr>
            <w:r w:rsidRPr="002D2BE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E9">
            <w:pPr>
              <w:pStyle w:val="BodyText"/>
              <w:rPr>
                <w:lang w:val="en-NZ"/>
              </w:rPr>
            </w:pPr>
            <w:r w:rsidRPr="002D2BE9">
              <w:rPr>
                <w:rStyle w:val="SpecialBold"/>
              </w:rPr>
              <w:t>Comments</w:t>
            </w:r>
          </w:p>
        </w:tc>
      </w:tr>
      <w:tr w:rsidTr="002D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E9">
            <w:pPr>
              <w:pStyle w:val="BodyText"/>
              <w:rPr>
                <w:lang w:val="en-NZ"/>
              </w:rPr>
            </w:pPr>
            <w:r w:rsidRPr="002D2BE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E9" w:rsidP="002D2BE9">
            <w:pPr>
              <w:pStyle w:val="BodyText"/>
            </w:pPr>
            <w:r w:rsidRPr="002D2BE9">
              <w:t>This version first released with CUA Creative Arts and Culture Training Package Version 4.0.</w:t>
            </w:r>
          </w:p>
        </w:tc>
      </w:tr>
    </w:tbl>
    <w:p w:rsidR="00000000" w:rsidRPr="002D2BE9" w:rsidP="002D2BE9">
      <w:pPr>
        <w:pStyle w:val="BodyText"/>
      </w:pPr>
    </w:p>
    <w:p w:rsidR="00000000" w:rsidRPr="002D2BE9" w:rsidP="002D2BE9">
      <w:pPr>
        <w:pStyle w:val="AllowPageBreak"/>
      </w:pPr>
    </w:p>
    <w:p w:rsidR="00000000" w:rsidRPr="002D2BE9" w:rsidP="002D2BE9">
      <w:pPr>
        <w:pStyle w:val="Heading1"/>
      </w:pPr>
      <w:bookmarkStart w:id="2" w:name="O_1019600"/>
      <w:bookmarkEnd w:id="2"/>
      <w:r w:rsidRPr="002D2BE9">
        <w:t>Performance Evidence</w:t>
      </w:r>
    </w:p>
    <w:p w:rsidR="00000000" w:rsidRPr="002D2BE9" w:rsidP="00EA1A03">
      <w:pPr>
        <w:pStyle w:val="BodyText"/>
      </w:pPr>
      <w:r w:rsidRPr="002D2BE9">
        <w:t>Evidence of the ability to:</w:t>
      </w:r>
    </w:p>
    <w:p w:rsidR="00000000" w:rsidRPr="002D2BE9" w:rsidP="002D2BE9">
      <w:pPr>
        <w:pStyle w:val="ListBullet"/>
      </w:pPr>
      <w:r w:rsidRPr="002D2BE9">
        <w:t>write and edit at least one written material (2500-4000 words) and edit another material written by another author (2500-4000 words), of different forms (e.g. blog, journal, book) that demonstrate use of:</w:t>
      </w:r>
    </w:p>
    <w:p w:rsidR="00000000" w:rsidRPr="002D2BE9" w:rsidP="002D2BE9">
      <w:pPr>
        <w:pStyle w:val="ListBullet2"/>
      </w:pPr>
      <w:r w:rsidRPr="002D2BE9">
        <w:t>clear and concise language</w:t>
      </w:r>
    </w:p>
    <w:p w:rsidR="00000000" w:rsidRPr="002D2BE9" w:rsidP="002D2BE9">
      <w:pPr>
        <w:pStyle w:val="ListBullet2"/>
      </w:pPr>
      <w:r w:rsidRPr="002D2BE9">
        <w:t>clear and logical paragraph structures</w:t>
      </w:r>
    </w:p>
    <w:p w:rsidR="00000000" w:rsidRPr="002D2BE9" w:rsidP="002D2BE9">
      <w:pPr>
        <w:pStyle w:val="ListBullet2"/>
      </w:pPr>
      <w:r w:rsidRPr="002D2BE9">
        <w:t>appropriate voice, tone, tense and language</w:t>
      </w:r>
    </w:p>
    <w:p w:rsidR="00000000" w:rsidRPr="002D2BE9" w:rsidP="002D2BE9">
      <w:pPr>
        <w:pStyle w:val="ListBullet2"/>
      </w:pPr>
      <w:r w:rsidRPr="002D2BE9">
        <w:t>plain English grammar, spelling and punctuation</w:t>
      </w:r>
    </w:p>
    <w:p w:rsidR="00000000" w:rsidRPr="002D2BE9" w:rsidP="002D2BE9">
      <w:pPr>
        <w:pStyle w:val="ListBullet2"/>
      </w:pPr>
      <w:r w:rsidRPr="002D2BE9">
        <w:t>accepted grammar conventions for a range of written contexts including use of numbers, quotation and tables</w:t>
      </w:r>
    </w:p>
    <w:p w:rsidR="00000000" w:rsidRPr="002D2BE9" w:rsidP="002D2BE9">
      <w:pPr>
        <w:pStyle w:val="ListBullet2"/>
      </w:pPr>
      <w:r w:rsidRPr="002D2BE9">
        <w:t>standard editing conventions</w:t>
      </w:r>
    </w:p>
    <w:p w:rsidR="00000000" w:rsidRPr="002D2BE9" w:rsidP="002D2BE9">
      <w:pPr>
        <w:pStyle w:val="ListBullet"/>
      </w:pPr>
      <w:r w:rsidRPr="002D2BE9">
        <w:t>complete editing and proofreading tasks using handwritten and digital methods</w:t>
      </w:r>
    </w:p>
    <w:p w:rsidR="00000000" w:rsidRPr="002D2BE9" w:rsidP="002D2BE9">
      <w:pPr>
        <w:pStyle w:val="ListBullet"/>
      </w:pPr>
      <w:r w:rsidRPr="002D2BE9">
        <w:t>accurately follow a style guide where re</w:t>
      </w:r>
      <w:r w:rsidRPr="002D2BE9">
        <w:t>quired</w:t>
      </w:r>
    </w:p>
    <w:p w:rsidR="00EA1A03" w:rsidP="002D2BE9">
      <w:pPr>
        <w:pStyle w:val="ListBullet"/>
      </w:pPr>
      <w:r w:rsidRPr="002D2BE9">
        <w:t>follow relevant health and safety practices for writing tasks</w:t>
      </w:r>
    </w:p>
    <w:p w:rsidR="00EA1A03" w:rsidP="002D2BE9">
      <w:pPr>
        <w:pStyle w:val="ListBullet"/>
      </w:pPr>
    </w:p>
    <w:p w:rsidR="00000000" w:rsidRPr="002D2BE9" w:rsidP="002D2BE9">
      <w:pPr>
        <w:pStyle w:val="Heading1"/>
      </w:pPr>
      <w:bookmarkStart w:id="3" w:name="O_1019601"/>
      <w:bookmarkEnd w:id="3"/>
      <w:r w:rsidRPr="002D2BE9">
        <w:t>Knowledge Evidence</w:t>
      </w:r>
    </w:p>
    <w:p w:rsidR="00000000" w:rsidRPr="002D2BE9" w:rsidP="00EA1A03">
      <w:pPr>
        <w:pStyle w:val="BodyText"/>
      </w:pPr>
      <w:r w:rsidRPr="002D2BE9">
        <w:t>The candidate must be able to demonstrate the following knowledge to effectively complete the tasks outlined in the elements and performance criteri</w:t>
      </w:r>
      <w:r w:rsidRPr="002D2BE9">
        <w:t xml:space="preserve">a of this unit: </w:t>
      </w:r>
    </w:p>
    <w:p w:rsidR="00000000" w:rsidRPr="002D2BE9" w:rsidP="002D2BE9">
      <w:pPr>
        <w:pStyle w:val="ListBullet"/>
      </w:pPr>
      <w:r w:rsidRPr="002D2BE9">
        <w:t>main features of clear, concise and plain English language for written material</w:t>
      </w:r>
    </w:p>
    <w:p w:rsidR="00000000" w:rsidRPr="002D2BE9" w:rsidP="002D2BE9">
      <w:pPr>
        <w:pStyle w:val="ListBullet"/>
      </w:pPr>
      <w:r w:rsidRPr="002D2BE9">
        <w:t>grammar, punctuation and spelling conventions that meet the task requirements</w:t>
      </w:r>
    </w:p>
    <w:p w:rsidR="00000000" w:rsidRPr="002D2BE9" w:rsidP="002D2BE9">
      <w:pPr>
        <w:pStyle w:val="ListBullet"/>
      </w:pPr>
      <w:r w:rsidRPr="002D2BE9">
        <w:t>editing conventions used in substantive editing and copyediting of written material</w:t>
      </w:r>
    </w:p>
    <w:p w:rsidR="00EA1A03" w:rsidP="002D2BE9">
      <w:pPr>
        <w:pStyle w:val="ListBullet"/>
      </w:pPr>
      <w:r w:rsidRPr="002D2BE9">
        <w:t>basic software used to write and collect feedback</w:t>
      </w:r>
    </w:p>
    <w:p w:rsidR="00EA1A03" w:rsidP="002D2BE9">
      <w:pPr>
        <w:pStyle w:val="ListBullet"/>
      </w:pPr>
    </w:p>
    <w:p w:rsidR="00000000" w:rsidRPr="002D2BE9" w:rsidP="002D2BE9">
      <w:pPr>
        <w:pStyle w:val="Heading1"/>
      </w:pPr>
      <w:bookmarkStart w:id="4" w:name="O_1019602"/>
      <w:bookmarkEnd w:id="4"/>
      <w:r w:rsidRPr="002D2BE9">
        <w:t>Assessment Conditions</w:t>
      </w:r>
    </w:p>
    <w:p w:rsidR="00000000" w:rsidRPr="002D2BE9" w:rsidP="00EA1A03">
      <w:pPr>
        <w:pStyle w:val="BodyText"/>
      </w:pPr>
      <w:r w:rsidRPr="002D2BE9">
        <w:t>Skills in this unit must be demonstrated in a workplace or simulated environment</w:t>
      </w:r>
      <w:r w:rsidRPr="002D2BE9">
        <w:t xml:space="preserve"> where the conditions are typical of those in a creative arts working environment or commercial writing environment. This includes access to:</w:t>
      </w:r>
    </w:p>
    <w:p w:rsidR="00000000" w:rsidRPr="002D2BE9" w:rsidP="002D2BE9">
      <w:pPr>
        <w:pStyle w:val="ListBullet"/>
      </w:pPr>
      <w:r w:rsidRPr="002D2BE9">
        <w:t>a range of written texts appropriate for editing (e.g. blog, journal, book)</w:t>
      </w:r>
    </w:p>
    <w:p w:rsidR="00000000" w:rsidRPr="002D2BE9" w:rsidP="002D2BE9">
      <w:pPr>
        <w:pStyle w:val="ListBullet"/>
      </w:pPr>
      <w:r w:rsidRPr="002D2BE9">
        <w:t>style guides for proofreading</w:t>
      </w:r>
    </w:p>
    <w:p w:rsidR="00000000" w:rsidRPr="002D2BE9" w:rsidP="002D2BE9">
      <w:pPr>
        <w:pStyle w:val="ListBullet"/>
      </w:pPr>
      <w:r w:rsidRPr="002D2BE9">
        <w:t>editing</w:t>
      </w:r>
      <w:r w:rsidRPr="002D2BE9">
        <w:t xml:space="preserve"> and proofreading reference materials and resources (including text editing software)</w:t>
      </w:r>
    </w:p>
    <w:p w:rsidR="00000000" w:rsidRPr="002D2BE9" w:rsidP="002D2BE9">
      <w:pPr>
        <w:pStyle w:val="BodyText"/>
      </w:pPr>
    </w:p>
    <w:p w:rsidR="00EA1A03" w:rsidP="00EA1A03">
      <w:pPr>
        <w:pStyle w:val="BodyText"/>
      </w:pPr>
      <w:r w:rsidRPr="002D2BE9">
        <w:t>Assessors of this unit must satisfy the requirements for assessors in applicable vocational educational and training legislation, frameworks and/or standards.</w:t>
      </w:r>
    </w:p>
    <w:p w:rsidR="00000000" w:rsidRPr="002D2BE9" w:rsidP="002D2BE9">
      <w:pPr>
        <w:pStyle w:val="Heading1"/>
      </w:pPr>
      <w:bookmarkStart w:id="5" w:name="O_1019605"/>
      <w:bookmarkEnd w:id="5"/>
      <w:r w:rsidRPr="002D2BE9">
        <w:t>Links</w:t>
      </w:r>
    </w:p>
    <w:p w:rsidR="00000000" w:rsidRPr="002D2BE9" w:rsidP="00EA1A03">
      <w:pPr>
        <w:pStyle w:val="BodyText"/>
      </w:pPr>
      <w:r w:rsidRPr="002D2BE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47C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2BE9" w:rsidP="002D2BE9"/>
    <w:sectPr w:rsidSect="002D2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E9" w:rsidRPr="00EA1A03" w:rsidP="00EA1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03" w:rsidP="002D2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A03" w:rsidP="002D2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1A03" w:rsidP="002D2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BE9" w:rsidRPr="00EA1A03" w:rsidP="00EA1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03" w:rsidRPr="002D2AF8" w:rsidP="002D2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CUAWRT404 Perform writing and editing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1A03" w:rsidP="002D2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CF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21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A4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BE9"/>
  </w:style>
  <w:style w:type="character" w:customStyle="1" w:styleId="Heading1Char">
    <w:name w:val="Heading 1 Char"/>
    <w:basedOn w:val="DefaultParagraphFont"/>
    <w:link w:val="Heading1"/>
    <w:rsid w:val="002D2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B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BE9"/>
    <w:rPr>
      <w:b/>
      <w:spacing w:val="0"/>
    </w:rPr>
  </w:style>
  <w:style w:type="paragraph" w:styleId="ListBullet2">
    <w:name w:val="List Bullet 2"/>
    <w:basedOn w:val="List2"/>
    <w:rsid w:val="002D2B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BE9"/>
    <w:rPr>
      <w:i/>
    </w:rPr>
  </w:style>
  <w:style w:type="paragraph" w:styleId="Caption">
    <w:name w:val="caption"/>
    <w:basedOn w:val="BodyText"/>
    <w:next w:val="Normal"/>
    <w:qFormat/>
    <w:rsid w:val="002D2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BE9"/>
  </w:style>
  <w:style w:type="paragraph" w:styleId="TableofFigures">
    <w:name w:val="table of figures"/>
    <w:basedOn w:val="Normal"/>
    <w:next w:val="Normal"/>
    <w:semiHidden/>
    <w:rsid w:val="002D2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B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BE9"/>
    <w:rPr>
      <w:rFonts w:ascii="Wingdings" w:hAnsi="Wingdings"/>
    </w:rPr>
  </w:style>
  <w:style w:type="paragraph" w:customStyle="1" w:styleId="TableHeading">
    <w:name w:val="Table Heading"/>
    <w:basedOn w:val="HeadingBase"/>
    <w:rsid w:val="002D2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BE9"/>
    <w:rPr>
      <w:color w:val="0033CC"/>
      <w:u w:val="none"/>
    </w:rPr>
  </w:style>
  <w:style w:type="paragraph" w:customStyle="1" w:styleId="BodyTextRight">
    <w:name w:val="Body Text Right"/>
    <w:basedOn w:val="BodyText"/>
    <w:rsid w:val="002D2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BE9"/>
    <w:rPr>
      <w:sz w:val="32"/>
    </w:rPr>
  </w:style>
  <w:style w:type="paragraph" w:customStyle="1" w:styleId="HeadingProcedure">
    <w:name w:val="Heading Procedure"/>
    <w:basedOn w:val="HeadingBase"/>
    <w:next w:val="Normal"/>
    <w:rsid w:val="002D2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BE9"/>
    <w:pPr>
      <w:spacing w:before="60" w:after="60"/>
    </w:pPr>
  </w:style>
  <w:style w:type="paragraph" w:styleId="ListContinue">
    <w:name w:val="List Continue"/>
    <w:basedOn w:val="List"/>
    <w:rsid w:val="002D2BE9"/>
    <w:pPr>
      <w:ind w:firstLine="0"/>
    </w:pPr>
  </w:style>
  <w:style w:type="paragraph" w:customStyle="1" w:styleId="ListNote">
    <w:name w:val="List Note"/>
    <w:basedOn w:val="List"/>
    <w:rsid w:val="002D2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BE9"/>
    <w:rPr>
      <w:rFonts w:ascii="Courier New" w:hAnsi="Courier New"/>
    </w:rPr>
  </w:style>
  <w:style w:type="paragraph" w:customStyle="1" w:styleId="NoteBullet">
    <w:name w:val="Note Bullet"/>
    <w:basedOn w:val="Note"/>
    <w:rsid w:val="002D2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B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BE9"/>
    <w:rPr>
      <w:b/>
      <w:smallCaps/>
    </w:rPr>
  </w:style>
  <w:style w:type="paragraph" w:customStyle="1" w:styleId="TableListNumber">
    <w:name w:val="Table List Number"/>
    <w:basedOn w:val="ListNumber"/>
    <w:rsid w:val="002D2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BE9"/>
    <w:pPr>
      <w:numPr>
        <w:numId w:val="9"/>
      </w:numPr>
    </w:pPr>
  </w:style>
  <w:style w:type="paragraph" w:customStyle="1" w:styleId="ListAlpha2">
    <w:name w:val="List Alpha 2"/>
    <w:basedOn w:val="List2"/>
    <w:rsid w:val="002D2BE9"/>
    <w:pPr>
      <w:numPr>
        <w:numId w:val="8"/>
      </w:numPr>
    </w:pPr>
  </w:style>
  <w:style w:type="paragraph" w:styleId="List2">
    <w:name w:val="List 2"/>
    <w:basedOn w:val="BodyText"/>
    <w:rsid w:val="002D2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B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B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BE9"/>
    <w:pPr>
      <w:numPr>
        <w:numId w:val="4"/>
      </w:numPr>
    </w:pPr>
  </w:style>
  <w:style w:type="paragraph" w:styleId="ListContinue2">
    <w:name w:val="List Continue 2"/>
    <w:basedOn w:val="List2"/>
    <w:rsid w:val="002D2BE9"/>
    <w:pPr>
      <w:ind w:firstLine="0"/>
    </w:pPr>
  </w:style>
  <w:style w:type="paragraph" w:styleId="ListContinue3">
    <w:name w:val="List Continue 3"/>
    <w:basedOn w:val="List3"/>
    <w:rsid w:val="002D2BE9"/>
    <w:pPr>
      <w:ind w:left="1021" w:firstLine="0"/>
    </w:pPr>
  </w:style>
  <w:style w:type="paragraph" w:styleId="ListContinue4">
    <w:name w:val="List Continue 4"/>
    <w:basedOn w:val="List4"/>
    <w:rsid w:val="002D2BE9"/>
    <w:pPr>
      <w:ind w:firstLine="0"/>
    </w:pPr>
  </w:style>
  <w:style w:type="paragraph" w:styleId="ListContinue5">
    <w:name w:val="List Continue 5"/>
    <w:basedOn w:val="List5"/>
    <w:rsid w:val="002D2BE9"/>
    <w:pPr>
      <w:ind w:firstLine="0"/>
    </w:pPr>
  </w:style>
  <w:style w:type="paragraph" w:styleId="ListNumber3">
    <w:name w:val="List Number 3"/>
    <w:basedOn w:val="List3"/>
    <w:rsid w:val="002D2BE9"/>
    <w:pPr>
      <w:numPr>
        <w:numId w:val="5"/>
      </w:numPr>
    </w:pPr>
  </w:style>
  <w:style w:type="paragraph" w:styleId="ListNumber4">
    <w:name w:val="List Number 4"/>
    <w:basedOn w:val="List4"/>
    <w:rsid w:val="002D2BE9"/>
    <w:pPr>
      <w:numPr>
        <w:numId w:val="6"/>
      </w:numPr>
    </w:pPr>
  </w:style>
  <w:style w:type="paragraph" w:styleId="ListNumber5">
    <w:name w:val="List Number 5"/>
    <w:basedOn w:val="List5"/>
    <w:rsid w:val="002D2BE9"/>
    <w:pPr>
      <w:numPr>
        <w:numId w:val="7"/>
      </w:numPr>
    </w:pPr>
  </w:style>
  <w:style w:type="paragraph" w:styleId="BlockText">
    <w:name w:val="Block Text"/>
    <w:basedOn w:val="Normal"/>
    <w:rsid w:val="002D2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BE9"/>
    <w:rPr>
      <w:sz w:val="16"/>
      <w:vertAlign w:val="superscript"/>
    </w:rPr>
  </w:style>
  <w:style w:type="character" w:customStyle="1" w:styleId="Symbols">
    <w:name w:val="Symbols"/>
    <w:basedOn w:val="DefaultParagraphFont"/>
    <w:rsid w:val="002D2BE9"/>
    <w:rPr>
      <w:rFonts w:ascii="Symbol" w:hAnsi="Symbol"/>
    </w:rPr>
  </w:style>
  <w:style w:type="character" w:customStyle="1" w:styleId="MenuOptions">
    <w:name w:val="Menu Options"/>
    <w:basedOn w:val="DefaultParagraphFont"/>
    <w:rsid w:val="002D2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BE9"/>
    <w:rPr>
      <w:b/>
    </w:rPr>
  </w:style>
  <w:style w:type="character" w:customStyle="1" w:styleId="Underlined">
    <w:name w:val="Underlined"/>
    <w:basedOn w:val="DefaultParagraphFont"/>
    <w:rsid w:val="002D2BE9"/>
    <w:rPr>
      <w:u w:val="single"/>
    </w:rPr>
  </w:style>
  <w:style w:type="paragraph" w:customStyle="1" w:styleId="TableBodyTextRight">
    <w:name w:val="Table Body Text Right"/>
    <w:basedOn w:val="TableBodyText"/>
    <w:rsid w:val="002D2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BE9"/>
    <w:rPr>
      <w:sz w:val="18"/>
    </w:rPr>
  </w:style>
  <w:style w:type="paragraph" w:customStyle="1" w:styleId="BodySmallRight">
    <w:name w:val="Body Small Right"/>
    <w:basedOn w:val="BodyTextRight"/>
    <w:rsid w:val="002D2BE9"/>
    <w:rPr>
      <w:sz w:val="18"/>
      <w:szCs w:val="18"/>
    </w:rPr>
  </w:style>
  <w:style w:type="paragraph" w:customStyle="1" w:styleId="MarginEdition">
    <w:name w:val="Margin Edition"/>
    <w:basedOn w:val="MarginNote"/>
    <w:rsid w:val="002D2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BE9"/>
    <w:rPr>
      <w:sz w:val="2"/>
      <w:szCs w:val="2"/>
    </w:rPr>
  </w:style>
  <w:style w:type="character" w:customStyle="1" w:styleId="Small">
    <w:name w:val="Small"/>
    <w:basedOn w:val="DefaultParagraphFont"/>
    <w:rsid w:val="002D2BE9"/>
    <w:rPr>
      <w:sz w:val="16"/>
    </w:rPr>
  </w:style>
  <w:style w:type="paragraph" w:customStyle="1" w:styleId="WideTable">
    <w:name w:val="Wide Table"/>
    <w:basedOn w:val="Normal"/>
    <w:rsid w:val="002D2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BE9"/>
  </w:style>
  <w:style w:type="paragraph" w:styleId="Quote">
    <w:name w:val="Quote"/>
    <w:basedOn w:val="Heading1"/>
    <w:link w:val="QuoteChar"/>
    <w:qFormat/>
    <w:rsid w:val="002D2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BE9"/>
    <w:pPr>
      <w:pageBreakBefore/>
    </w:pPr>
  </w:style>
  <w:style w:type="paragraph" w:customStyle="1" w:styleId="Border">
    <w:name w:val="Border"/>
    <w:basedOn w:val="Normal"/>
    <w:qFormat/>
    <w:rsid w:val="002D2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BE9"/>
    <w:rPr>
      <w:u w:val="single"/>
    </w:rPr>
  </w:style>
  <w:style w:type="character" w:customStyle="1" w:styleId="BoldandItalics">
    <w:name w:val="Bold and Italics"/>
    <w:qFormat/>
    <w:rsid w:val="002D2BE9"/>
    <w:rPr>
      <w:b/>
      <w:i/>
      <w:u w:val="none"/>
    </w:rPr>
  </w:style>
  <w:style w:type="paragraph" w:styleId="BalloonText">
    <w:name w:val="Balloon Text"/>
    <w:basedOn w:val="Normal"/>
    <w:link w:val="BalloonTextChar"/>
    <w:rsid w:val="002D2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BE9"/>
    <w:pPr>
      <w:spacing w:before="0" w:after="0"/>
    </w:pPr>
  </w:style>
  <w:style w:type="paragraph" w:customStyle="1" w:styleId="BodyTextBold">
    <w:name w:val="Body Text Bold"/>
    <w:basedOn w:val="BodyText"/>
    <w:qFormat/>
    <w:rsid w:val="002D2BE9"/>
    <w:rPr>
      <w:b/>
    </w:rPr>
  </w:style>
  <w:style w:type="character" w:styleId="Hyperlink">
    <w:name w:val="Hyperlink"/>
    <w:basedOn w:val="DefaultParagraphFont"/>
    <w:uiPriority w:val="99"/>
    <w:unhideWhenUsed/>
    <w:rsid w:val="00EA1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2100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CUAWRT404 Perform writing and editing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