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571" w:rsidP="001A25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CUAWRT401 Edit texts</w:t>
      </w:r>
      <w:r>
        <w:fldChar w:fldCharType="end"/>
      </w:r>
    </w:p>
    <w:p w:rsidR="001A2571" w:rsidP="001A2571">
      <w:pPr>
        <w:pStyle w:val="Version"/>
        <w:sectPr w:rsidSect="00617D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D58" w:rsidP="00617D58">
      <w:pPr>
        <w:pStyle w:val="SuperHeading"/>
      </w:pPr>
      <w:r w:rsidRPr="00617D58">
        <w:t>CUAWRT401 Edit texts</w:t>
      </w:r>
    </w:p>
    <w:p w:rsidR="00000000" w:rsidRPr="00617D58" w:rsidP="00617D58">
      <w:pPr>
        <w:pStyle w:val="Heading1"/>
      </w:pPr>
      <w:bookmarkStart w:id="1" w:name="O_818694"/>
      <w:bookmarkEnd w:id="1"/>
      <w:r w:rsidRPr="00617D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17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BodyText"/>
            </w:pPr>
            <w:r w:rsidRPr="00617D5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rPr>
                <w:rStyle w:val="SpecialBold"/>
              </w:rPr>
              <w:t>Comments</w:t>
            </w:r>
          </w:p>
        </w:tc>
      </w:tr>
      <w:tr w:rsidTr="00617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BodyText"/>
            </w:pPr>
            <w:r w:rsidRPr="00617D58">
              <w:t>This version first released with CUA Creative Arts and Culture Training Package version 2.0.</w:t>
            </w:r>
          </w:p>
        </w:tc>
      </w:tr>
    </w:tbl>
    <w:p w:rsidR="00000000" w:rsidRPr="00617D58" w:rsidP="00617D58">
      <w:pPr>
        <w:pStyle w:val="BodyText"/>
      </w:pPr>
    </w:p>
    <w:p w:rsidR="00000000" w:rsidRPr="00617D58" w:rsidP="00617D58">
      <w:pPr>
        <w:pStyle w:val="AllowPageBreak"/>
      </w:pPr>
    </w:p>
    <w:p w:rsidR="00000000" w:rsidRPr="00617D58" w:rsidP="00617D58">
      <w:pPr>
        <w:pStyle w:val="Heading1"/>
      </w:pPr>
      <w:bookmarkStart w:id="2" w:name="O_818695"/>
      <w:bookmarkEnd w:id="2"/>
      <w:r w:rsidRPr="00617D58">
        <w:t>Application</w:t>
      </w:r>
    </w:p>
    <w:p w:rsidR="00000000" w:rsidRPr="00617D58" w:rsidP="001A2571">
      <w:pPr>
        <w:pStyle w:val="BodyText"/>
      </w:pPr>
      <w:r w:rsidRPr="00617D58">
        <w:t>This unit describes the skills and knowledge required to refine and amend text to enhance clarity of wri</w:t>
      </w:r>
      <w:r w:rsidRPr="00617D58">
        <w:t>tten communication, taking into account the needs of the readership, the author’s intention, available resources and the type of publication.</w:t>
      </w:r>
    </w:p>
    <w:p w:rsidR="00000000" w:rsidRPr="00617D58" w:rsidP="001A2571">
      <w:pPr>
        <w:pStyle w:val="BodyText"/>
      </w:pPr>
      <w:r w:rsidRPr="00617D58">
        <w:t xml:space="preserve">It applies to individuals working in contexts such as book publishing, magazines and journals, corporate, online </w:t>
      </w:r>
      <w:r w:rsidRPr="00617D58">
        <w:t xml:space="preserve">media, government, not-for-profit organisations or freelance editing. </w:t>
      </w:r>
    </w:p>
    <w:p w:rsidR="00000000" w:rsidRPr="00617D58" w:rsidP="001A2571">
      <w:pPr>
        <w:pStyle w:val="BodyText"/>
      </w:pPr>
      <w:r w:rsidRPr="00617D58">
        <w:t>No licensing, legislative or certification requirements apply to this unit at the time of publication.</w:t>
      </w:r>
    </w:p>
    <w:p w:rsidR="00000000" w:rsidRPr="00617D58" w:rsidP="00617D58">
      <w:pPr>
        <w:pStyle w:val="Heading1"/>
      </w:pPr>
      <w:bookmarkStart w:id="3" w:name="O_818698"/>
      <w:bookmarkEnd w:id="3"/>
      <w:r w:rsidRPr="00617D58">
        <w:t>Unit Sector</w:t>
      </w:r>
    </w:p>
    <w:p w:rsidR="00000000" w:rsidRPr="00617D58" w:rsidP="001A2571">
      <w:pPr>
        <w:pStyle w:val="BodyText"/>
      </w:pPr>
      <w:r w:rsidRPr="00617D58">
        <w:t>Communication – Writing</w:t>
      </w:r>
    </w:p>
    <w:p w:rsidR="00000000" w:rsidRPr="00617D58" w:rsidP="00617D58">
      <w:pPr>
        <w:pStyle w:val="Heading1"/>
      </w:pPr>
      <w:bookmarkStart w:id="4" w:name="O_818699"/>
      <w:bookmarkEnd w:id="4"/>
      <w:r w:rsidRPr="00617D58">
        <w:t>Elements an</w:t>
      </w:r>
      <w:r w:rsidRPr="00617D58">
        <w:t>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17D5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BodyText"/>
            </w:pPr>
            <w:r w:rsidRPr="00617D5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rPr>
                <w:rStyle w:val="SpecialBold"/>
              </w:rPr>
              <w:t>PERFORMANCE CRITERIA</w:t>
            </w:r>
          </w:p>
        </w:tc>
      </w:tr>
      <w:tr w:rsidTr="00617D5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BodyText"/>
            </w:pPr>
            <w:r w:rsidRPr="00617D5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7D5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1. Prepare to edit written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BodyText"/>
            </w:pPr>
            <w:r w:rsidRPr="00617D58">
              <w:t>1.1 Clarify scope of editing tasks, including timelines with relevant personnel</w:t>
            </w:r>
          </w:p>
          <w:p w:rsidR="00000000" w:rsidRPr="00617D58" w:rsidP="00617D58">
            <w:pPr>
              <w:pStyle w:val="BodyText"/>
            </w:pPr>
            <w:r w:rsidRPr="00617D58">
              <w:t xml:space="preserve">1.2 Determine style or tone appropriate to the publication </w:t>
            </w:r>
          </w:p>
          <w:p w:rsidR="00000000" w:rsidRPr="00617D58" w:rsidP="00617D58">
            <w:pPr>
              <w:pStyle w:val="BodyText"/>
            </w:pPr>
            <w:r w:rsidRPr="00617D58">
              <w:t xml:space="preserve">1.3 Identify factors that have implications for the way content will be edited </w:t>
            </w:r>
          </w:p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1.4 Identify enterprise or governmen</w:t>
            </w:r>
            <w:r w:rsidRPr="00617D58">
              <w:t xml:space="preserve">t styles guides, general and specialist dictionaries and grammar references to support editing </w:t>
            </w:r>
          </w:p>
        </w:tc>
      </w:tr>
      <w:tr w:rsidTr="00617D5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2. Enhance clarity of written 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BodyText"/>
            </w:pPr>
            <w:r w:rsidRPr="00617D58">
              <w:t>2.1 Amend text to make language clear and structure</w:t>
            </w:r>
            <w:r w:rsidRPr="00617D58">
              <w:rPr>
                <w:rStyle w:val="BoldandItalics"/>
              </w:rPr>
              <w:t xml:space="preserve"> </w:t>
            </w:r>
            <w:r w:rsidRPr="00617D58">
              <w:t>logical</w:t>
            </w:r>
          </w:p>
          <w:p w:rsidR="00000000" w:rsidRPr="00617D58" w:rsidP="00617D58">
            <w:pPr>
              <w:pStyle w:val="BodyText"/>
            </w:pPr>
            <w:r w:rsidRPr="00617D58">
              <w:t xml:space="preserve">2.2 Check language level is appropriate to target audience </w:t>
            </w:r>
          </w:p>
          <w:p w:rsidR="00000000" w:rsidRPr="00617D58" w:rsidP="00617D58">
            <w:pPr>
              <w:pStyle w:val="BodyText"/>
            </w:pPr>
            <w:r w:rsidRPr="00617D58">
              <w:t xml:space="preserve">2.3 Check tone is consistent with theme and purpose of the communication </w:t>
            </w:r>
          </w:p>
          <w:p w:rsidR="00000000" w:rsidRPr="00617D58" w:rsidP="00617D58">
            <w:pPr>
              <w:pStyle w:val="BodyText"/>
            </w:pPr>
            <w:r w:rsidRPr="00617D58">
              <w:t xml:space="preserve">2.4 Review punctuation, grammar and syntax to ensure clarity of meaning and ease of reading </w:t>
            </w:r>
          </w:p>
          <w:p w:rsidR="00000000" w:rsidRPr="00617D58" w:rsidP="00617D58">
            <w:pPr>
              <w:pStyle w:val="BodyText"/>
            </w:pPr>
            <w:r w:rsidRPr="00617D58">
              <w:t>2.5 Check text for potentiall</w:t>
            </w:r>
            <w:r w:rsidRPr="00617D58">
              <w:t xml:space="preserve">y offensive, defamatory or bigoted language </w:t>
            </w:r>
          </w:p>
          <w:p w:rsidR="00000000" w:rsidRPr="00617D58" w:rsidP="00617D58">
            <w:pPr>
              <w:pStyle w:val="BodyText"/>
            </w:pPr>
            <w:r w:rsidRPr="00617D58">
              <w:t xml:space="preserve">2.6 Identify areas where content is unclear and amend to preserve integrity of the author’s voice  </w:t>
            </w:r>
          </w:p>
          <w:p w:rsidR="00000000" w:rsidRPr="00617D58" w:rsidP="00617D58">
            <w:pPr>
              <w:pStyle w:val="BodyText"/>
            </w:pPr>
            <w:r w:rsidRPr="00617D58">
              <w:t xml:space="preserve">2.7 Amend text for consistency where additional information has been incorporated </w:t>
            </w:r>
          </w:p>
          <w:p w:rsidR="00000000" w:rsidRPr="00617D58" w:rsidP="00617D58">
            <w:pPr>
              <w:pStyle w:val="BodyText"/>
            </w:pPr>
            <w:r w:rsidRPr="00617D58">
              <w:t>2.8 Mark up text according t</w:t>
            </w:r>
            <w:r w:rsidRPr="00617D58">
              <w:t>o industry or enterprise procedures</w:t>
            </w:r>
          </w:p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 xml:space="preserve">2.9 Adopt safe ergonomic practices when using equipment for long periods of time </w:t>
            </w:r>
          </w:p>
        </w:tc>
      </w:tr>
      <w:tr w:rsidTr="00617D5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3. Finalise editing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BodyText"/>
            </w:pPr>
            <w:r w:rsidRPr="00617D58">
              <w:t xml:space="preserve">3.1 Check accuracy of references and organise copyright clearances as required </w:t>
            </w:r>
          </w:p>
          <w:p w:rsidR="00000000" w:rsidRPr="00617D58" w:rsidP="00617D58">
            <w:pPr>
              <w:pStyle w:val="BodyText"/>
            </w:pPr>
            <w:r w:rsidRPr="00617D58">
              <w:t>3.2 Finalise format and place</w:t>
            </w:r>
            <w:r w:rsidRPr="00617D58">
              <w:t xml:space="preserve">ment of visual material as required In consultation with relevant personnel </w:t>
            </w:r>
          </w:p>
          <w:p w:rsidR="00000000" w:rsidRPr="00617D58" w:rsidP="00617D58">
            <w:pPr>
              <w:pStyle w:val="BodyText"/>
            </w:pPr>
            <w:r w:rsidRPr="00617D58">
              <w:t>3.3 Submit final edited material to relevant personnel by agreed deadline</w:t>
            </w:r>
          </w:p>
          <w:p w:rsidR="00000000" w:rsidRPr="00617D58" w:rsidP="00617D58">
            <w:pPr>
              <w:pStyle w:val="BodyText"/>
            </w:pPr>
            <w:r w:rsidRPr="00617D58">
              <w:t xml:space="preserve">3.4 Evaluate editing process, assessing own performance and noting areas for future improvement </w:t>
            </w:r>
          </w:p>
        </w:tc>
      </w:tr>
    </w:tbl>
    <w:p w:rsidR="00000000" w:rsidRPr="00617D58" w:rsidP="00617D58">
      <w:pPr>
        <w:pStyle w:val="BodyText"/>
      </w:pPr>
    </w:p>
    <w:p w:rsidR="00000000" w:rsidRPr="00617D58" w:rsidP="00617D58">
      <w:pPr>
        <w:pStyle w:val="AllowPageBreak"/>
      </w:pPr>
    </w:p>
    <w:p w:rsidR="00000000" w:rsidRPr="00617D58" w:rsidP="00617D58">
      <w:pPr>
        <w:pStyle w:val="Heading1"/>
      </w:pPr>
      <w:bookmarkStart w:id="5" w:name="O_818700"/>
      <w:bookmarkEnd w:id="5"/>
      <w:r w:rsidRPr="00617D58">
        <w:t>Foundation Skills</w:t>
      </w:r>
    </w:p>
    <w:p w:rsidR="00000000" w:rsidRPr="001A2571" w:rsidP="001A2571">
      <w:pPr>
        <w:pStyle w:val="BodyText"/>
        <w:rPr>
          <w:i/>
        </w:rPr>
      </w:pPr>
      <w:r w:rsidRPr="001A257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17D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BodyText"/>
            </w:pPr>
            <w:r w:rsidRPr="00617D5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BodyText"/>
            </w:pPr>
            <w:r w:rsidRPr="00617D58">
              <w:rPr>
                <w:rStyle w:val="SpecialBold"/>
              </w:rPr>
              <w:t>Performance</w:t>
            </w:r>
          </w:p>
          <w:p w:rsidR="00000000" w:rsidRPr="00617D58" w:rsidP="00617D58">
            <w:pPr>
              <w:pStyle w:val="BodyText"/>
            </w:pPr>
            <w:r w:rsidRPr="00617D5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rPr>
                <w:rStyle w:val="SpecialBold"/>
              </w:rPr>
              <w:t>Description</w:t>
            </w:r>
          </w:p>
        </w:tc>
      </w:tr>
      <w:tr w:rsidTr="00617D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ListBullet"/>
              <w:rPr>
                <w:lang w:val="en-NZ"/>
              </w:rPr>
            </w:pPr>
            <w:r w:rsidRPr="00617D58">
              <w:t>Has an awareness of self as learner and takes responsibility for learning in this routine context</w:t>
            </w:r>
          </w:p>
        </w:tc>
      </w:tr>
      <w:tr w:rsidTr="00617D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1.1, 1.2, 1.4, 2.1-2.9,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ListBullet"/>
            </w:pPr>
            <w:r w:rsidRPr="00617D58">
              <w:t>Interprets and analyses complex texts for accuracy, clarity and appropriateness for a particular audience</w:t>
            </w:r>
          </w:p>
          <w:p w:rsidR="00000000" w:rsidP="00617D58">
            <w:pPr>
              <w:pStyle w:val="ListBullet"/>
              <w:rPr>
                <w:lang w:val="en-NZ"/>
              </w:rPr>
            </w:pPr>
            <w:r w:rsidRPr="00617D58">
              <w:t>Applies a</w:t>
            </w:r>
            <w:r w:rsidRPr="00617D58">
              <w:t xml:space="preserve">ppropriate strategies, including proofreading </w:t>
            </w:r>
            <w:r w:rsidRPr="00617D58">
              <w:t>skills to support understanding of a range of complex texts</w:t>
            </w:r>
          </w:p>
        </w:tc>
      </w:tr>
      <w:tr w:rsidTr="00617D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1.1, 1.3, 2.1-2.9,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ListBullet"/>
            </w:pPr>
            <w:r w:rsidRPr="00617D58">
              <w:t xml:space="preserve">Communicates complex relationships between ideas and information with an understanding </w:t>
            </w:r>
            <w:r w:rsidRPr="00617D58">
              <w:t>of audience or reader needs, expectations and the application of non-discriminatory language</w:t>
            </w:r>
          </w:p>
          <w:p w:rsidR="00000000" w:rsidP="00617D58">
            <w:pPr>
              <w:pStyle w:val="ListBullet"/>
              <w:rPr>
                <w:lang w:val="en-NZ"/>
              </w:rPr>
            </w:pPr>
            <w:r w:rsidRPr="00617D58">
              <w:t>Applies correct grammar, syntax, spelling and punctuation, and displays knowledge of appropriate publishing and presentation formats employing broad vocabulary, gr</w:t>
            </w:r>
            <w:r w:rsidRPr="00617D58">
              <w:t>ammatical structure and conventions appropriate to text</w:t>
            </w:r>
          </w:p>
        </w:tc>
      </w:tr>
      <w:tr w:rsidTr="00617D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1.1, 3.2, 3.3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ListBullet"/>
            </w:pPr>
            <w:r w:rsidRPr="00617D58">
              <w:t>Participates in verbal exchanges and discussions of complex ideas by using listening and questioning techniques</w:t>
            </w:r>
          </w:p>
          <w:p w:rsidR="00000000" w:rsidP="00617D58">
            <w:pPr>
              <w:pStyle w:val="ListBullet"/>
              <w:rPr>
                <w:lang w:val="en-NZ"/>
              </w:rPr>
            </w:pPr>
            <w:r w:rsidRPr="00617D58">
              <w:t>Uses clear language to express understandings and opi</w:t>
            </w:r>
            <w:r w:rsidRPr="00617D58">
              <w:t>nions</w:t>
            </w:r>
          </w:p>
        </w:tc>
      </w:tr>
      <w:tr w:rsidTr="00617D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ListBullet"/>
              <w:rPr>
                <w:lang w:val="en-NZ"/>
              </w:rPr>
            </w:pPr>
            <w:r w:rsidRPr="00617D58">
              <w:t>Calculates time required for a given editing task</w:t>
            </w:r>
          </w:p>
        </w:tc>
      </w:tr>
      <w:tr w:rsidTr="00617D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2.9, 2.10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ListBullet"/>
            </w:pPr>
            <w:r w:rsidRPr="00617D58">
              <w:t>Complies with organisational requirements in relation to document editing</w:t>
            </w:r>
          </w:p>
          <w:p w:rsidR="00000000" w:rsidRPr="00617D58" w:rsidP="00617D58">
            <w:pPr>
              <w:pStyle w:val="ListBullet"/>
            </w:pPr>
            <w:r w:rsidRPr="00617D58">
              <w:t>Follows work health and safety (WHS) legislation as required</w:t>
            </w:r>
          </w:p>
          <w:p w:rsidR="00000000" w:rsidP="00617D58">
            <w:pPr>
              <w:pStyle w:val="ListBullet"/>
              <w:rPr>
                <w:lang w:val="en-NZ"/>
              </w:rPr>
            </w:pPr>
            <w:r w:rsidRPr="00617D58">
              <w:t xml:space="preserve">Checks information sources and copyright issues that contribute to generating text-based content </w:t>
            </w:r>
          </w:p>
        </w:tc>
      </w:tr>
      <w:tr w:rsidTr="00617D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1.1, 3.2, 3.3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ListBullet"/>
            </w:pPr>
            <w:r w:rsidRPr="00617D58">
              <w:t>Recognises and applies appropriate communication protocols in consultation with others</w:t>
            </w:r>
          </w:p>
          <w:p w:rsidR="00000000" w:rsidP="00617D58">
            <w:pPr>
              <w:pStyle w:val="ListBullet"/>
              <w:rPr>
                <w:lang w:val="en-NZ"/>
              </w:rPr>
            </w:pPr>
            <w:r w:rsidRPr="00617D58">
              <w:t>Presents information in a way easi</w:t>
            </w:r>
            <w:r w:rsidRPr="00617D58">
              <w:t>ly understood by others</w:t>
            </w:r>
          </w:p>
        </w:tc>
      </w:tr>
      <w:tr w:rsidTr="00617D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1.1-1.4, 2.1-2.9,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ListBullet"/>
            </w:pPr>
            <w:r w:rsidRPr="00617D58">
              <w:t>Adopts a logical and methodical approach to the process of clarifying scope, style and possible implications for editing</w:t>
            </w:r>
          </w:p>
          <w:p w:rsidR="00000000" w:rsidRPr="00617D58" w:rsidP="00617D58">
            <w:pPr>
              <w:pStyle w:val="ListBullet"/>
            </w:pPr>
            <w:r w:rsidRPr="00617D58">
              <w:t>Adopts a consistent approach to the process of reviewing and amen</w:t>
            </w:r>
            <w:r w:rsidRPr="00617D58">
              <w:t>ding content to achieve clear language and logical structure, meeting deadlines as required</w:t>
            </w:r>
          </w:p>
          <w:p w:rsidR="00000000" w:rsidRPr="00617D58" w:rsidP="00617D58">
            <w:pPr>
              <w:pStyle w:val="ListBullet"/>
            </w:pPr>
            <w:r w:rsidRPr="00617D58">
              <w:t>Uses standard word processing applications to write material</w:t>
            </w:r>
          </w:p>
        </w:tc>
      </w:tr>
    </w:tbl>
    <w:p w:rsidR="00000000" w:rsidRPr="00617D58" w:rsidP="00617D58">
      <w:pPr>
        <w:pStyle w:val="BodyText"/>
      </w:pPr>
    </w:p>
    <w:p w:rsidR="00000000" w:rsidRPr="00617D58" w:rsidP="00617D58">
      <w:pPr>
        <w:pStyle w:val="AllowPageBreak"/>
      </w:pPr>
    </w:p>
    <w:p w:rsidR="00000000" w:rsidRPr="00617D58" w:rsidP="00617D58">
      <w:pPr>
        <w:pStyle w:val="Heading1"/>
      </w:pPr>
      <w:bookmarkStart w:id="6" w:name="O_818702"/>
      <w:bookmarkEnd w:id="6"/>
      <w:r w:rsidRPr="00617D5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05"/>
      </w:tblGrid>
      <w:tr w:rsidTr="00617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BodyText"/>
            </w:pPr>
            <w:r w:rsidRPr="00617D58">
              <w:rPr>
                <w:rStyle w:val="SpecialBold"/>
              </w:rPr>
              <w:t xml:space="preserve">Code and title </w:t>
            </w:r>
          </w:p>
          <w:p w:rsidR="00000000" w:rsidRPr="00617D58" w:rsidP="00617D58">
            <w:pPr>
              <w:pStyle w:val="BodyText"/>
            </w:pPr>
            <w:r w:rsidRPr="00617D5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BodyText"/>
            </w:pPr>
            <w:r w:rsidRPr="00617D58">
              <w:rPr>
                <w:rStyle w:val="SpecialBold"/>
              </w:rPr>
              <w:t>Code and title</w:t>
            </w:r>
          </w:p>
          <w:p w:rsidR="00000000" w:rsidRPr="00617D58" w:rsidP="00617D58">
            <w:pPr>
              <w:pStyle w:val="BodyText"/>
            </w:pPr>
            <w:r w:rsidRPr="00617D5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BodyText"/>
            </w:pPr>
            <w:r w:rsidRPr="00617D58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rPr>
                <w:rStyle w:val="SpecialBold"/>
              </w:rPr>
              <w:t>Equivalence status</w:t>
            </w:r>
          </w:p>
        </w:tc>
      </w:tr>
      <w:tr w:rsidTr="00617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CUAWRT401 Edit texts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>CUFWRT401A Edit texts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8">
            <w:pPr>
              <w:pStyle w:val="BodyText"/>
              <w:rPr>
                <w:lang w:val="en-NZ"/>
              </w:rPr>
            </w:pPr>
            <w:r w:rsidRPr="00617D58">
              <w:t xml:space="preserve">Updated to meet Standards for Training Packages. Minor edits to performance criteria.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8" w:rsidP="00617D58">
            <w:pPr>
              <w:pStyle w:val="BodyText"/>
            </w:pPr>
            <w:r w:rsidRPr="00617D58">
              <w:t xml:space="preserve">Equivalent unit </w:t>
            </w:r>
          </w:p>
        </w:tc>
      </w:tr>
    </w:tbl>
    <w:p w:rsidR="00000000" w:rsidRPr="00617D58" w:rsidP="00617D58">
      <w:pPr>
        <w:pStyle w:val="BodyText"/>
      </w:pPr>
    </w:p>
    <w:p w:rsidR="00000000" w:rsidRPr="00617D58" w:rsidP="00617D58">
      <w:pPr>
        <w:pStyle w:val="AllowPageBreak"/>
      </w:pPr>
    </w:p>
    <w:p w:rsidR="00000000" w:rsidRPr="00617D58" w:rsidP="00617D58">
      <w:pPr>
        <w:pStyle w:val="Heading1"/>
      </w:pPr>
      <w:bookmarkStart w:id="7" w:name="O_818709"/>
      <w:bookmarkEnd w:id="7"/>
      <w:r w:rsidRPr="00617D58">
        <w:t>Links</w:t>
      </w:r>
    </w:p>
    <w:p w:rsidR="00000000" w:rsidRPr="00617D58" w:rsidP="001A2571">
      <w:pPr>
        <w:pStyle w:val="BodyText"/>
      </w:pPr>
      <w:r w:rsidRPr="00617D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837F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17D58" w:rsidP="00617D58"/>
    <w:sectPr w:rsidSect="00617D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58" w:rsidRPr="001A2571" w:rsidP="001A25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71" w:rsidP="00617D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571" w:rsidP="00617D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2571" w:rsidP="00617D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D58" w:rsidRPr="001A2571" w:rsidP="001A25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71" w:rsidRPr="002D2AF8" w:rsidP="00617D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CUAWRT401 Edit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A2571" w:rsidP="00617D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EE0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F47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D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D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D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D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D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D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D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D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D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D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D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D58"/>
  </w:style>
  <w:style w:type="character" w:customStyle="1" w:styleId="Heading1Char">
    <w:name w:val="Heading 1 Char"/>
    <w:basedOn w:val="DefaultParagraphFont"/>
    <w:link w:val="Heading1"/>
    <w:rsid w:val="00617D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D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D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D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D58"/>
    <w:rPr>
      <w:b/>
      <w:spacing w:val="0"/>
    </w:rPr>
  </w:style>
  <w:style w:type="character" w:styleId="Emphasis">
    <w:name w:val="Emphasis"/>
    <w:basedOn w:val="DefaultParagraphFont"/>
    <w:qFormat/>
    <w:rsid w:val="00617D58"/>
    <w:rPr>
      <w:i/>
    </w:rPr>
  </w:style>
  <w:style w:type="paragraph" w:customStyle="1" w:styleId="SuperHeading">
    <w:name w:val="SuperHeading"/>
    <w:basedOn w:val="Normal"/>
    <w:rsid w:val="00617D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D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17D5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17D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D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D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D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D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D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D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D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D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D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D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D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D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D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D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D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D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D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D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7D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7D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D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D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D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D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D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D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D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D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7D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D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D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D58"/>
  </w:style>
  <w:style w:type="paragraph" w:styleId="TableofFigures">
    <w:name w:val="table of figures"/>
    <w:basedOn w:val="Normal"/>
    <w:next w:val="Normal"/>
    <w:semiHidden/>
    <w:rsid w:val="00617D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D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7D58"/>
    <w:rPr>
      <w:rFonts w:ascii="Wingdings" w:hAnsi="Wingdings"/>
    </w:rPr>
  </w:style>
  <w:style w:type="paragraph" w:customStyle="1" w:styleId="TableHeading">
    <w:name w:val="Table Heading"/>
    <w:basedOn w:val="HeadingBase"/>
    <w:rsid w:val="00617D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D58"/>
    <w:rPr>
      <w:color w:val="0033CC"/>
      <w:u w:val="none"/>
    </w:rPr>
  </w:style>
  <w:style w:type="paragraph" w:customStyle="1" w:styleId="BodyTextRight">
    <w:name w:val="Body Text Right"/>
    <w:basedOn w:val="BodyText"/>
    <w:rsid w:val="00617D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D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D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D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D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D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D58"/>
    <w:rPr>
      <w:sz w:val="32"/>
    </w:rPr>
  </w:style>
  <w:style w:type="paragraph" w:customStyle="1" w:styleId="HeadingProcedure">
    <w:name w:val="Heading Procedure"/>
    <w:basedOn w:val="HeadingBase"/>
    <w:next w:val="Normal"/>
    <w:rsid w:val="00617D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D58"/>
    <w:pPr>
      <w:spacing w:before="60" w:after="60"/>
    </w:pPr>
  </w:style>
  <w:style w:type="paragraph" w:styleId="ListContinue">
    <w:name w:val="List Continue"/>
    <w:basedOn w:val="List"/>
    <w:rsid w:val="00617D58"/>
    <w:pPr>
      <w:ind w:firstLine="0"/>
    </w:pPr>
  </w:style>
  <w:style w:type="paragraph" w:customStyle="1" w:styleId="ListNote">
    <w:name w:val="List Note"/>
    <w:basedOn w:val="List"/>
    <w:rsid w:val="00617D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D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D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D58"/>
    <w:rPr>
      <w:rFonts w:ascii="Courier New" w:hAnsi="Courier New"/>
    </w:rPr>
  </w:style>
  <w:style w:type="paragraph" w:customStyle="1" w:styleId="NoteBullet">
    <w:name w:val="Note Bullet"/>
    <w:basedOn w:val="Note"/>
    <w:rsid w:val="00617D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D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D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D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D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7D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D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D58"/>
    <w:rPr>
      <w:b/>
      <w:smallCaps/>
    </w:rPr>
  </w:style>
  <w:style w:type="paragraph" w:customStyle="1" w:styleId="TableListNumber">
    <w:name w:val="Table List Number"/>
    <w:basedOn w:val="ListNumber"/>
    <w:rsid w:val="00617D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D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D58"/>
    <w:pPr>
      <w:numPr>
        <w:numId w:val="8"/>
      </w:numPr>
    </w:pPr>
  </w:style>
  <w:style w:type="paragraph" w:customStyle="1" w:styleId="ListAlpha2">
    <w:name w:val="List Alpha 2"/>
    <w:basedOn w:val="List2"/>
    <w:rsid w:val="00617D58"/>
    <w:pPr>
      <w:numPr>
        <w:numId w:val="7"/>
      </w:numPr>
    </w:pPr>
  </w:style>
  <w:style w:type="paragraph" w:styleId="List2">
    <w:name w:val="List 2"/>
    <w:basedOn w:val="BodyText"/>
    <w:rsid w:val="00617D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D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D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D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D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D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7D58"/>
    <w:pPr>
      <w:numPr>
        <w:numId w:val="3"/>
      </w:numPr>
    </w:pPr>
  </w:style>
  <w:style w:type="paragraph" w:styleId="ListContinue2">
    <w:name w:val="List Continue 2"/>
    <w:basedOn w:val="List2"/>
    <w:rsid w:val="00617D58"/>
    <w:pPr>
      <w:ind w:firstLine="0"/>
    </w:pPr>
  </w:style>
  <w:style w:type="paragraph" w:styleId="ListContinue3">
    <w:name w:val="List Continue 3"/>
    <w:basedOn w:val="List3"/>
    <w:rsid w:val="00617D58"/>
    <w:pPr>
      <w:ind w:left="1021" w:firstLine="0"/>
    </w:pPr>
  </w:style>
  <w:style w:type="paragraph" w:styleId="ListContinue4">
    <w:name w:val="List Continue 4"/>
    <w:basedOn w:val="List4"/>
    <w:rsid w:val="00617D58"/>
    <w:pPr>
      <w:ind w:firstLine="0"/>
    </w:pPr>
  </w:style>
  <w:style w:type="paragraph" w:styleId="ListContinue5">
    <w:name w:val="List Continue 5"/>
    <w:basedOn w:val="List5"/>
    <w:rsid w:val="00617D58"/>
    <w:pPr>
      <w:ind w:firstLine="0"/>
    </w:pPr>
  </w:style>
  <w:style w:type="paragraph" w:styleId="ListNumber3">
    <w:name w:val="List Number 3"/>
    <w:basedOn w:val="List3"/>
    <w:rsid w:val="00617D58"/>
    <w:pPr>
      <w:numPr>
        <w:numId w:val="4"/>
      </w:numPr>
    </w:pPr>
  </w:style>
  <w:style w:type="paragraph" w:styleId="ListNumber4">
    <w:name w:val="List Number 4"/>
    <w:basedOn w:val="List4"/>
    <w:rsid w:val="00617D58"/>
    <w:pPr>
      <w:numPr>
        <w:numId w:val="5"/>
      </w:numPr>
    </w:pPr>
  </w:style>
  <w:style w:type="paragraph" w:styleId="ListNumber5">
    <w:name w:val="List Number 5"/>
    <w:basedOn w:val="List5"/>
    <w:rsid w:val="00617D58"/>
    <w:pPr>
      <w:numPr>
        <w:numId w:val="6"/>
      </w:numPr>
    </w:pPr>
  </w:style>
  <w:style w:type="paragraph" w:styleId="BlockText">
    <w:name w:val="Block Text"/>
    <w:basedOn w:val="Normal"/>
    <w:rsid w:val="00617D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D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D58"/>
    <w:rPr>
      <w:sz w:val="16"/>
      <w:vertAlign w:val="superscript"/>
    </w:rPr>
  </w:style>
  <w:style w:type="character" w:customStyle="1" w:styleId="Symbols">
    <w:name w:val="Symbols"/>
    <w:basedOn w:val="DefaultParagraphFont"/>
    <w:rsid w:val="00617D58"/>
    <w:rPr>
      <w:rFonts w:ascii="Symbol" w:hAnsi="Symbol"/>
    </w:rPr>
  </w:style>
  <w:style w:type="character" w:customStyle="1" w:styleId="MenuOptions">
    <w:name w:val="Menu Options"/>
    <w:basedOn w:val="DefaultParagraphFont"/>
    <w:rsid w:val="00617D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D58"/>
    <w:rPr>
      <w:b/>
    </w:rPr>
  </w:style>
  <w:style w:type="character" w:customStyle="1" w:styleId="Underlined">
    <w:name w:val="Underlined"/>
    <w:basedOn w:val="DefaultParagraphFont"/>
    <w:rsid w:val="00617D58"/>
    <w:rPr>
      <w:u w:val="single"/>
    </w:rPr>
  </w:style>
  <w:style w:type="paragraph" w:customStyle="1" w:styleId="TableBodyTextRight">
    <w:name w:val="Table Body Text Right"/>
    <w:basedOn w:val="TableBodyText"/>
    <w:rsid w:val="00617D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D58"/>
    <w:rPr>
      <w:sz w:val="18"/>
    </w:rPr>
  </w:style>
  <w:style w:type="paragraph" w:customStyle="1" w:styleId="BodySmallRight">
    <w:name w:val="Body Small Right"/>
    <w:basedOn w:val="BodyTextRight"/>
    <w:rsid w:val="00617D58"/>
    <w:rPr>
      <w:sz w:val="18"/>
      <w:szCs w:val="18"/>
    </w:rPr>
  </w:style>
  <w:style w:type="paragraph" w:customStyle="1" w:styleId="MarginEdition">
    <w:name w:val="Margin Edition"/>
    <w:basedOn w:val="MarginNote"/>
    <w:rsid w:val="00617D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D58"/>
    <w:rPr>
      <w:sz w:val="2"/>
      <w:szCs w:val="2"/>
    </w:rPr>
  </w:style>
  <w:style w:type="character" w:customStyle="1" w:styleId="Small">
    <w:name w:val="Small"/>
    <w:basedOn w:val="DefaultParagraphFont"/>
    <w:rsid w:val="00617D58"/>
    <w:rPr>
      <w:sz w:val="16"/>
    </w:rPr>
  </w:style>
  <w:style w:type="paragraph" w:customStyle="1" w:styleId="WideTable">
    <w:name w:val="Wide Table"/>
    <w:basedOn w:val="Normal"/>
    <w:rsid w:val="00617D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D58"/>
  </w:style>
  <w:style w:type="paragraph" w:styleId="Quote">
    <w:name w:val="Quote"/>
    <w:basedOn w:val="Heading1"/>
    <w:link w:val="QuoteChar"/>
    <w:qFormat/>
    <w:rsid w:val="00617D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D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D58"/>
    <w:pPr>
      <w:pageBreakBefore/>
    </w:pPr>
  </w:style>
  <w:style w:type="paragraph" w:customStyle="1" w:styleId="Border">
    <w:name w:val="Border"/>
    <w:basedOn w:val="Normal"/>
    <w:qFormat/>
    <w:rsid w:val="00617D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D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D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D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D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D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D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D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D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D58"/>
    <w:rPr>
      <w:u w:val="single"/>
    </w:rPr>
  </w:style>
  <w:style w:type="paragraph" w:styleId="BalloonText">
    <w:name w:val="Balloon Text"/>
    <w:basedOn w:val="Normal"/>
    <w:link w:val="BalloonTextChar"/>
    <w:rsid w:val="00617D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D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D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D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D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D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D58"/>
    <w:pPr>
      <w:spacing w:before="0" w:after="0"/>
    </w:pPr>
  </w:style>
  <w:style w:type="paragraph" w:customStyle="1" w:styleId="BodyTextBold">
    <w:name w:val="Body Text Bold"/>
    <w:basedOn w:val="BodyText"/>
    <w:qFormat/>
    <w:rsid w:val="00617D58"/>
    <w:rPr>
      <w:b/>
    </w:rPr>
  </w:style>
  <w:style w:type="character" w:styleId="Hyperlink">
    <w:name w:val="Hyperlink"/>
    <w:basedOn w:val="DefaultParagraphFont"/>
    <w:uiPriority w:val="99"/>
    <w:unhideWhenUsed/>
    <w:rsid w:val="001A25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4506</Characters>
  <Application>Microsoft Office Word</Application>
  <DocSecurity>0</DocSecurity>
  <Lines>173</Lines>
  <Paragraphs>106</Paragraphs>
  <ScaleCrop>false</ScaleCrop>
  <Company>Author-it Software Corporation Ltd.</Company>
  <LinksUpToDate>false</LinksUpToDate>
  <CharactersWithSpaces>5119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CUAWRT401 Edit texts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2022-11-21T09:18:00Z</dcterms:created>
  <dcterms:modified xsi:type="dcterms:W3CDTF">2022-11-21T09:18:00Z</dcterms:modified>
</cp:coreProperties>
</file>