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0F43" w:rsidP="008E0F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CUAWHS501 Maintain a high level of fitness for performance</w:t>
      </w:r>
      <w:r>
        <w:fldChar w:fldCharType="end"/>
      </w:r>
    </w:p>
    <w:p w:rsidR="008E0F43" w:rsidP="008E0F43">
      <w:pPr>
        <w:pStyle w:val="Version"/>
        <w:sectPr w:rsidSect="006C46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C46DF" w:rsidP="006C46DF">
      <w:pPr>
        <w:pStyle w:val="SuperHeading"/>
      </w:pPr>
      <w:r w:rsidRPr="006C46DF">
        <w:t>CUAWHS501 Maintain a high level of fitness for performance</w:t>
      </w:r>
    </w:p>
    <w:p w:rsidR="00000000" w:rsidRPr="006C46DF" w:rsidP="006C46DF">
      <w:pPr>
        <w:pStyle w:val="Heading1"/>
      </w:pPr>
      <w:bookmarkStart w:id="1" w:name="O_813103"/>
      <w:bookmarkEnd w:id="1"/>
      <w:r w:rsidRPr="006C46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C4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6DF" w:rsidP="006C46DF">
            <w:pPr>
              <w:pStyle w:val="BodyText"/>
            </w:pPr>
            <w:r w:rsidRPr="006C46D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rPr>
                <w:rStyle w:val="SpecialBold"/>
              </w:rPr>
              <w:t>Comments</w:t>
            </w:r>
          </w:p>
        </w:tc>
      </w:tr>
      <w:tr w:rsidTr="006C4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This version released with CUA Creative Arts and Culture Training Package version 2.0. Updated assessment conditions section. Updated modification history section to reflect changed name of t</w:t>
            </w:r>
            <w:r w:rsidRPr="006C46DF">
              <w:t>raining package.</w:t>
            </w:r>
          </w:p>
        </w:tc>
      </w:tr>
      <w:tr w:rsidTr="006C4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6DF" w:rsidP="006C46DF">
            <w:pPr>
              <w:pStyle w:val="BodyText"/>
            </w:pPr>
            <w:r w:rsidRPr="006C46DF">
              <w:t>This version first released with CUA Creative Arts and Culture Training Package version 1.0.</w:t>
            </w:r>
          </w:p>
        </w:tc>
      </w:tr>
    </w:tbl>
    <w:p w:rsidR="00000000" w:rsidRPr="006C46DF" w:rsidP="006C46DF">
      <w:pPr>
        <w:pStyle w:val="BodyText"/>
      </w:pPr>
    </w:p>
    <w:p w:rsidR="00000000" w:rsidRPr="006C46DF" w:rsidP="006C46DF">
      <w:pPr>
        <w:pStyle w:val="AllowPageBreak"/>
      </w:pPr>
    </w:p>
    <w:p w:rsidR="00000000" w:rsidRPr="006C46DF" w:rsidP="006C46DF">
      <w:pPr>
        <w:pStyle w:val="Heading1"/>
      </w:pPr>
      <w:bookmarkStart w:id="2" w:name="O_813102"/>
      <w:bookmarkEnd w:id="2"/>
      <w:r w:rsidRPr="006C46DF">
        <w:t>Application</w:t>
      </w:r>
    </w:p>
    <w:p w:rsidR="00000000" w:rsidRPr="006C46DF" w:rsidP="008E0F43">
      <w:pPr>
        <w:pStyle w:val="BodyText"/>
      </w:pPr>
      <w:r w:rsidRPr="006C46DF">
        <w:t>This unit describes the performance outcomes, skills and knowledge required to design, implement and eva</w:t>
      </w:r>
      <w:r w:rsidRPr="006C46DF">
        <w:t>luate the effectiveness of an advanced exercise program aimed at maintaining peak fitness for performances that require a high level of stamina, strength and endurance.</w:t>
      </w:r>
    </w:p>
    <w:p w:rsidR="00000000" w:rsidRPr="006C46DF" w:rsidP="008E0F43">
      <w:pPr>
        <w:pStyle w:val="BodyText"/>
      </w:pPr>
      <w:r w:rsidRPr="006C46DF">
        <w:t>Individuals who apply these skills are expected to display a high level of initiative,</w:t>
      </w:r>
      <w:r w:rsidRPr="006C46DF">
        <w:t xml:space="preserve"> judgement and responsibility as they develop fitness programs that incorporate well-developed understanding of anatomy and physiology, the principles of biomechanics, and the way they inform the development of advanced exercise programs. At this level, ac</w:t>
      </w:r>
      <w:r w:rsidRPr="006C46DF">
        <w:t>cess to a fully equipped fitness studio or gym is required.</w:t>
      </w:r>
    </w:p>
    <w:p w:rsidR="00000000" w:rsidRPr="006C46DF" w:rsidP="008E0F43">
      <w:pPr>
        <w:pStyle w:val="BodyText"/>
      </w:pPr>
      <w:r w:rsidRPr="006C46DF">
        <w:t>No licensing, legislative or certification requirements apply to this unit at the time of publication.</w:t>
      </w:r>
    </w:p>
    <w:p w:rsidR="00000000" w:rsidRPr="006C46DF" w:rsidP="006C46DF">
      <w:pPr>
        <w:pStyle w:val="Heading1"/>
      </w:pPr>
      <w:bookmarkStart w:id="3" w:name="O_813101"/>
      <w:bookmarkEnd w:id="3"/>
      <w:r w:rsidRPr="006C46DF">
        <w:t>Unit Sector</w:t>
      </w:r>
    </w:p>
    <w:p w:rsidR="00000000" w:rsidRPr="006C46DF" w:rsidP="008E0F43">
      <w:pPr>
        <w:pStyle w:val="BodyText"/>
      </w:pPr>
      <w:r w:rsidRPr="006C46DF">
        <w:t>Regulation, licensing and risk – work health and safety</w:t>
      </w:r>
    </w:p>
    <w:p w:rsidR="00000000" w:rsidRPr="006C46DF" w:rsidP="006C46DF">
      <w:pPr>
        <w:pStyle w:val="Heading1"/>
      </w:pPr>
      <w:bookmarkStart w:id="4" w:name="O_813100"/>
      <w:bookmarkEnd w:id="4"/>
      <w:r w:rsidRPr="006C46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95"/>
      </w:tblGrid>
      <w:tr w:rsidTr="006C4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6DF" w:rsidP="006C46DF">
            <w:pPr>
              <w:pStyle w:val="BodyText"/>
            </w:pPr>
            <w:r w:rsidRPr="006C46DF">
              <w:rPr>
                <w:rStyle w:val="SpecialBold"/>
              </w:rPr>
              <w:t>Elements</w:t>
            </w:r>
          </w:p>
          <w:p w:rsidR="00000000" w:rsidRPr="006C46DF" w:rsidP="006C46DF">
            <w:pPr>
              <w:pStyle w:val="BodyText"/>
            </w:pPr>
            <w:r w:rsidRPr="006C46DF">
              <w:rPr>
                <w:rStyle w:val="Emphasis"/>
              </w:rPr>
              <w:t>Elements describe the essential outcomes.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6DF" w:rsidP="006C46DF">
            <w:pPr>
              <w:pStyle w:val="BodyText"/>
            </w:pPr>
            <w:r w:rsidRPr="006C46DF">
              <w:rPr>
                <w:rStyle w:val="SpecialBold"/>
              </w:rPr>
              <w:t>Performance Criteria</w:t>
            </w:r>
          </w:p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4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 xml:space="preserve">1. Design an advanced </w:t>
            </w:r>
            <w:r w:rsidRPr="006C46DF">
              <w:t>exercise progra</w:t>
            </w:r>
            <w:r w:rsidRPr="006C46DF">
              <w:t>m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6DF" w:rsidP="006C46DF">
            <w:pPr>
              <w:pStyle w:val="BodyText"/>
            </w:pPr>
            <w:r w:rsidRPr="006C46DF">
              <w:t xml:space="preserve">1.1 Discuss with relevant personnel the type of advanced exercise </w:t>
            </w:r>
            <w:r w:rsidRPr="006C46DF">
              <w:t>program best suited to own performance needs</w:t>
            </w:r>
          </w:p>
          <w:p w:rsidR="00000000" w:rsidRPr="006C46DF" w:rsidP="006C46DF">
            <w:pPr>
              <w:pStyle w:val="BodyText"/>
            </w:pPr>
            <w:r w:rsidRPr="006C46DF">
              <w:t>1.2 Target each component of fitness with advanced applications of exercise modalities</w:t>
            </w:r>
          </w:p>
          <w:p w:rsidR="00000000" w:rsidRPr="006C46DF" w:rsidP="006C46DF">
            <w:pPr>
              <w:pStyle w:val="BodyText"/>
            </w:pPr>
            <w:r w:rsidRPr="006C46DF">
              <w:t xml:space="preserve">1.3 Apply understanding of the lever and cam systems of </w:t>
            </w:r>
            <w:r w:rsidRPr="006C46DF">
              <w:t>exercise equipment when designing fitness programs</w:t>
            </w:r>
          </w:p>
          <w:p w:rsidR="00000000" w:rsidRPr="006C46DF" w:rsidP="006C46DF">
            <w:pPr>
              <w:pStyle w:val="BodyText"/>
            </w:pPr>
            <w:r w:rsidRPr="006C46DF">
              <w:t>1.4 Monitor own posture to determine whether exercises are needed to modify postural irregularities</w:t>
            </w:r>
          </w:p>
          <w:p w:rsidR="00000000" w:rsidRPr="006C46DF" w:rsidP="006C46DF">
            <w:pPr>
              <w:pStyle w:val="BodyText"/>
            </w:pPr>
            <w:r w:rsidRPr="006C46DF">
              <w:t>1.5 Apply the frequency, intensity, type and time (FITT) principle to planning advanced aerobic condition</w:t>
            </w:r>
            <w:r w:rsidRPr="006C46DF">
              <w:t>ing, flexibility, muscular strength, endurance and power programs</w:t>
            </w:r>
          </w:p>
          <w:p w:rsidR="00000000" w:rsidRPr="006C46DF" w:rsidP="006C46DF">
            <w:pPr>
              <w:pStyle w:val="BodyText"/>
            </w:pPr>
            <w:r w:rsidRPr="006C46DF">
              <w:t xml:space="preserve">1.6 Incorporate into advanced exercise program aspects of somatic methods that match own performance requirements </w:t>
            </w:r>
          </w:p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 xml:space="preserve">1.7 Document advanced exercise program, building in strategies for ongoing </w:t>
            </w:r>
            <w:r w:rsidRPr="006C46DF">
              <w:t>review and amendment</w:t>
            </w:r>
          </w:p>
        </w:tc>
      </w:tr>
      <w:tr w:rsidTr="006C4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2. Implement advanced exercise program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6DF" w:rsidP="006C46DF">
            <w:pPr>
              <w:pStyle w:val="BodyText"/>
            </w:pPr>
            <w:r w:rsidRPr="006C46DF">
              <w:t>2.1 Perform warm-up and warm-down procedures in conjunction with exercise activities</w:t>
            </w:r>
          </w:p>
          <w:p w:rsidR="00000000" w:rsidRPr="006C46DF" w:rsidP="006C46DF">
            <w:pPr>
              <w:pStyle w:val="BodyText"/>
            </w:pPr>
            <w:r w:rsidRPr="006C46DF">
              <w:t>2.2 Follow advanced exercise program under appropriate supervision</w:t>
            </w:r>
          </w:p>
          <w:p w:rsidR="00000000" w:rsidRPr="006C46DF" w:rsidP="006C46DF">
            <w:pPr>
              <w:pStyle w:val="BodyText"/>
            </w:pPr>
            <w:r w:rsidRPr="006C46DF">
              <w:t>2.3 Use advanced applications of exercise m</w:t>
            </w:r>
            <w:r w:rsidRPr="006C46DF">
              <w:t>odalities correctly according to manufacturer and instructor recommendations</w:t>
            </w:r>
          </w:p>
          <w:p w:rsidR="00000000" w:rsidRPr="006C46DF" w:rsidP="006C46DF">
            <w:pPr>
              <w:pStyle w:val="BodyText"/>
            </w:pPr>
            <w:r w:rsidRPr="006C46DF">
              <w:t>2.4 Follow studio or gymnasium rules and protocols</w:t>
            </w:r>
          </w:p>
          <w:p w:rsidR="00000000" w:rsidRPr="006C46DF" w:rsidP="006C46DF">
            <w:pPr>
              <w:pStyle w:val="BodyText"/>
            </w:pPr>
            <w:r w:rsidRPr="006C46DF">
              <w:t>2.5 Determine target exercise heart rates and regularly measure physiological responses to exercises</w:t>
            </w:r>
          </w:p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 xml:space="preserve">2.6 Amend exercise program to incorporate feedback and advice from relevant personnel as required </w:t>
            </w:r>
          </w:p>
        </w:tc>
      </w:tr>
      <w:tr w:rsidTr="006C4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3. Evaluate advanced exercise program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6DF" w:rsidP="006C46DF">
            <w:pPr>
              <w:pStyle w:val="BodyText"/>
            </w:pPr>
            <w:r w:rsidRPr="006C46DF">
              <w:t>3.1 Take account of a range of factors when evaluating whether the goals of an advanced exercise program are being ach</w:t>
            </w:r>
            <w:r w:rsidRPr="006C46DF">
              <w:t>ieved</w:t>
            </w:r>
          </w:p>
          <w:p w:rsidR="00000000" w:rsidRPr="006C46DF" w:rsidP="006C46DF">
            <w:pPr>
              <w:pStyle w:val="BodyText"/>
            </w:pPr>
            <w:r w:rsidRPr="006C46DF">
              <w:t>3.2 Evaluate physiological changes that occur as a result of following an advanced exercise program</w:t>
            </w:r>
          </w:p>
          <w:p w:rsidR="00000000" w:rsidRPr="006C46DF" w:rsidP="006C46DF">
            <w:pPr>
              <w:pStyle w:val="BodyText"/>
            </w:pPr>
            <w:r w:rsidRPr="006C46DF">
              <w:t>3.3 Note symptoms that indicate over-training and take account of them when revising advanced exercise program</w:t>
            </w:r>
          </w:p>
        </w:tc>
      </w:tr>
    </w:tbl>
    <w:p w:rsidR="00000000" w:rsidRPr="006C46DF" w:rsidP="006C46DF">
      <w:pPr>
        <w:pStyle w:val="BodyText"/>
      </w:pPr>
    </w:p>
    <w:p w:rsidR="00000000" w:rsidRPr="006C46DF" w:rsidP="006C46DF">
      <w:pPr>
        <w:pStyle w:val="AllowPageBreak"/>
      </w:pPr>
    </w:p>
    <w:p w:rsidR="00000000" w:rsidRPr="006C46DF" w:rsidP="006C46DF">
      <w:pPr>
        <w:pStyle w:val="Heading1"/>
      </w:pPr>
      <w:bookmarkStart w:id="5" w:name="O_813097"/>
      <w:bookmarkEnd w:id="5"/>
      <w:r w:rsidRPr="006C46DF">
        <w:t>Foundation Skills</w:t>
      </w:r>
    </w:p>
    <w:p w:rsidR="00000000" w:rsidRPr="008E0F43" w:rsidP="008E0F43">
      <w:pPr>
        <w:pStyle w:val="BodyText"/>
        <w:rPr>
          <w:i/>
        </w:rPr>
      </w:pPr>
      <w:r w:rsidRPr="008E0F43">
        <w:rPr>
          <w:rStyle w:val="Emphasis"/>
        </w:rPr>
        <w:t>Th</w:t>
      </w:r>
      <w:r w:rsidRPr="008E0F43">
        <w:rPr>
          <w:rStyle w:val="Emphasis"/>
        </w:rPr>
        <w:t>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1390"/>
        <w:gridCol w:w="5796"/>
      </w:tblGrid>
      <w:tr w:rsidTr="006C4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6DF" w:rsidP="006C46DF">
            <w:pPr>
              <w:pStyle w:val="BodyText"/>
            </w:pPr>
            <w:r w:rsidRPr="006C46DF">
              <w:rPr>
                <w:rStyle w:val="SpecialBold"/>
              </w:rPr>
              <w:t>Skill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6DF" w:rsidP="006C46DF">
            <w:pPr>
              <w:pStyle w:val="BodyText"/>
            </w:pPr>
            <w:r w:rsidRPr="006C46DF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rPr>
                <w:rStyle w:val="SpecialBold"/>
              </w:rPr>
              <w:t>Description</w:t>
            </w:r>
          </w:p>
        </w:tc>
      </w:tr>
      <w:tr w:rsidTr="006C4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Learning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ListBullet"/>
              <w:rPr>
                <w:lang w:val="en-NZ"/>
              </w:rPr>
            </w:pPr>
            <w:r w:rsidRPr="006C46DF">
              <w:t>Seeks feedback and accepts guidance from others</w:t>
            </w:r>
          </w:p>
        </w:tc>
      </w:tr>
      <w:tr w:rsidTr="006C4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Reading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2.3, 2.6, 3.1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ListBullet"/>
              <w:rPr>
                <w:lang w:val="en-NZ"/>
              </w:rPr>
            </w:pPr>
            <w:r w:rsidRPr="006C46DF">
              <w:t>Interprets information related to fitness programs from a range of written sources</w:t>
            </w:r>
          </w:p>
        </w:tc>
      </w:tr>
      <w:tr w:rsidTr="006C4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Writing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1.7, 2.6, 3.3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ListBullet"/>
              <w:rPr>
                <w:lang w:val="en-NZ"/>
              </w:rPr>
            </w:pPr>
            <w:r w:rsidRPr="006C46DF">
              <w:t>Completes documentation of advanced exercise program</w:t>
            </w:r>
          </w:p>
        </w:tc>
      </w:tr>
      <w:tr w:rsidTr="006C4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Oral communication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1.1,</w:t>
            </w:r>
            <w:r w:rsidRPr="006C46DF">
              <w:t xml:space="preserve"> 2.2, 2.3, 2.6, 3.1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6DF" w:rsidP="006C46DF">
            <w:pPr>
              <w:pStyle w:val="ListBullet"/>
            </w:pPr>
            <w:r w:rsidRPr="006C46DF">
              <w:t>Obtains information by listening and questioning</w:t>
            </w:r>
          </w:p>
          <w:p w:rsidR="00000000" w:rsidP="006C46DF">
            <w:pPr>
              <w:pStyle w:val="ListBullet"/>
              <w:rPr>
                <w:lang w:val="en-NZ"/>
              </w:rPr>
            </w:pPr>
            <w:r w:rsidRPr="006C46DF">
              <w:t>Discusses ideas and solutions</w:t>
            </w:r>
          </w:p>
        </w:tc>
      </w:tr>
      <w:tr w:rsidTr="006C4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Numeracy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ListBullet"/>
              <w:rPr>
                <w:lang w:val="en-NZ"/>
              </w:rPr>
            </w:pPr>
            <w:r w:rsidRPr="006C46DF">
              <w:t>Interprets numerical information from exercise machines</w:t>
            </w:r>
          </w:p>
        </w:tc>
      </w:tr>
      <w:tr w:rsidTr="006C4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Navigate the world of work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1.1, 1.3, 1.4, 1.5, 1.7, 2.1, 2.3, 2.4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6DF" w:rsidP="006C46DF">
            <w:pPr>
              <w:pStyle w:val="ListBullet"/>
            </w:pPr>
            <w:r w:rsidRPr="006C46DF">
              <w:t xml:space="preserve">Works independently with a strong sense of responsibility for goals, plans, decisions and outcomes </w:t>
            </w:r>
          </w:p>
          <w:p w:rsidR="00000000" w:rsidRPr="006C46DF" w:rsidP="006C46DF">
            <w:pPr>
              <w:pStyle w:val="ListBullet"/>
            </w:pPr>
            <w:r w:rsidRPr="006C46DF">
              <w:t>Follows workplace protocols</w:t>
            </w:r>
          </w:p>
          <w:p w:rsidR="00000000" w:rsidP="006C46DF">
            <w:pPr>
              <w:pStyle w:val="ListBullet"/>
              <w:rPr>
                <w:lang w:val="en-NZ"/>
              </w:rPr>
            </w:pPr>
            <w:r w:rsidRPr="006C46DF">
              <w:t>Observes industry practice when exercising safely</w:t>
            </w:r>
          </w:p>
        </w:tc>
      </w:tr>
      <w:tr w:rsidTr="006C4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Interact with others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1.1, 2.2, 2.3, 2.6, 3.1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ListBullet"/>
              <w:rPr>
                <w:lang w:val="en-NZ"/>
              </w:rPr>
            </w:pPr>
            <w:r w:rsidRPr="006C46DF">
              <w:t>Works collaboratively</w:t>
            </w:r>
          </w:p>
        </w:tc>
      </w:tr>
      <w:tr w:rsidTr="006C4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Get the work done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1.1, 1.2, 1.3, 1.4, 1.5, 1.6, 1.7, 2.1, 2.2, 2.3, 2.5, 2.6, 3.1, 3.2, 3.3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6DF" w:rsidP="006C46DF">
            <w:pPr>
              <w:pStyle w:val="ListBullet"/>
            </w:pPr>
            <w:r w:rsidRPr="006C46DF">
              <w:t>Adopts a methodical and disciplined approach to developing, implementing and monitoring the effectiveness of an advanced exercise program</w:t>
            </w:r>
          </w:p>
          <w:p w:rsidR="00000000" w:rsidRPr="006C46DF" w:rsidP="006C46DF">
            <w:pPr>
              <w:pStyle w:val="ListBullet"/>
            </w:pPr>
            <w:r w:rsidRPr="006C46DF">
              <w:t>Identifies a range of fac</w:t>
            </w:r>
            <w:r w:rsidRPr="006C46DF">
              <w:t>tors to be considered when developing an advanced exercise program</w:t>
            </w:r>
          </w:p>
          <w:p w:rsidR="00000000" w:rsidRPr="006C46DF" w:rsidP="006C46DF">
            <w:pPr>
              <w:pStyle w:val="ListBullet"/>
            </w:pPr>
            <w:r w:rsidRPr="006C46DF">
              <w:t>Executes a series of advanced body conditioning exercises using a diverse range of equipment</w:t>
            </w:r>
          </w:p>
          <w:p w:rsidR="00000000" w:rsidRPr="006C46DF" w:rsidP="006C46DF">
            <w:pPr>
              <w:pStyle w:val="ListBullet"/>
            </w:pPr>
            <w:r w:rsidRPr="006C46DF">
              <w:t>Uses the internet as a source of industry information</w:t>
            </w:r>
          </w:p>
        </w:tc>
      </w:tr>
    </w:tbl>
    <w:p w:rsidR="00000000" w:rsidRPr="006C46DF" w:rsidP="006C46DF">
      <w:pPr>
        <w:pStyle w:val="BodyText"/>
      </w:pPr>
    </w:p>
    <w:p w:rsidR="00000000" w:rsidRPr="006C46DF" w:rsidP="006C46DF">
      <w:pPr>
        <w:pStyle w:val="AllowPageBreak"/>
      </w:pPr>
    </w:p>
    <w:p w:rsidR="00000000" w:rsidRPr="006C46DF" w:rsidP="006C46DF">
      <w:pPr>
        <w:pStyle w:val="Heading1"/>
      </w:pPr>
      <w:bookmarkStart w:id="6" w:name="O_813096"/>
      <w:bookmarkEnd w:id="6"/>
      <w:r w:rsidRPr="006C46DF">
        <w:t>Unit Mapping Information</w:t>
      </w:r>
    </w:p>
    <w:tbl>
      <w:tblPr>
        <w:tblW w:w="921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400"/>
      </w:tblGrid>
      <w:tr w:rsidTr="006C46DF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6DF" w:rsidP="006C46DF">
            <w:pPr>
              <w:pStyle w:val="BodyText"/>
            </w:pPr>
            <w:r w:rsidRPr="006C46DF">
              <w:rPr>
                <w:rStyle w:val="SpecialBold"/>
              </w:rPr>
              <w:t xml:space="preserve">Code and title </w:t>
            </w:r>
          </w:p>
          <w:p w:rsidR="00000000" w:rsidRPr="006C46DF" w:rsidP="006C46DF">
            <w:pPr>
              <w:pStyle w:val="BodyText"/>
            </w:pPr>
            <w:r w:rsidRPr="006C46DF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6DF" w:rsidP="006C46DF">
            <w:pPr>
              <w:pStyle w:val="BodyText"/>
            </w:pPr>
            <w:r w:rsidRPr="006C46DF">
              <w:rPr>
                <w:rStyle w:val="SpecialBold"/>
              </w:rPr>
              <w:t>Code and title</w:t>
            </w:r>
          </w:p>
          <w:p w:rsidR="00000000" w:rsidRPr="006C46DF" w:rsidP="006C46DF">
            <w:pPr>
              <w:pStyle w:val="BodyText"/>
            </w:pPr>
            <w:r w:rsidRPr="006C46D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6DF" w:rsidP="006C46DF">
            <w:pPr>
              <w:pStyle w:val="BodyText"/>
            </w:pPr>
            <w:r w:rsidRPr="006C46DF">
              <w:rPr>
                <w:rStyle w:val="SpecialBold"/>
              </w:rPr>
              <w:t>Comments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rPr>
                <w:rStyle w:val="SpecialBold"/>
              </w:rPr>
              <w:t>Equivalence status</w:t>
            </w:r>
          </w:p>
        </w:tc>
      </w:tr>
      <w:tr w:rsidTr="006C46DF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CUAWHS501 Maintain a high level of fitness for performance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CUAWHS501 Maintain a high level of fitness for performance (Release</w:t>
            </w:r>
            <w:r w:rsidRPr="006C46DF">
              <w:t xml:space="preserve">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Updated assessment conditions section. Updated modification history section to reflect changed name of training package.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6DF" w:rsidP="006C46DF">
            <w:pPr>
              <w:pStyle w:val="BodyText"/>
            </w:pPr>
            <w:r w:rsidRPr="006C46DF">
              <w:t>Equivalent unit</w:t>
            </w:r>
          </w:p>
        </w:tc>
      </w:tr>
    </w:tbl>
    <w:p w:rsidR="00000000" w:rsidRPr="006C46DF" w:rsidP="006C46DF">
      <w:pPr>
        <w:pStyle w:val="BodyText"/>
      </w:pPr>
    </w:p>
    <w:p w:rsidR="00000000" w:rsidRPr="006C46DF" w:rsidP="006C46DF">
      <w:pPr>
        <w:pStyle w:val="AllowPageBreak"/>
      </w:pPr>
    </w:p>
    <w:p w:rsidR="00000000" w:rsidRPr="006C46DF" w:rsidP="006C46DF">
      <w:pPr>
        <w:pStyle w:val="Heading1"/>
      </w:pPr>
      <w:bookmarkStart w:id="7" w:name="O_813104"/>
      <w:bookmarkEnd w:id="7"/>
      <w:r w:rsidRPr="006C46DF">
        <w:t>Links</w:t>
      </w:r>
    </w:p>
    <w:p w:rsidR="00000000" w:rsidRPr="006C46DF" w:rsidP="008E0F43">
      <w:pPr>
        <w:pStyle w:val="BodyText"/>
      </w:pPr>
      <w:r w:rsidRPr="006C46DF">
        <w:t xml:space="preserve">Companion Volume implementation guides are found </w:t>
      </w:r>
      <w:r w:rsidRPr="006C46DF">
        <w:t xml:space="preserve">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41B4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C46DF" w:rsidP="008E0F43">
      <w:pPr>
        <w:pStyle w:val="BodyText"/>
        <w:sectPr w:rsidSect="006C46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46DF" w:rsidP="006C46DF">
      <w:pPr>
        <w:pStyle w:val="SuperHeading"/>
      </w:pPr>
      <w:r w:rsidRPr="006C46DF">
        <w:t>Assessment Requirements for CUAWHS501 Maintain a high level of fitness for performance</w:t>
      </w:r>
    </w:p>
    <w:p w:rsidR="00000000" w:rsidRPr="006C46DF" w:rsidP="006C46DF">
      <w:pPr>
        <w:pStyle w:val="Heading1"/>
      </w:pPr>
      <w:bookmarkStart w:id="8" w:name="O_813088"/>
      <w:bookmarkEnd w:id="8"/>
      <w:r w:rsidRPr="006C46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C4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6DF" w:rsidP="006C46DF">
            <w:pPr>
              <w:pStyle w:val="BodyText"/>
            </w:pPr>
            <w:r w:rsidRPr="006C46D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rPr>
                <w:rStyle w:val="SpecialBold"/>
              </w:rPr>
              <w:t>Comments</w:t>
            </w:r>
          </w:p>
        </w:tc>
      </w:tr>
      <w:tr w:rsidTr="006C4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6C4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6DF">
            <w:pPr>
              <w:pStyle w:val="BodyText"/>
              <w:rPr>
                <w:lang w:val="en-NZ"/>
              </w:rPr>
            </w:pPr>
            <w:r w:rsidRPr="006C46D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6DF" w:rsidP="006C46DF">
            <w:pPr>
              <w:pStyle w:val="BodyText"/>
            </w:pPr>
            <w:r w:rsidRPr="006C46DF">
              <w:t>This version first released with CUA Creative Arts and Culture Training Package version 1.0.</w:t>
            </w:r>
          </w:p>
        </w:tc>
      </w:tr>
    </w:tbl>
    <w:p w:rsidR="00000000" w:rsidRPr="006C46DF" w:rsidP="006C46DF">
      <w:pPr>
        <w:pStyle w:val="BodyText"/>
      </w:pPr>
    </w:p>
    <w:p w:rsidR="00000000" w:rsidRPr="006C46DF" w:rsidP="006C46DF">
      <w:pPr>
        <w:pStyle w:val="AllowPageBreak"/>
      </w:pPr>
    </w:p>
    <w:p w:rsidR="00000000" w:rsidRPr="006C46DF" w:rsidP="006C46DF">
      <w:pPr>
        <w:pStyle w:val="Heading1"/>
      </w:pPr>
      <w:bookmarkStart w:id="9" w:name="O_813086"/>
      <w:bookmarkEnd w:id="9"/>
      <w:r w:rsidRPr="006C46DF">
        <w:t>Performance Evidence</w:t>
      </w:r>
    </w:p>
    <w:p w:rsidR="00000000" w:rsidRPr="006C46DF" w:rsidP="008E0F43">
      <w:pPr>
        <w:pStyle w:val="BodyText"/>
      </w:pPr>
      <w:r w:rsidRPr="006C46DF">
        <w:t>Evidence of the ability to:</w:t>
      </w:r>
    </w:p>
    <w:p w:rsidR="00000000" w:rsidRPr="006C46DF" w:rsidP="006C46DF">
      <w:pPr>
        <w:pStyle w:val="ListBullet"/>
      </w:pPr>
      <w:r w:rsidRPr="006C46DF">
        <w:t>design an advanced exercise program that:</w:t>
      </w:r>
    </w:p>
    <w:p w:rsidR="00000000" w:rsidRPr="006C46DF" w:rsidP="006C46DF">
      <w:pPr>
        <w:pStyle w:val="ListBullet2"/>
      </w:pPr>
      <w:r w:rsidRPr="006C46DF">
        <w:t>meets performance needs</w:t>
      </w:r>
    </w:p>
    <w:p w:rsidR="00000000" w:rsidRPr="006C46DF" w:rsidP="006C46DF">
      <w:pPr>
        <w:pStyle w:val="ListBullet2"/>
      </w:pPr>
      <w:r w:rsidRPr="006C46DF">
        <w:t>incorporates advanced applications of exercise modalities to target each component of fitness</w:t>
      </w:r>
    </w:p>
    <w:p w:rsidR="00000000" w:rsidRPr="006C46DF" w:rsidP="006C46DF">
      <w:pPr>
        <w:pStyle w:val="ListBullet"/>
      </w:pPr>
      <w:r w:rsidRPr="006C46DF">
        <w:t>implement an advanced exercise program and evaluate its effectiveness</w:t>
      </w:r>
    </w:p>
    <w:p w:rsidR="00000000" w:rsidRPr="006C46DF" w:rsidP="006C46DF">
      <w:pPr>
        <w:pStyle w:val="ListBullet"/>
      </w:pPr>
      <w:r w:rsidRPr="006C46DF">
        <w:t>work collaboratively to achieve fitness goals.</w:t>
      </w:r>
    </w:p>
    <w:p w:rsidR="00000000" w:rsidRPr="006C46DF" w:rsidP="006C46DF">
      <w:pPr>
        <w:pStyle w:val="BodyText"/>
      </w:pPr>
    </w:p>
    <w:p w:rsidR="00000000" w:rsidRPr="006C46DF" w:rsidP="008E0F43">
      <w:pPr>
        <w:pStyle w:val="BodyText"/>
      </w:pPr>
      <w:r w:rsidRPr="006C46DF">
        <w:t xml:space="preserve">Note: If a specific volume or frequency is </w:t>
      </w:r>
      <w:r w:rsidRPr="006C46DF">
        <w:t>not stated, then evidence must be provided for each of the above points at least once.</w:t>
      </w:r>
    </w:p>
    <w:p w:rsidR="00000000" w:rsidRPr="006C46DF" w:rsidP="006C46DF">
      <w:pPr>
        <w:pStyle w:val="Heading1"/>
      </w:pPr>
      <w:bookmarkStart w:id="10" w:name="O_813082"/>
      <w:bookmarkEnd w:id="10"/>
      <w:r w:rsidRPr="006C46DF">
        <w:t>Knowledge Evidence</w:t>
      </w:r>
    </w:p>
    <w:p w:rsidR="00000000" w:rsidRPr="006C46DF" w:rsidP="008E0F43">
      <w:pPr>
        <w:pStyle w:val="BodyText"/>
      </w:pPr>
      <w:r w:rsidRPr="006C46DF">
        <w:t>To complete the unit requirements the individual must:</w:t>
      </w:r>
    </w:p>
    <w:p w:rsidR="00000000" w:rsidRPr="006C46DF" w:rsidP="006C46DF">
      <w:pPr>
        <w:pStyle w:val="ListBullet"/>
      </w:pPr>
      <w:r w:rsidRPr="006C46DF">
        <w:t>in the context of maintaining a high level of fitness for performance, explain key features of the following:</w:t>
      </w:r>
    </w:p>
    <w:p w:rsidR="00000000" w:rsidRPr="006C46DF" w:rsidP="006C46DF">
      <w:pPr>
        <w:pStyle w:val="ListBullet2"/>
      </w:pPr>
      <w:r w:rsidRPr="006C46DF">
        <w:t>basic anatomical, physiological and nutritional principles</w:t>
      </w:r>
    </w:p>
    <w:p w:rsidR="00000000" w:rsidRPr="006C46DF" w:rsidP="006C46DF">
      <w:pPr>
        <w:pStyle w:val="ListBullet2"/>
      </w:pPr>
      <w:r w:rsidRPr="006C46DF">
        <w:t>biomechanical principles</w:t>
      </w:r>
    </w:p>
    <w:p w:rsidR="00000000" w:rsidRPr="006C46DF" w:rsidP="006C46DF">
      <w:pPr>
        <w:pStyle w:val="ListBullet2"/>
      </w:pPr>
      <w:r w:rsidRPr="006C46DF">
        <w:t>injury-prevention strategies</w:t>
      </w:r>
    </w:p>
    <w:p w:rsidR="00000000" w:rsidRPr="006C46DF" w:rsidP="006C46DF">
      <w:pPr>
        <w:pStyle w:val="ListBullet2"/>
      </w:pPr>
      <w:r w:rsidRPr="006C46DF">
        <w:t>symptoms of over-training</w:t>
      </w:r>
    </w:p>
    <w:p w:rsidR="00000000" w:rsidRPr="006C46DF" w:rsidP="006C46DF">
      <w:pPr>
        <w:pStyle w:val="ListBullet2"/>
      </w:pPr>
      <w:r w:rsidRPr="006C46DF">
        <w:t>safety</w:t>
      </w:r>
      <w:r w:rsidRPr="006C46DF">
        <w:t xml:space="preserve"> and health procedures</w:t>
      </w:r>
    </w:p>
    <w:p w:rsidR="00000000" w:rsidRPr="006C46DF" w:rsidP="006C46DF">
      <w:pPr>
        <w:pStyle w:val="ListBullet2"/>
      </w:pPr>
      <w:r w:rsidRPr="006C46DF">
        <w:t>gender issues</w:t>
      </w:r>
    </w:p>
    <w:p w:rsidR="00000000" w:rsidRPr="006C46DF" w:rsidP="006C46DF">
      <w:pPr>
        <w:pStyle w:val="ListBullet"/>
      </w:pPr>
      <w:r w:rsidRPr="006C46DF">
        <w:t>demonstrate knowledge of:</w:t>
      </w:r>
    </w:p>
    <w:p w:rsidR="00000000" w:rsidRPr="006C46DF" w:rsidP="006C46DF">
      <w:pPr>
        <w:pStyle w:val="ListBullet2"/>
      </w:pPr>
      <w:r w:rsidRPr="006C46DF">
        <w:t>principles common to different somatic methods</w:t>
      </w:r>
    </w:p>
    <w:p w:rsidR="00000000" w:rsidRPr="006C46DF" w:rsidP="006C46DF">
      <w:pPr>
        <w:pStyle w:val="ListBullet2"/>
      </w:pPr>
      <w:r w:rsidRPr="006C46DF">
        <w:t>key concepts used in somatic neuromuscular re-patterning processes.</w:t>
      </w:r>
    </w:p>
    <w:p w:rsidR="00000000" w:rsidRPr="006C46DF" w:rsidP="006C46DF">
      <w:pPr>
        <w:pStyle w:val="AllowPageBreak"/>
      </w:pPr>
    </w:p>
    <w:p w:rsidR="00000000" w:rsidRPr="006C46DF" w:rsidP="006C46DF">
      <w:pPr>
        <w:pStyle w:val="Heading1"/>
      </w:pPr>
      <w:bookmarkStart w:id="11" w:name="O_813080"/>
      <w:bookmarkEnd w:id="11"/>
      <w:r w:rsidRPr="006C46DF">
        <w:t>Assessment Conditions</w:t>
      </w:r>
    </w:p>
    <w:p w:rsidR="00000000" w:rsidRPr="006C46DF" w:rsidP="008E0F43">
      <w:pPr>
        <w:pStyle w:val="BodyText"/>
      </w:pPr>
      <w:r w:rsidRPr="006C46DF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6C46DF" w:rsidP="006C46DF">
      <w:pPr>
        <w:pStyle w:val="ListBullet"/>
      </w:pPr>
      <w:r w:rsidRPr="006C46DF">
        <w:t xml:space="preserve">space, facilities </w:t>
      </w:r>
      <w:r w:rsidRPr="006C46DF">
        <w:t>and equipment appropriate for fitness and conditioning exercise</w:t>
      </w:r>
    </w:p>
    <w:p w:rsidR="00000000" w:rsidRPr="006C46DF" w:rsidP="006C46DF">
      <w:pPr>
        <w:pStyle w:val="ListBullet"/>
      </w:pPr>
      <w:r w:rsidRPr="006C46DF">
        <w:t>equipment and tools for monitoring and implementing exercise regimes, such as health-monitoring devices.</w:t>
      </w:r>
    </w:p>
    <w:p w:rsidR="00000000" w:rsidRPr="006C46DF" w:rsidP="006C46DF">
      <w:pPr>
        <w:pStyle w:val="BodyText"/>
      </w:pPr>
    </w:p>
    <w:p w:rsidR="00000000" w:rsidRPr="006C46DF" w:rsidP="008E0F43">
      <w:pPr>
        <w:pStyle w:val="BodyText"/>
      </w:pPr>
      <w:r w:rsidRPr="006C46DF">
        <w:t>Assessors of this unit must satisfy the requirements for assessors in applicable vocat</w:t>
      </w:r>
      <w:r w:rsidRPr="006C46DF">
        <w:t>ional educational and training legislation, frameworks and/or standards.</w:t>
      </w:r>
    </w:p>
    <w:p w:rsidR="00000000" w:rsidRPr="006C46DF" w:rsidP="006C46DF">
      <w:pPr>
        <w:pStyle w:val="Heading1"/>
      </w:pPr>
      <w:bookmarkStart w:id="12" w:name="O_813105"/>
      <w:bookmarkEnd w:id="12"/>
      <w:r w:rsidRPr="006C46DF">
        <w:t>Links</w:t>
      </w:r>
    </w:p>
    <w:p w:rsidR="00000000" w:rsidRPr="006C46DF" w:rsidP="008E0F43">
      <w:pPr>
        <w:pStyle w:val="BodyText"/>
      </w:pPr>
      <w:r w:rsidRPr="006C46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41B4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C46DF" w:rsidP="006C46DF"/>
    <w:sectPr w:rsidSect="006C46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6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6DF" w:rsidRPr="008E0F43" w:rsidP="008E0F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6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F43" w:rsidP="006C46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E0F43" w:rsidP="006C46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E0F43" w:rsidP="006C46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6DF" w:rsidP="006C46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0F43">
      <w:t>Approved</w:t>
    </w:r>
    <w:r w:rsidR="008E0F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0F4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0F43">
      <w:rPr>
        <w:noProof/>
      </w:rPr>
      <w:t>5</w:t>
    </w:r>
    <w:r>
      <w:rPr>
        <w:noProof/>
      </w:rPr>
      <w:fldChar w:fldCharType="end"/>
    </w:r>
  </w:p>
  <w:p w:rsidR="006C46DF" w:rsidP="006C46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0F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0F43">
      <w:t>Service and Creative Skills Australia</w:t>
    </w:r>
    <w:r w:rsidR="008E0F43">
      <w:fldChar w:fldCharType="end"/>
    </w:r>
  </w:p>
  <w:p w:rsidR="006C46DF" w:rsidP="006C46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6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F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46DF" w:rsidRPr="008E0F43" w:rsidP="008E0F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6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F43" w:rsidRPr="002D2AF8" w:rsidP="006C46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CUAWHS501 Maintain a high level of fitness for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0F43" w:rsidP="006C46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6DF" w:rsidRPr="002D2AF8" w:rsidP="006C46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0F43">
      <w:t>CUAWHS501 Maintain a high level of fitness for performance</w:t>
    </w:r>
    <w:r w:rsidR="008E0F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0F43">
      <w:rPr>
        <w:noProof/>
      </w:rPr>
      <w:t>2 March 2025</w:t>
    </w:r>
    <w:r>
      <w:fldChar w:fldCharType="end"/>
    </w:r>
  </w:p>
  <w:p w:rsidR="006C46DF" w:rsidP="006C46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90E8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50E1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C6B8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6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46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46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46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46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46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46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46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46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46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46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46DF"/>
  </w:style>
  <w:style w:type="character" w:customStyle="1" w:styleId="Heading1Char">
    <w:name w:val="Heading 1 Char"/>
    <w:basedOn w:val="DefaultParagraphFont"/>
    <w:link w:val="Heading1"/>
    <w:rsid w:val="006C46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46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46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46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46DF"/>
    <w:rPr>
      <w:b/>
      <w:spacing w:val="0"/>
    </w:rPr>
  </w:style>
  <w:style w:type="paragraph" w:styleId="ListBullet2">
    <w:name w:val="List Bullet 2"/>
    <w:basedOn w:val="List2"/>
    <w:rsid w:val="006C46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46DF"/>
    <w:rPr>
      <w:i/>
    </w:rPr>
  </w:style>
  <w:style w:type="paragraph" w:customStyle="1" w:styleId="SuperHeading">
    <w:name w:val="SuperHeading"/>
    <w:basedOn w:val="Normal"/>
    <w:rsid w:val="006C46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46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46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46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46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46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46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46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46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46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46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46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46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46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46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46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46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46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46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46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46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46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46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46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46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46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46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46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46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46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46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46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46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46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46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46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46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46DF"/>
  </w:style>
  <w:style w:type="paragraph" w:styleId="TableofFigures">
    <w:name w:val="table of figures"/>
    <w:basedOn w:val="Normal"/>
    <w:next w:val="Normal"/>
    <w:semiHidden/>
    <w:rsid w:val="006C46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46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46DF"/>
    <w:rPr>
      <w:rFonts w:ascii="Wingdings" w:hAnsi="Wingdings"/>
    </w:rPr>
  </w:style>
  <w:style w:type="paragraph" w:customStyle="1" w:styleId="TableHeading">
    <w:name w:val="Table Heading"/>
    <w:basedOn w:val="HeadingBase"/>
    <w:rsid w:val="006C46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46DF"/>
    <w:rPr>
      <w:color w:val="0033CC"/>
      <w:u w:val="none"/>
    </w:rPr>
  </w:style>
  <w:style w:type="paragraph" w:customStyle="1" w:styleId="BodyTextRight">
    <w:name w:val="Body Text Right"/>
    <w:basedOn w:val="BodyText"/>
    <w:rsid w:val="006C46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46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46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46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46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46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46DF"/>
    <w:rPr>
      <w:sz w:val="32"/>
    </w:rPr>
  </w:style>
  <w:style w:type="paragraph" w:customStyle="1" w:styleId="HeadingProcedure">
    <w:name w:val="Heading Procedure"/>
    <w:basedOn w:val="HeadingBase"/>
    <w:next w:val="Normal"/>
    <w:rsid w:val="006C46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46DF"/>
    <w:pPr>
      <w:spacing w:before="60" w:after="60"/>
    </w:pPr>
  </w:style>
  <w:style w:type="paragraph" w:styleId="ListContinue">
    <w:name w:val="List Continue"/>
    <w:basedOn w:val="List"/>
    <w:rsid w:val="006C46DF"/>
    <w:pPr>
      <w:ind w:firstLine="0"/>
    </w:pPr>
  </w:style>
  <w:style w:type="paragraph" w:customStyle="1" w:styleId="ListNote">
    <w:name w:val="List Note"/>
    <w:basedOn w:val="List"/>
    <w:rsid w:val="006C46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46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46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46DF"/>
    <w:rPr>
      <w:rFonts w:ascii="Courier New" w:hAnsi="Courier New"/>
    </w:rPr>
  </w:style>
  <w:style w:type="paragraph" w:customStyle="1" w:styleId="NoteBullet">
    <w:name w:val="Note Bullet"/>
    <w:basedOn w:val="Note"/>
    <w:rsid w:val="006C46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46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46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46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46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46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46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46DF"/>
    <w:rPr>
      <w:b/>
      <w:smallCaps/>
    </w:rPr>
  </w:style>
  <w:style w:type="paragraph" w:customStyle="1" w:styleId="TableListNumber">
    <w:name w:val="Table List Number"/>
    <w:basedOn w:val="ListNumber"/>
    <w:rsid w:val="006C46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46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46DF"/>
    <w:pPr>
      <w:numPr>
        <w:numId w:val="9"/>
      </w:numPr>
    </w:pPr>
  </w:style>
  <w:style w:type="paragraph" w:customStyle="1" w:styleId="ListAlpha2">
    <w:name w:val="List Alpha 2"/>
    <w:basedOn w:val="List2"/>
    <w:rsid w:val="006C46DF"/>
    <w:pPr>
      <w:numPr>
        <w:numId w:val="8"/>
      </w:numPr>
    </w:pPr>
  </w:style>
  <w:style w:type="paragraph" w:styleId="List2">
    <w:name w:val="List 2"/>
    <w:basedOn w:val="BodyText"/>
    <w:rsid w:val="006C46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46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46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46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46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46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46DF"/>
    <w:pPr>
      <w:numPr>
        <w:numId w:val="4"/>
      </w:numPr>
    </w:pPr>
  </w:style>
  <w:style w:type="paragraph" w:styleId="ListContinue2">
    <w:name w:val="List Continue 2"/>
    <w:basedOn w:val="List2"/>
    <w:rsid w:val="006C46DF"/>
    <w:pPr>
      <w:ind w:firstLine="0"/>
    </w:pPr>
  </w:style>
  <w:style w:type="paragraph" w:styleId="ListContinue3">
    <w:name w:val="List Continue 3"/>
    <w:basedOn w:val="List3"/>
    <w:rsid w:val="006C46DF"/>
    <w:pPr>
      <w:ind w:left="1021" w:firstLine="0"/>
    </w:pPr>
  </w:style>
  <w:style w:type="paragraph" w:styleId="ListContinue4">
    <w:name w:val="List Continue 4"/>
    <w:basedOn w:val="List4"/>
    <w:rsid w:val="006C46DF"/>
    <w:pPr>
      <w:ind w:firstLine="0"/>
    </w:pPr>
  </w:style>
  <w:style w:type="paragraph" w:styleId="ListContinue5">
    <w:name w:val="List Continue 5"/>
    <w:basedOn w:val="List5"/>
    <w:rsid w:val="006C46DF"/>
    <w:pPr>
      <w:ind w:firstLine="0"/>
    </w:pPr>
  </w:style>
  <w:style w:type="paragraph" w:styleId="ListNumber3">
    <w:name w:val="List Number 3"/>
    <w:basedOn w:val="List3"/>
    <w:rsid w:val="006C46DF"/>
    <w:pPr>
      <w:numPr>
        <w:numId w:val="5"/>
      </w:numPr>
    </w:pPr>
  </w:style>
  <w:style w:type="paragraph" w:styleId="ListNumber4">
    <w:name w:val="List Number 4"/>
    <w:basedOn w:val="List4"/>
    <w:rsid w:val="006C46DF"/>
    <w:pPr>
      <w:numPr>
        <w:numId w:val="6"/>
      </w:numPr>
    </w:pPr>
  </w:style>
  <w:style w:type="paragraph" w:styleId="ListNumber5">
    <w:name w:val="List Number 5"/>
    <w:basedOn w:val="List5"/>
    <w:rsid w:val="006C46DF"/>
    <w:pPr>
      <w:numPr>
        <w:numId w:val="7"/>
      </w:numPr>
    </w:pPr>
  </w:style>
  <w:style w:type="paragraph" w:styleId="BlockText">
    <w:name w:val="Block Text"/>
    <w:basedOn w:val="Normal"/>
    <w:rsid w:val="006C46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46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46DF"/>
    <w:rPr>
      <w:sz w:val="16"/>
      <w:vertAlign w:val="superscript"/>
    </w:rPr>
  </w:style>
  <w:style w:type="character" w:customStyle="1" w:styleId="Symbols">
    <w:name w:val="Symbols"/>
    <w:basedOn w:val="DefaultParagraphFont"/>
    <w:rsid w:val="006C46DF"/>
    <w:rPr>
      <w:rFonts w:ascii="Symbol" w:hAnsi="Symbol"/>
    </w:rPr>
  </w:style>
  <w:style w:type="character" w:customStyle="1" w:styleId="MenuOptions">
    <w:name w:val="Menu Options"/>
    <w:basedOn w:val="DefaultParagraphFont"/>
    <w:rsid w:val="006C46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46DF"/>
    <w:rPr>
      <w:b/>
    </w:rPr>
  </w:style>
  <w:style w:type="character" w:customStyle="1" w:styleId="Underlined">
    <w:name w:val="Underlined"/>
    <w:basedOn w:val="DefaultParagraphFont"/>
    <w:rsid w:val="006C46DF"/>
    <w:rPr>
      <w:u w:val="single"/>
    </w:rPr>
  </w:style>
  <w:style w:type="paragraph" w:customStyle="1" w:styleId="TableBodyTextRight">
    <w:name w:val="Table Body Text Right"/>
    <w:basedOn w:val="TableBodyText"/>
    <w:rsid w:val="006C46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46DF"/>
    <w:rPr>
      <w:sz w:val="18"/>
    </w:rPr>
  </w:style>
  <w:style w:type="paragraph" w:customStyle="1" w:styleId="BodySmallRight">
    <w:name w:val="Body Small Right"/>
    <w:basedOn w:val="BodyTextRight"/>
    <w:rsid w:val="006C46DF"/>
    <w:rPr>
      <w:sz w:val="18"/>
      <w:szCs w:val="18"/>
    </w:rPr>
  </w:style>
  <w:style w:type="paragraph" w:customStyle="1" w:styleId="MarginEdition">
    <w:name w:val="Margin Edition"/>
    <w:basedOn w:val="MarginNote"/>
    <w:rsid w:val="006C46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46DF"/>
    <w:rPr>
      <w:sz w:val="2"/>
      <w:szCs w:val="2"/>
    </w:rPr>
  </w:style>
  <w:style w:type="character" w:customStyle="1" w:styleId="Small">
    <w:name w:val="Small"/>
    <w:basedOn w:val="DefaultParagraphFont"/>
    <w:rsid w:val="006C46DF"/>
    <w:rPr>
      <w:sz w:val="16"/>
    </w:rPr>
  </w:style>
  <w:style w:type="paragraph" w:customStyle="1" w:styleId="WideTable">
    <w:name w:val="Wide Table"/>
    <w:basedOn w:val="Normal"/>
    <w:rsid w:val="006C46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46DF"/>
  </w:style>
  <w:style w:type="paragraph" w:styleId="Quote">
    <w:name w:val="Quote"/>
    <w:basedOn w:val="Heading1"/>
    <w:link w:val="QuoteChar"/>
    <w:qFormat/>
    <w:rsid w:val="006C46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46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46DF"/>
    <w:pPr>
      <w:pageBreakBefore/>
    </w:pPr>
  </w:style>
  <w:style w:type="paragraph" w:customStyle="1" w:styleId="Border">
    <w:name w:val="Border"/>
    <w:basedOn w:val="Normal"/>
    <w:qFormat/>
    <w:rsid w:val="006C46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46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6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6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46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46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46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46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46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46DF"/>
    <w:rPr>
      <w:u w:val="single"/>
    </w:rPr>
  </w:style>
  <w:style w:type="character" w:customStyle="1" w:styleId="BoldandItalics">
    <w:name w:val="Bold and Italics"/>
    <w:qFormat/>
    <w:rsid w:val="006C46DF"/>
    <w:rPr>
      <w:b/>
      <w:i/>
      <w:u w:val="none"/>
    </w:rPr>
  </w:style>
  <w:style w:type="paragraph" w:styleId="BalloonText">
    <w:name w:val="Balloon Text"/>
    <w:basedOn w:val="Normal"/>
    <w:link w:val="BalloonTextChar"/>
    <w:rsid w:val="006C46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46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46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46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46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46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46DF"/>
    <w:pPr>
      <w:spacing w:before="0" w:after="0"/>
    </w:pPr>
  </w:style>
  <w:style w:type="paragraph" w:customStyle="1" w:styleId="BodyTextBold">
    <w:name w:val="Body Text Bold"/>
    <w:basedOn w:val="BodyText"/>
    <w:qFormat/>
    <w:rsid w:val="006C46DF"/>
    <w:rPr>
      <w:b/>
    </w:rPr>
  </w:style>
  <w:style w:type="character" w:styleId="Hyperlink">
    <w:name w:val="Hyperlink"/>
    <w:basedOn w:val="DefaultParagraphFont"/>
    <w:uiPriority w:val="99"/>
    <w:unhideWhenUsed/>
    <w:rsid w:val="008E0F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1052</Words>
  <Characters>6707</Characters>
  <Application>Microsoft Office Word</Application>
  <DocSecurity>0</DocSecurity>
  <Lines>248</Lines>
  <Paragraphs>146</Paragraphs>
  <ScaleCrop>false</ScaleCrop>
  <Company>Author-it Software Corporation Ltd.</Company>
  <LinksUpToDate>false</LinksUpToDate>
  <CharactersWithSpaces>7613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CUAWHS501 Maintain a high level of fitness for performance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2025-03-02T01:56:00Z</dcterms:created>
  <dcterms:modified xsi:type="dcterms:W3CDTF">2025-03-02T01:56:00Z</dcterms:modified>
</cp:coreProperties>
</file>