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82F" w:rsidP="00A63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CUASS00052 Preventive Preservation and Conservation Skill Set</w:t>
      </w:r>
      <w:r>
        <w:fldChar w:fldCharType="end"/>
      </w:r>
    </w:p>
    <w:p w:rsidR="00A6382F" w:rsidP="00A6382F">
      <w:pPr>
        <w:pStyle w:val="Version"/>
        <w:sectPr w:rsidSect="00E04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0452C" w:rsidP="00E0452C">
      <w:pPr>
        <w:pStyle w:val="SuperHeading"/>
      </w:pPr>
      <w:r w:rsidRPr="00E0452C">
        <w:t>CUASS00052 Preventive Preservation and Conservation Skill Set</w:t>
      </w:r>
    </w:p>
    <w:p w:rsidR="00000000" w:rsidRPr="00E0452C" w:rsidP="00E0452C">
      <w:pPr>
        <w:pStyle w:val="Heading1"/>
      </w:pPr>
      <w:bookmarkStart w:id="1" w:name="O_830695"/>
      <w:bookmarkEnd w:id="1"/>
      <w:r w:rsidRPr="00E045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A63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2C" w:rsidP="00E0452C">
            <w:pPr>
              <w:pStyle w:val="BodyText"/>
            </w:pPr>
            <w:r w:rsidRPr="00E0452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2C">
            <w:pPr>
              <w:pStyle w:val="BodyText"/>
              <w:rPr>
                <w:lang w:val="en-NZ"/>
              </w:rPr>
            </w:pPr>
            <w:r w:rsidRPr="00E0452C">
              <w:rPr>
                <w:rStyle w:val="SpecialBold"/>
              </w:rPr>
              <w:t>Comments</w:t>
            </w:r>
          </w:p>
        </w:tc>
      </w:tr>
      <w:tr w:rsidTr="00A63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52C">
            <w:pPr>
              <w:pStyle w:val="BodyText"/>
              <w:rPr>
                <w:lang w:val="en-NZ"/>
              </w:rPr>
            </w:pPr>
            <w:r w:rsidRPr="00E0452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52C" w:rsidP="00E0452C">
            <w:pPr>
              <w:pStyle w:val="BodyText"/>
            </w:pPr>
            <w:r w:rsidRPr="00E0452C">
              <w:t>This skill set first released with CUA Creative Arts and Culture Training Package version 2.0.</w:t>
            </w:r>
          </w:p>
        </w:tc>
      </w:tr>
    </w:tbl>
    <w:p w:rsidR="00000000" w:rsidRPr="00E0452C" w:rsidP="00E0452C">
      <w:pPr>
        <w:pStyle w:val="BodyText"/>
      </w:pPr>
    </w:p>
    <w:p w:rsidR="00000000" w:rsidRPr="00E0452C" w:rsidP="00E0452C">
      <w:pPr>
        <w:pStyle w:val="AllowPageBreak"/>
      </w:pPr>
    </w:p>
    <w:p w:rsidR="00000000" w:rsidRPr="00E0452C" w:rsidP="00E0452C">
      <w:pPr>
        <w:pStyle w:val="Heading1"/>
      </w:pPr>
      <w:bookmarkStart w:id="2" w:name="O_830696"/>
      <w:bookmarkEnd w:id="2"/>
      <w:r w:rsidRPr="00E0452C">
        <w:t>Description</w:t>
      </w:r>
    </w:p>
    <w:p w:rsidR="00000000" w:rsidRPr="00E0452C" w:rsidP="00E0452C">
      <w:pPr>
        <w:pStyle w:val="BodyText"/>
      </w:pPr>
      <w:r w:rsidRPr="00E0452C">
        <w:t>This skill set addresses the skills, knowledge and perform</w:t>
      </w:r>
      <w:r w:rsidRPr="00E0452C">
        <w:t>ance requirements for preventive preservation and conservation of objects and small collections.</w:t>
      </w:r>
    </w:p>
    <w:p w:rsidR="00000000" w:rsidRPr="00E0452C" w:rsidP="00E0452C">
      <w:pPr>
        <w:pStyle w:val="AllowPageBreak"/>
      </w:pPr>
    </w:p>
    <w:p w:rsidR="00000000" w:rsidRPr="00E0452C" w:rsidP="00E0452C">
      <w:pPr>
        <w:pStyle w:val="Heading1"/>
      </w:pPr>
      <w:bookmarkStart w:id="3" w:name="O_830697"/>
      <w:bookmarkEnd w:id="3"/>
      <w:r w:rsidRPr="00E0452C">
        <w:t>Pathways Information</w:t>
      </w:r>
    </w:p>
    <w:p w:rsidR="00000000" w:rsidRPr="00E0452C" w:rsidP="00E0452C">
      <w:pPr>
        <w:pStyle w:val="BodyText"/>
      </w:pPr>
      <w:r w:rsidRPr="00E0452C">
        <w:t>Units from this skill set can contribute credit towards BSB42115 Certificate IV in Library and Information Services, BSB5</w:t>
      </w:r>
      <w:r w:rsidRPr="00E0452C">
        <w:t>2115 Diploma of Library and Information Services and CUA51115 Diploma of Visual Arts.</w:t>
      </w:r>
    </w:p>
    <w:p w:rsidR="00000000" w:rsidRPr="00E0452C" w:rsidP="00E0452C">
      <w:pPr>
        <w:pStyle w:val="AllowPageBreak"/>
      </w:pPr>
    </w:p>
    <w:p w:rsidR="00000000" w:rsidRPr="00E0452C" w:rsidP="00E0452C">
      <w:pPr>
        <w:pStyle w:val="Heading1"/>
      </w:pPr>
      <w:bookmarkStart w:id="4" w:name="O_830698"/>
      <w:bookmarkEnd w:id="4"/>
      <w:r w:rsidRPr="00E0452C">
        <w:t>Licensing/Regulatory Information</w:t>
      </w:r>
    </w:p>
    <w:p w:rsidR="00000000" w:rsidRPr="00E0452C" w:rsidP="00E0452C">
      <w:pPr>
        <w:pStyle w:val="BodyText"/>
      </w:pPr>
      <w:r w:rsidRPr="00E0452C">
        <w:t>No licensing, legislative or certification requirements apply to this skill set at the time of publication.</w:t>
      </w:r>
    </w:p>
    <w:p w:rsidR="00000000" w:rsidRPr="00E0452C" w:rsidP="00E0452C">
      <w:pPr>
        <w:pStyle w:val="AllowPageBreak"/>
      </w:pPr>
    </w:p>
    <w:p w:rsidR="00000000" w:rsidRPr="00E0452C" w:rsidP="00E0452C">
      <w:pPr>
        <w:pStyle w:val="Heading1"/>
      </w:pPr>
      <w:bookmarkStart w:id="5" w:name="O_830699"/>
      <w:bookmarkEnd w:id="5"/>
      <w:r w:rsidRPr="00E0452C">
        <w:t>Skill Set Requirements</w:t>
      </w:r>
    </w:p>
    <w:p w:rsidR="00000000" w:rsidRPr="00E0452C" w:rsidP="00E0452C">
      <w:pPr>
        <w:pStyle w:val="BodyText"/>
      </w:pPr>
      <w:r w:rsidRPr="00E0452C">
        <w:t>CUACNM301  Move and store collection material</w:t>
      </w:r>
    </w:p>
    <w:p w:rsidR="00000000" w:rsidRPr="00E0452C" w:rsidP="00E0452C">
      <w:pPr>
        <w:pStyle w:val="BodyText"/>
      </w:pPr>
      <w:r w:rsidRPr="00E0452C">
        <w:t xml:space="preserve">CUAPRE401  Implement preventive conservation activities </w:t>
      </w:r>
    </w:p>
    <w:p w:rsidR="00000000" w:rsidRPr="00E0452C" w:rsidP="00E0452C">
      <w:pPr>
        <w:pStyle w:val="BodyText"/>
      </w:pPr>
      <w:r w:rsidRPr="00E0452C">
        <w:t>BSBLIB505 Develop disaster management plans</w:t>
      </w:r>
    </w:p>
    <w:p w:rsidR="00000000" w:rsidRPr="00E0452C" w:rsidP="00E0452C">
      <w:pPr>
        <w:pStyle w:val="BodyText"/>
      </w:pPr>
      <w:r w:rsidRPr="00E0452C">
        <w:t>BSBLIB602 Develop and monitor procedures for the movement and storage of collection material</w:t>
      </w:r>
    </w:p>
    <w:p w:rsidR="00000000" w:rsidRPr="00E0452C" w:rsidP="00E0452C">
      <w:pPr>
        <w:pStyle w:val="AllowPageBreak"/>
      </w:pPr>
    </w:p>
    <w:p w:rsidR="00000000" w:rsidRPr="00E0452C" w:rsidP="00E0452C">
      <w:pPr>
        <w:pStyle w:val="Heading1"/>
      </w:pPr>
      <w:bookmarkStart w:id="6" w:name="O_830700"/>
      <w:bookmarkEnd w:id="6"/>
      <w:r w:rsidRPr="00E0452C">
        <w:t>Target Group</w:t>
      </w:r>
    </w:p>
    <w:p w:rsidR="00000000" w:rsidRPr="00E0452C" w:rsidP="00E0452C">
      <w:pPr>
        <w:pStyle w:val="BodyText"/>
      </w:pPr>
      <w:r w:rsidRPr="00E0452C">
        <w:t>This skill set is for people who are responsible for undertaking preventive preservation and conservation of objects and collections.</w:t>
      </w:r>
    </w:p>
    <w:p w:rsidR="00000000" w:rsidRPr="00E0452C" w:rsidP="00E0452C">
      <w:pPr>
        <w:pStyle w:val="AllowPageBreak"/>
      </w:pPr>
    </w:p>
    <w:p w:rsidR="00000000" w:rsidRPr="00E0452C" w:rsidP="00E0452C">
      <w:pPr>
        <w:pStyle w:val="Heading1"/>
      </w:pPr>
      <w:bookmarkStart w:id="7" w:name="O_830701"/>
      <w:bookmarkEnd w:id="7"/>
      <w:r w:rsidRPr="00E0452C">
        <w:t>Suggested words for Statement of Attainment</w:t>
      </w:r>
    </w:p>
    <w:p w:rsidR="00000000" w:rsidRPr="00E0452C" w:rsidP="00E0452C">
      <w:pPr>
        <w:pStyle w:val="BodyText"/>
      </w:pPr>
      <w:r w:rsidRPr="00E0452C">
        <w:t xml:space="preserve">These units of competency from BSB Business Services and CUA Creative Arts and Culture Training Packages meet industry requirements for basic preventive preservation and conservation of objects </w:t>
      </w:r>
      <w:r w:rsidRPr="00E0452C">
        <w:t>and small collections.</w:t>
      </w:r>
    </w:p>
    <w:p w:rsidR="00000000" w:rsidRPr="00E0452C" w:rsidP="00E0452C"/>
    <w:sectPr w:rsidSect="00E045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2C" w:rsidRPr="00A6382F" w:rsidP="00A63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2F" w:rsidP="00E04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382F" w:rsidP="00E04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382F" w:rsidP="00E04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2C" w:rsidRPr="00A6382F" w:rsidP="00A638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2F" w:rsidRPr="002D2AF8" w:rsidP="00E04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CUASS00052 Preventive Preservation and Conservation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A6382F" w:rsidP="00E04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52C"/>
  </w:style>
  <w:style w:type="character" w:customStyle="1" w:styleId="Heading1Char">
    <w:name w:val="Heading 1 Char"/>
    <w:basedOn w:val="DefaultParagraphFont"/>
    <w:link w:val="Heading1"/>
    <w:rsid w:val="00E04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5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5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452C"/>
    <w:rPr>
      <w:b/>
      <w:spacing w:val="0"/>
    </w:rPr>
  </w:style>
  <w:style w:type="paragraph" w:customStyle="1" w:styleId="SuperHeading">
    <w:name w:val="SuperHeading"/>
    <w:basedOn w:val="Normal"/>
    <w:rsid w:val="00E04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5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5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4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5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52C"/>
    <w:rPr>
      <w:i/>
    </w:rPr>
  </w:style>
  <w:style w:type="paragraph" w:styleId="Caption">
    <w:name w:val="caption"/>
    <w:basedOn w:val="BodyText"/>
    <w:next w:val="Normal"/>
    <w:qFormat/>
    <w:rsid w:val="00E04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52C"/>
  </w:style>
  <w:style w:type="paragraph" w:styleId="TableofFigures">
    <w:name w:val="table of figures"/>
    <w:basedOn w:val="Normal"/>
    <w:next w:val="Normal"/>
    <w:semiHidden/>
    <w:rsid w:val="00E04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52C"/>
    <w:pPr>
      <w:numPr>
        <w:numId w:val="9"/>
      </w:numPr>
    </w:pPr>
  </w:style>
  <w:style w:type="character" w:customStyle="1" w:styleId="WingdingSymbols">
    <w:name w:val="Wingding Symbols"/>
    <w:rsid w:val="00E0452C"/>
    <w:rPr>
      <w:rFonts w:ascii="Wingdings" w:hAnsi="Wingdings"/>
    </w:rPr>
  </w:style>
  <w:style w:type="paragraph" w:customStyle="1" w:styleId="TableHeading">
    <w:name w:val="Table Heading"/>
    <w:basedOn w:val="HeadingBase"/>
    <w:rsid w:val="00E04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52C"/>
    <w:rPr>
      <w:color w:val="0033CC"/>
      <w:u w:val="none"/>
    </w:rPr>
  </w:style>
  <w:style w:type="paragraph" w:customStyle="1" w:styleId="BodyTextRight">
    <w:name w:val="Body Text Right"/>
    <w:basedOn w:val="BodyText"/>
    <w:rsid w:val="00E04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5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52C"/>
    <w:rPr>
      <w:sz w:val="32"/>
    </w:rPr>
  </w:style>
  <w:style w:type="paragraph" w:customStyle="1" w:styleId="HeadingProcedure">
    <w:name w:val="Heading Procedure"/>
    <w:basedOn w:val="HeadingBase"/>
    <w:next w:val="Normal"/>
    <w:rsid w:val="00E04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52C"/>
    <w:pPr>
      <w:spacing w:before="60" w:after="60"/>
    </w:pPr>
  </w:style>
  <w:style w:type="paragraph" w:styleId="ListContinue">
    <w:name w:val="List Continue"/>
    <w:basedOn w:val="List"/>
    <w:rsid w:val="00E0452C"/>
    <w:pPr>
      <w:ind w:firstLine="0"/>
    </w:pPr>
  </w:style>
  <w:style w:type="paragraph" w:customStyle="1" w:styleId="ListNote">
    <w:name w:val="List Note"/>
    <w:basedOn w:val="List"/>
    <w:rsid w:val="00E04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52C"/>
    <w:rPr>
      <w:rFonts w:ascii="Courier New" w:hAnsi="Courier New"/>
    </w:rPr>
  </w:style>
  <w:style w:type="paragraph" w:customStyle="1" w:styleId="NoteBullet">
    <w:name w:val="Note Bullet"/>
    <w:basedOn w:val="Note"/>
    <w:rsid w:val="00E04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5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52C"/>
    <w:rPr>
      <w:b/>
      <w:smallCaps/>
    </w:rPr>
  </w:style>
  <w:style w:type="paragraph" w:customStyle="1" w:styleId="TableListNumber">
    <w:name w:val="Table List Number"/>
    <w:basedOn w:val="ListNumber"/>
    <w:rsid w:val="00E04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52C"/>
    <w:pPr>
      <w:numPr>
        <w:numId w:val="7"/>
      </w:numPr>
    </w:pPr>
  </w:style>
  <w:style w:type="paragraph" w:customStyle="1" w:styleId="ListAlpha2">
    <w:name w:val="List Alpha 2"/>
    <w:basedOn w:val="List2"/>
    <w:rsid w:val="00E0452C"/>
    <w:pPr>
      <w:numPr>
        <w:numId w:val="6"/>
      </w:numPr>
    </w:pPr>
  </w:style>
  <w:style w:type="paragraph" w:styleId="List2">
    <w:name w:val="List 2"/>
    <w:basedOn w:val="BodyText"/>
    <w:rsid w:val="00E04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5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5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452C"/>
    <w:pPr>
      <w:numPr>
        <w:numId w:val="2"/>
      </w:numPr>
    </w:pPr>
  </w:style>
  <w:style w:type="paragraph" w:styleId="ListContinue2">
    <w:name w:val="List Continue 2"/>
    <w:basedOn w:val="List2"/>
    <w:rsid w:val="00E0452C"/>
    <w:pPr>
      <w:ind w:firstLine="0"/>
    </w:pPr>
  </w:style>
  <w:style w:type="paragraph" w:styleId="ListContinue3">
    <w:name w:val="List Continue 3"/>
    <w:basedOn w:val="List3"/>
    <w:rsid w:val="00E0452C"/>
    <w:pPr>
      <w:ind w:left="1021" w:firstLine="0"/>
    </w:pPr>
  </w:style>
  <w:style w:type="paragraph" w:styleId="ListContinue4">
    <w:name w:val="List Continue 4"/>
    <w:basedOn w:val="List4"/>
    <w:rsid w:val="00E0452C"/>
    <w:pPr>
      <w:ind w:firstLine="0"/>
    </w:pPr>
  </w:style>
  <w:style w:type="paragraph" w:styleId="ListContinue5">
    <w:name w:val="List Continue 5"/>
    <w:basedOn w:val="List5"/>
    <w:rsid w:val="00E0452C"/>
    <w:pPr>
      <w:ind w:firstLine="0"/>
    </w:pPr>
  </w:style>
  <w:style w:type="paragraph" w:styleId="ListNumber3">
    <w:name w:val="List Number 3"/>
    <w:basedOn w:val="List3"/>
    <w:rsid w:val="00E0452C"/>
    <w:pPr>
      <w:numPr>
        <w:numId w:val="3"/>
      </w:numPr>
    </w:pPr>
  </w:style>
  <w:style w:type="paragraph" w:styleId="ListNumber4">
    <w:name w:val="List Number 4"/>
    <w:basedOn w:val="List4"/>
    <w:rsid w:val="00E0452C"/>
    <w:pPr>
      <w:numPr>
        <w:numId w:val="4"/>
      </w:numPr>
    </w:pPr>
  </w:style>
  <w:style w:type="paragraph" w:styleId="ListNumber5">
    <w:name w:val="List Number 5"/>
    <w:basedOn w:val="List5"/>
    <w:rsid w:val="00E0452C"/>
    <w:pPr>
      <w:numPr>
        <w:numId w:val="5"/>
      </w:numPr>
    </w:pPr>
  </w:style>
  <w:style w:type="paragraph" w:styleId="BlockText">
    <w:name w:val="Block Text"/>
    <w:basedOn w:val="Normal"/>
    <w:rsid w:val="00E04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52C"/>
    <w:rPr>
      <w:sz w:val="16"/>
      <w:vertAlign w:val="superscript"/>
    </w:rPr>
  </w:style>
  <w:style w:type="character" w:customStyle="1" w:styleId="Symbols">
    <w:name w:val="Symbols"/>
    <w:basedOn w:val="DefaultParagraphFont"/>
    <w:rsid w:val="00E0452C"/>
    <w:rPr>
      <w:rFonts w:ascii="Symbol" w:hAnsi="Symbol"/>
    </w:rPr>
  </w:style>
  <w:style w:type="character" w:customStyle="1" w:styleId="MenuOptions">
    <w:name w:val="Menu Options"/>
    <w:basedOn w:val="DefaultParagraphFont"/>
    <w:rsid w:val="00E04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52C"/>
    <w:rPr>
      <w:b/>
    </w:rPr>
  </w:style>
  <w:style w:type="character" w:customStyle="1" w:styleId="Underlined">
    <w:name w:val="Underlined"/>
    <w:basedOn w:val="DefaultParagraphFont"/>
    <w:rsid w:val="00E0452C"/>
    <w:rPr>
      <w:u w:val="single"/>
    </w:rPr>
  </w:style>
  <w:style w:type="paragraph" w:customStyle="1" w:styleId="TableBodyTextRight">
    <w:name w:val="Table Body Text Right"/>
    <w:basedOn w:val="TableBodyText"/>
    <w:rsid w:val="00E04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52C"/>
    <w:rPr>
      <w:sz w:val="18"/>
    </w:rPr>
  </w:style>
  <w:style w:type="paragraph" w:customStyle="1" w:styleId="BodySmallRight">
    <w:name w:val="Body Small Right"/>
    <w:basedOn w:val="BodyTextRight"/>
    <w:rsid w:val="00E0452C"/>
    <w:rPr>
      <w:sz w:val="18"/>
      <w:szCs w:val="18"/>
    </w:rPr>
  </w:style>
  <w:style w:type="paragraph" w:customStyle="1" w:styleId="MarginEdition">
    <w:name w:val="Margin Edition"/>
    <w:basedOn w:val="MarginNote"/>
    <w:rsid w:val="00E04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52C"/>
    <w:rPr>
      <w:sz w:val="2"/>
      <w:szCs w:val="2"/>
    </w:rPr>
  </w:style>
  <w:style w:type="character" w:customStyle="1" w:styleId="Small">
    <w:name w:val="Small"/>
    <w:basedOn w:val="DefaultParagraphFont"/>
    <w:rsid w:val="00E0452C"/>
    <w:rPr>
      <w:sz w:val="16"/>
    </w:rPr>
  </w:style>
  <w:style w:type="paragraph" w:customStyle="1" w:styleId="WideTable">
    <w:name w:val="Wide Table"/>
    <w:basedOn w:val="Normal"/>
    <w:rsid w:val="00E04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52C"/>
  </w:style>
  <w:style w:type="paragraph" w:styleId="Quote">
    <w:name w:val="Quote"/>
    <w:basedOn w:val="Heading1"/>
    <w:link w:val="QuoteChar"/>
    <w:qFormat/>
    <w:rsid w:val="00E04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52C"/>
    <w:pPr>
      <w:pageBreakBefore/>
    </w:pPr>
  </w:style>
  <w:style w:type="paragraph" w:customStyle="1" w:styleId="Border">
    <w:name w:val="Border"/>
    <w:basedOn w:val="Normal"/>
    <w:qFormat/>
    <w:rsid w:val="00E04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52C"/>
    <w:rPr>
      <w:u w:val="single"/>
    </w:rPr>
  </w:style>
  <w:style w:type="character" w:customStyle="1" w:styleId="BoldandItalics">
    <w:name w:val="Bold and Italics"/>
    <w:qFormat/>
    <w:rsid w:val="00E0452C"/>
    <w:rPr>
      <w:b/>
      <w:i/>
      <w:u w:val="none"/>
    </w:rPr>
  </w:style>
  <w:style w:type="paragraph" w:styleId="BalloonText">
    <w:name w:val="Balloon Text"/>
    <w:basedOn w:val="Normal"/>
    <w:link w:val="BalloonTextChar"/>
    <w:rsid w:val="00E04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5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5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1284</Characters>
  <Application>Microsoft Office Word</Application>
  <DocSecurity>0</DocSecurity>
  <Lines>41</Lines>
  <Paragraphs>23</Paragraphs>
  <ScaleCrop>false</ScaleCrop>
  <Company>Author-it Software Corporation Ltd.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CUASS00052 Preventive Preservation and Conservation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2016-01-15T13:12:02Z</dcterms:created>
  <dcterms:modified xsi:type="dcterms:W3CDTF">2016-01-14T09:47:00Z</dcterms:modified>
</cp:coreProperties>
</file>