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6F7A" w:rsidP="00706F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CUASOU517 Compile music for soundtracks</w:t>
      </w:r>
      <w:r>
        <w:fldChar w:fldCharType="end"/>
      </w:r>
    </w:p>
    <w:p w:rsidR="00706F7A" w:rsidP="00706F7A">
      <w:pPr>
        <w:pStyle w:val="Version"/>
        <w:sectPr w:rsidSect="007167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67E4" w:rsidP="007167E4">
      <w:pPr>
        <w:pStyle w:val="SuperHeading"/>
      </w:pPr>
      <w:r w:rsidRPr="007167E4">
        <w:t>CUASOU517 Compile music for soundtracks</w:t>
      </w:r>
    </w:p>
    <w:p w:rsidR="00000000" w:rsidRPr="007167E4" w:rsidP="007167E4">
      <w:pPr>
        <w:pStyle w:val="Heading1"/>
      </w:pPr>
      <w:bookmarkStart w:id="1" w:name="O_1151789"/>
      <w:bookmarkEnd w:id="1"/>
      <w:r w:rsidRPr="007167E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167E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7E4" w:rsidP="007167E4">
            <w:pPr>
              <w:pStyle w:val="BodyText"/>
            </w:pPr>
            <w:r w:rsidRPr="007167E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7E4">
            <w:pPr>
              <w:pStyle w:val="BodyText"/>
              <w:rPr>
                <w:lang w:val="en-NZ"/>
              </w:rPr>
            </w:pPr>
            <w:r w:rsidRPr="007167E4">
              <w:rPr>
                <w:rStyle w:val="SpecialBold"/>
              </w:rPr>
              <w:t>Comments</w:t>
            </w:r>
          </w:p>
        </w:tc>
      </w:tr>
      <w:tr w:rsidTr="007167E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7E4">
            <w:pPr>
              <w:pStyle w:val="BodyText"/>
              <w:rPr>
                <w:lang w:val="en-NZ"/>
              </w:rPr>
            </w:pPr>
            <w:r w:rsidRPr="007167E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7E4" w:rsidP="007167E4">
            <w:pPr>
              <w:pStyle w:val="BodyText"/>
            </w:pPr>
            <w:r w:rsidRPr="007167E4">
              <w:t>This version first released with CUA Creative Arts and Culture Training Package Version 5.0.</w:t>
            </w:r>
          </w:p>
        </w:tc>
      </w:tr>
    </w:tbl>
    <w:p w:rsidR="00000000" w:rsidRPr="007167E4" w:rsidP="007167E4">
      <w:pPr>
        <w:pStyle w:val="BodyText"/>
      </w:pPr>
    </w:p>
    <w:p w:rsidR="00000000" w:rsidRPr="007167E4" w:rsidP="007167E4">
      <w:pPr>
        <w:pStyle w:val="AllowPageBreak"/>
      </w:pPr>
    </w:p>
    <w:p w:rsidR="00000000" w:rsidRPr="007167E4" w:rsidP="007167E4">
      <w:pPr>
        <w:pStyle w:val="Heading1"/>
      </w:pPr>
      <w:bookmarkStart w:id="2" w:name="O_1151794"/>
      <w:bookmarkEnd w:id="2"/>
      <w:r w:rsidRPr="007167E4">
        <w:t>Application</w:t>
      </w:r>
    </w:p>
    <w:p w:rsidR="00000000" w:rsidRPr="007167E4" w:rsidP="00706F7A">
      <w:pPr>
        <w:pStyle w:val="BodyText"/>
      </w:pPr>
      <w:r w:rsidRPr="007167E4">
        <w:t>This unit describes the skills and knowledge required to integrate musical elemen</w:t>
      </w:r>
      <w:r w:rsidRPr="007167E4">
        <w:t>ts into soundtracks for screen productions. This involves identifying and sourcing music components and synchronising them with moving image sequences.</w:t>
      </w:r>
    </w:p>
    <w:p w:rsidR="00000000" w:rsidRPr="007167E4" w:rsidP="00706F7A">
      <w:pPr>
        <w:pStyle w:val="BodyText"/>
      </w:pPr>
      <w:r w:rsidRPr="007167E4">
        <w:t>The unit applies to those who select, produce or record music soundtracks for a range of screen producti</w:t>
      </w:r>
      <w:r w:rsidRPr="007167E4">
        <w:t>ons, often in collaboration with composers, music supervisors, screen producers and directors.</w:t>
      </w:r>
    </w:p>
    <w:p w:rsidR="00000000" w:rsidRPr="007167E4" w:rsidP="00706F7A">
      <w:pPr>
        <w:pStyle w:val="BodyText"/>
      </w:pPr>
      <w:r w:rsidRPr="007167E4">
        <w:t>No licensing, legislative or certification requirements apply to this unit at the time of publication.</w:t>
      </w:r>
    </w:p>
    <w:p w:rsidR="00000000" w:rsidRPr="007167E4" w:rsidP="007167E4">
      <w:pPr>
        <w:pStyle w:val="Heading1"/>
      </w:pPr>
      <w:bookmarkStart w:id="3" w:name="O_1151793"/>
      <w:bookmarkEnd w:id="3"/>
      <w:r w:rsidRPr="007167E4">
        <w:t>Unit Sector</w:t>
      </w:r>
    </w:p>
    <w:p w:rsidR="00000000" w:rsidRPr="007167E4" w:rsidP="00706F7A">
      <w:pPr>
        <w:pStyle w:val="BodyText"/>
      </w:pPr>
      <w:r w:rsidRPr="007167E4">
        <w:t>Media and entertainment pro</w:t>
      </w:r>
      <w:r w:rsidRPr="007167E4">
        <w:t>duction – Audio/sound</w:t>
      </w:r>
    </w:p>
    <w:p w:rsidR="00000000" w:rsidRPr="007167E4" w:rsidP="007167E4">
      <w:pPr>
        <w:pStyle w:val="Heading1"/>
      </w:pPr>
      <w:bookmarkStart w:id="4" w:name="O_1151792"/>
      <w:bookmarkEnd w:id="4"/>
      <w:r w:rsidRPr="007167E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7167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7E4" w:rsidP="007167E4">
            <w:pPr>
              <w:pStyle w:val="BodyText"/>
            </w:pPr>
            <w:r w:rsidRPr="007167E4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7E4">
            <w:pPr>
              <w:pStyle w:val="BodyText"/>
              <w:rPr>
                <w:lang w:val="en-NZ"/>
              </w:rPr>
            </w:pPr>
            <w:r w:rsidRPr="007167E4">
              <w:rPr>
                <w:rStyle w:val="SpecialBold"/>
              </w:rPr>
              <w:t>PERFORMANCE CRITERIA</w:t>
            </w:r>
          </w:p>
        </w:tc>
      </w:tr>
      <w:tr w:rsidTr="007167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7E4" w:rsidP="007167E4">
            <w:pPr>
              <w:pStyle w:val="BodyText"/>
            </w:pPr>
            <w:r w:rsidRPr="007167E4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7E4">
            <w:pPr>
              <w:pStyle w:val="BodyText"/>
              <w:rPr>
                <w:lang w:val="en-NZ"/>
              </w:rPr>
            </w:pPr>
            <w:r w:rsidRPr="007167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67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7E4">
            <w:pPr>
              <w:pStyle w:val="List"/>
              <w:rPr>
                <w:lang w:val="en-NZ"/>
              </w:rPr>
            </w:pPr>
            <w:r w:rsidRPr="007167E4">
              <w:t>1. Confirm scope of soundtrack project and determine requirements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7E4" w:rsidP="007167E4">
            <w:pPr>
              <w:pStyle w:val="List"/>
            </w:pPr>
            <w:r w:rsidRPr="007167E4">
              <w:t>1.1 Determine production requirements, timeframe and expectations with required personnel, and confirm roles of personnel involved in project</w:t>
            </w:r>
          </w:p>
          <w:p w:rsidR="00000000" w:rsidRPr="007167E4" w:rsidP="007167E4">
            <w:pPr>
              <w:pStyle w:val="List"/>
            </w:pPr>
            <w:r w:rsidRPr="007167E4">
              <w:t>1.2 Confirm studio arrangements and resources me</w:t>
            </w:r>
            <w:r w:rsidRPr="007167E4">
              <w:t>et technical, musical, and work health and safety (WHS) requirements</w:t>
            </w:r>
          </w:p>
          <w:p w:rsidR="00000000" w:rsidRPr="007167E4" w:rsidP="007167E4">
            <w:pPr>
              <w:pStyle w:val="List"/>
            </w:pPr>
            <w:r w:rsidRPr="007167E4">
              <w:t>1.3 Identify moving image sequences that require theme, incidental or other music</w:t>
            </w:r>
          </w:p>
          <w:p w:rsidR="00000000" w:rsidRPr="007167E4" w:rsidP="007167E4">
            <w:pPr>
              <w:pStyle w:val="List"/>
            </w:pPr>
            <w:r w:rsidRPr="007167E4">
              <w:t xml:space="preserve">1.4 Obtain shot list and music components for soundtrack, and confirm copyright requirements are met </w:t>
            </w:r>
          </w:p>
          <w:p w:rsidR="00000000" w:rsidRPr="007167E4" w:rsidP="007167E4">
            <w:pPr>
              <w:pStyle w:val="List"/>
            </w:pPr>
            <w:r w:rsidRPr="007167E4">
              <w:t>1.5</w:t>
            </w:r>
            <w:r w:rsidRPr="007167E4">
              <w:t xml:space="preserve"> Map musical events and duration to film shots as required</w:t>
            </w:r>
          </w:p>
          <w:p w:rsidR="00000000" w:rsidRPr="007167E4" w:rsidP="007167E4">
            <w:pPr>
              <w:pStyle w:val="List"/>
            </w:pPr>
            <w:r w:rsidRPr="007167E4">
              <w:t>1.6 Identify specific equipment and resources needed to produce required music score</w:t>
            </w:r>
          </w:p>
          <w:p w:rsidR="00000000" w:rsidP="007167E4">
            <w:pPr>
              <w:pStyle w:val="List"/>
              <w:rPr>
                <w:lang w:val="en-NZ"/>
              </w:rPr>
            </w:pPr>
            <w:r w:rsidRPr="007167E4">
              <w:t>1.7 Confirm that equipment and resources will be available to meet production requirements</w:t>
            </w:r>
          </w:p>
        </w:tc>
      </w:tr>
      <w:tr w:rsidTr="007167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7E4">
            <w:pPr>
              <w:pStyle w:val="List"/>
              <w:rPr>
                <w:lang w:val="en-NZ"/>
              </w:rPr>
            </w:pPr>
            <w:r w:rsidRPr="007167E4">
              <w:t>2. Compile soundtrac</w:t>
            </w:r>
            <w:r w:rsidRPr="007167E4">
              <w:t>ks for moving image sequences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7E4" w:rsidP="007167E4">
            <w:pPr>
              <w:pStyle w:val="List"/>
            </w:pPr>
            <w:r w:rsidRPr="007167E4">
              <w:t>2.1 Establish routine for viewing, assessing and discussing shot material with director and film editor</w:t>
            </w:r>
          </w:p>
          <w:p w:rsidR="00000000" w:rsidRPr="007167E4" w:rsidP="007167E4">
            <w:pPr>
              <w:pStyle w:val="List"/>
            </w:pPr>
            <w:r w:rsidRPr="007167E4">
              <w:t>2.2 Monitor acoustic quality of soundtrack to achieve required sound using safe work practices</w:t>
            </w:r>
          </w:p>
          <w:p w:rsidR="00000000" w:rsidP="007167E4">
            <w:pPr>
              <w:pStyle w:val="List"/>
              <w:rPr>
                <w:lang w:val="en-NZ"/>
              </w:rPr>
            </w:pPr>
            <w:r w:rsidRPr="007167E4">
              <w:t>2.3 Share work in progress and seek feedback from required personnel, and incorporate suggestions and ideas as required</w:t>
            </w:r>
          </w:p>
        </w:tc>
      </w:tr>
      <w:tr w:rsidTr="007167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7E4">
            <w:pPr>
              <w:pStyle w:val="List"/>
              <w:rPr>
                <w:lang w:val="en-NZ"/>
              </w:rPr>
            </w:pPr>
            <w:r w:rsidRPr="007167E4">
              <w:t>3. Synchronise music components to moving image sequences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7E4" w:rsidP="007167E4">
            <w:pPr>
              <w:pStyle w:val="List"/>
            </w:pPr>
            <w:r w:rsidRPr="007167E4">
              <w:t>3.1 Identify frame rate for video or film required to synchronise sound and i</w:t>
            </w:r>
            <w:r w:rsidRPr="007167E4">
              <w:t xml:space="preserve">mages </w:t>
            </w:r>
          </w:p>
          <w:p w:rsidR="00000000" w:rsidRPr="007167E4" w:rsidP="007167E4">
            <w:pPr>
              <w:pStyle w:val="List"/>
            </w:pPr>
            <w:r w:rsidRPr="007167E4">
              <w:t>3.2 Match music components to screen images and sequences</w:t>
            </w:r>
          </w:p>
          <w:p w:rsidR="00000000" w:rsidRPr="007167E4" w:rsidP="007167E4">
            <w:pPr>
              <w:pStyle w:val="List"/>
            </w:pPr>
            <w:r w:rsidRPr="007167E4">
              <w:t>3.3 Modify sound quality of music components in soundtracks according to other sound elements as required</w:t>
            </w:r>
          </w:p>
          <w:p w:rsidR="00000000" w:rsidRPr="007167E4" w:rsidP="007167E4">
            <w:pPr>
              <w:pStyle w:val="List"/>
            </w:pPr>
            <w:r w:rsidRPr="007167E4">
              <w:t>3.4 Confirm quality of music components aligns with overall production requirements a</w:t>
            </w:r>
            <w:r w:rsidRPr="007167E4">
              <w:t>nd concept</w:t>
            </w:r>
          </w:p>
          <w:p w:rsidR="00000000" w:rsidRPr="007167E4" w:rsidP="007167E4">
            <w:pPr>
              <w:pStyle w:val="List"/>
            </w:pPr>
            <w:r w:rsidRPr="007167E4">
              <w:t>3.5 Listen to timing, sequencing, sound quality and element integration, confirm soundtrack aligns with production requirements and adjust as required</w:t>
            </w:r>
          </w:p>
          <w:p w:rsidR="00000000" w:rsidP="007167E4">
            <w:pPr>
              <w:pStyle w:val="List"/>
              <w:rPr>
                <w:lang w:val="en-NZ"/>
              </w:rPr>
            </w:pPr>
            <w:r w:rsidRPr="007167E4">
              <w:t xml:space="preserve">3.6 Present completed soundtrack to required personnel within required timeframe in line with </w:t>
            </w:r>
            <w:r w:rsidRPr="007167E4">
              <w:t>production requirements</w:t>
            </w:r>
          </w:p>
        </w:tc>
      </w:tr>
      <w:tr w:rsidTr="007167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7E4">
            <w:pPr>
              <w:pStyle w:val="List"/>
              <w:rPr>
                <w:lang w:val="en-NZ"/>
              </w:rPr>
            </w:pPr>
            <w:r w:rsidRPr="007167E4">
              <w:t>4. Evaluate work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7E4" w:rsidP="007167E4">
            <w:pPr>
              <w:pStyle w:val="List"/>
            </w:pPr>
            <w:r w:rsidRPr="007167E4">
              <w:t xml:space="preserve">4.1 Evaluate quality and success of music soundtrack against production requirements </w:t>
            </w:r>
          </w:p>
          <w:p w:rsidR="00000000" w:rsidRPr="007167E4" w:rsidP="007167E4">
            <w:pPr>
              <w:pStyle w:val="List"/>
            </w:pPr>
            <w:r w:rsidRPr="007167E4">
              <w:t>4.2 Evaluate process of compiling music for soundtrack in consultation with required personnel</w:t>
            </w:r>
          </w:p>
          <w:p w:rsidR="00000000" w:rsidRPr="007167E4" w:rsidP="007167E4">
            <w:pPr>
              <w:pStyle w:val="List"/>
            </w:pPr>
            <w:r w:rsidRPr="007167E4">
              <w:t>4.3 Seek feedback from others and</w:t>
            </w:r>
            <w:r w:rsidRPr="007167E4">
              <w:t xml:space="preserve"> evaluate own role in soundtrack compilation process</w:t>
            </w:r>
          </w:p>
          <w:p w:rsidR="00000000" w:rsidRPr="007167E4" w:rsidP="007167E4">
            <w:pPr>
              <w:pStyle w:val="List"/>
            </w:pPr>
            <w:r w:rsidRPr="007167E4">
              <w:t>4.4 Assess innovation and development of techniques and ideas using comparison of work against other soundtracks</w:t>
            </w:r>
          </w:p>
          <w:p w:rsidR="00000000" w:rsidRPr="007167E4" w:rsidP="007167E4">
            <w:pPr>
              <w:pStyle w:val="List"/>
            </w:pPr>
            <w:r w:rsidRPr="007167E4">
              <w:t>4.5 Document evaluation outcomes and use results to develop strategies that can be applied</w:t>
            </w:r>
            <w:r w:rsidRPr="007167E4">
              <w:t xml:space="preserve"> to own work practices</w:t>
            </w:r>
          </w:p>
        </w:tc>
      </w:tr>
    </w:tbl>
    <w:p w:rsidR="00000000" w:rsidRPr="007167E4" w:rsidP="007167E4">
      <w:pPr>
        <w:pStyle w:val="BodyText"/>
      </w:pPr>
    </w:p>
    <w:p w:rsidR="00000000" w:rsidRPr="007167E4" w:rsidP="007167E4">
      <w:pPr>
        <w:pStyle w:val="AllowPageBreak"/>
      </w:pPr>
    </w:p>
    <w:p w:rsidR="00000000" w:rsidRPr="007167E4" w:rsidP="007167E4">
      <w:pPr>
        <w:pStyle w:val="Heading1"/>
      </w:pPr>
      <w:bookmarkStart w:id="5" w:name="O_1151791"/>
      <w:bookmarkEnd w:id="5"/>
      <w:r w:rsidRPr="007167E4">
        <w:t>Foundation Skills</w:t>
      </w:r>
    </w:p>
    <w:p w:rsidR="00000000" w:rsidRPr="00706F7A" w:rsidP="00706F7A">
      <w:pPr>
        <w:pStyle w:val="BodyText"/>
        <w:rPr>
          <w:i/>
        </w:rPr>
      </w:pPr>
      <w:r w:rsidRPr="00706F7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38"/>
      </w:tblGrid>
      <w:tr w:rsidTr="007167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7E4" w:rsidP="007167E4">
            <w:pPr>
              <w:pStyle w:val="BodyText"/>
            </w:pPr>
            <w:r w:rsidRPr="007167E4">
              <w:rPr>
                <w:rStyle w:val="SpecialBold"/>
              </w:rPr>
              <w:t>SKILL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7E4">
            <w:pPr>
              <w:pStyle w:val="BodyText"/>
              <w:rPr>
                <w:lang w:val="en-NZ"/>
              </w:rPr>
            </w:pPr>
            <w:r w:rsidRPr="007167E4">
              <w:rPr>
                <w:rStyle w:val="SpecialBold"/>
              </w:rPr>
              <w:t>DESCRIPTION</w:t>
            </w:r>
          </w:p>
        </w:tc>
      </w:tr>
      <w:tr w:rsidTr="007167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7E4">
            <w:pPr>
              <w:pStyle w:val="BodyText"/>
              <w:rPr>
                <w:lang w:val="en-NZ"/>
              </w:rPr>
            </w:pPr>
            <w:r w:rsidRPr="007167E4">
              <w:t>Learning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67E4">
            <w:pPr>
              <w:pStyle w:val="ListBullet"/>
              <w:rPr>
                <w:lang w:val="en-NZ"/>
              </w:rPr>
            </w:pPr>
            <w:r w:rsidRPr="007167E4">
              <w:t>Plans, implements and adjusts processes as required to achieve learning outcomes</w:t>
            </w:r>
          </w:p>
        </w:tc>
      </w:tr>
      <w:tr w:rsidTr="007167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7E4">
            <w:pPr>
              <w:pStyle w:val="BodyText"/>
              <w:rPr>
                <w:lang w:val="en-NZ"/>
              </w:rPr>
            </w:pPr>
            <w:r w:rsidRPr="007167E4">
              <w:t>Numeracy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67E4">
            <w:pPr>
              <w:pStyle w:val="ListBullet"/>
              <w:rPr>
                <w:lang w:val="en-NZ"/>
              </w:rPr>
            </w:pPr>
            <w:r w:rsidRPr="007167E4">
              <w:t>Uses mathematical processes to calculate timeframes</w:t>
            </w:r>
          </w:p>
        </w:tc>
      </w:tr>
      <w:tr w:rsidTr="007167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7E4">
            <w:pPr>
              <w:pStyle w:val="BodyText"/>
              <w:rPr>
                <w:lang w:val="en-NZ"/>
              </w:rPr>
            </w:pPr>
            <w:r w:rsidRPr="007167E4">
              <w:t>Oral communication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167E4" w:rsidP="007167E4">
            <w:pPr>
              <w:pStyle w:val="ListBullet"/>
            </w:pPr>
            <w:r w:rsidRPr="007167E4">
              <w:t>Liaises with others throughout the design process, to check understandings and to elicit different viewpoints</w:t>
            </w:r>
          </w:p>
          <w:p w:rsidR="00000000" w:rsidP="007167E4">
            <w:pPr>
              <w:pStyle w:val="ListBullet"/>
              <w:rPr>
                <w:lang w:val="en-NZ"/>
              </w:rPr>
            </w:pPr>
            <w:r w:rsidRPr="007167E4">
              <w:t>Listen for quality of audio using listening strategies and makes decisions on adjusting input and output</w:t>
            </w:r>
          </w:p>
        </w:tc>
      </w:tr>
      <w:tr w:rsidTr="007167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7E4">
            <w:pPr>
              <w:pStyle w:val="BodyText"/>
              <w:rPr>
                <w:lang w:val="en-NZ"/>
              </w:rPr>
            </w:pPr>
            <w:r w:rsidRPr="007167E4">
              <w:t>Reading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67E4">
            <w:pPr>
              <w:pStyle w:val="ListBullet"/>
              <w:rPr>
                <w:lang w:val="en-NZ"/>
              </w:rPr>
            </w:pPr>
            <w:r w:rsidRPr="007167E4">
              <w:t xml:space="preserve">Interprets textual information </w:t>
            </w:r>
            <w:r w:rsidRPr="007167E4">
              <w:t>and identifies compliance with requirements</w:t>
            </w:r>
          </w:p>
        </w:tc>
      </w:tr>
      <w:tr w:rsidTr="007167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7E4">
            <w:pPr>
              <w:pStyle w:val="BodyText"/>
              <w:rPr>
                <w:lang w:val="en-NZ"/>
              </w:rPr>
            </w:pPr>
            <w:r w:rsidRPr="007167E4">
              <w:t>Writing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67E4">
            <w:pPr>
              <w:pStyle w:val="ListBullet"/>
              <w:rPr>
                <w:lang w:val="en-NZ"/>
              </w:rPr>
            </w:pPr>
            <w:r w:rsidRPr="007167E4">
              <w:t xml:space="preserve">Legibly completes reports and documentation using clear and technically specific language </w:t>
            </w:r>
          </w:p>
        </w:tc>
      </w:tr>
      <w:tr w:rsidTr="007167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7E4">
            <w:pPr>
              <w:pStyle w:val="BodyText"/>
              <w:rPr>
                <w:lang w:val="en-NZ"/>
              </w:rPr>
            </w:pPr>
            <w:r w:rsidRPr="007167E4">
              <w:t>Planning and organising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67E4">
            <w:pPr>
              <w:pStyle w:val="ListBullet"/>
              <w:rPr>
                <w:lang w:val="en-NZ"/>
              </w:rPr>
            </w:pPr>
            <w:r w:rsidRPr="007167E4">
              <w:t>Plans and prioritises a range of complex tasks, including contingencies</w:t>
            </w:r>
          </w:p>
        </w:tc>
      </w:tr>
      <w:tr w:rsidTr="007167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7E4">
            <w:pPr>
              <w:pStyle w:val="BodyText"/>
              <w:rPr>
                <w:lang w:val="en-NZ"/>
              </w:rPr>
            </w:pPr>
            <w:r w:rsidRPr="007167E4">
              <w:t>Self-management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167E4" w:rsidP="007167E4">
            <w:pPr>
              <w:pStyle w:val="ListBullet"/>
            </w:pPr>
            <w:r w:rsidRPr="007167E4">
              <w:t>Shows initiative in developing new and innovative approaches in the creative process</w:t>
            </w:r>
          </w:p>
          <w:p w:rsidR="00000000" w:rsidP="007167E4">
            <w:pPr>
              <w:pStyle w:val="ListBullet"/>
              <w:rPr>
                <w:lang w:val="en-NZ"/>
              </w:rPr>
            </w:pPr>
            <w:r w:rsidRPr="007167E4">
              <w:t>Follows required safety procedures</w:t>
            </w:r>
          </w:p>
        </w:tc>
      </w:tr>
      <w:tr w:rsidTr="007167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7E4">
            <w:pPr>
              <w:pStyle w:val="BodyText"/>
              <w:rPr>
                <w:lang w:val="en-NZ"/>
              </w:rPr>
            </w:pPr>
            <w:r w:rsidRPr="007167E4">
              <w:t>Teamwork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67E4">
            <w:pPr>
              <w:pStyle w:val="ListBullet"/>
              <w:rPr>
                <w:lang w:val="en-NZ"/>
              </w:rPr>
            </w:pPr>
            <w:r w:rsidRPr="007167E4">
              <w:t>Collaborates with others to meet creative outcomes</w:t>
            </w:r>
          </w:p>
        </w:tc>
      </w:tr>
      <w:tr w:rsidTr="007167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7E4">
            <w:pPr>
              <w:pStyle w:val="BodyText"/>
              <w:rPr>
                <w:lang w:val="en-NZ"/>
              </w:rPr>
            </w:pPr>
            <w:r w:rsidRPr="007167E4">
              <w:t>Technology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167E4" w:rsidP="007167E4">
            <w:pPr>
              <w:pStyle w:val="ListBullet"/>
            </w:pPr>
            <w:r w:rsidRPr="007167E4">
              <w:t>Uses common digital systems to complete rout</w:t>
            </w:r>
            <w:r w:rsidRPr="007167E4">
              <w:t>ine tasks, and adapts functions to improve personal efficiency</w:t>
            </w:r>
          </w:p>
        </w:tc>
      </w:tr>
    </w:tbl>
    <w:p w:rsidR="00000000" w:rsidRPr="007167E4" w:rsidP="007167E4">
      <w:pPr>
        <w:pStyle w:val="BodyText"/>
      </w:pPr>
    </w:p>
    <w:p w:rsidR="00000000" w:rsidRPr="007167E4" w:rsidP="007167E4">
      <w:pPr>
        <w:pStyle w:val="AllowPageBreak"/>
      </w:pPr>
    </w:p>
    <w:p w:rsidR="00000000" w:rsidRPr="007167E4" w:rsidP="007167E4">
      <w:pPr>
        <w:pStyle w:val="Heading1"/>
      </w:pPr>
      <w:bookmarkStart w:id="6" w:name="O_1151790"/>
      <w:bookmarkEnd w:id="6"/>
      <w:r w:rsidRPr="007167E4">
        <w:t>Unit Mapping Information</w:t>
      </w:r>
    </w:p>
    <w:p w:rsidR="00000000" w:rsidRPr="007167E4" w:rsidP="00706F7A">
      <w:pPr>
        <w:pStyle w:val="BodyText"/>
      </w:pPr>
      <w:r w:rsidRPr="007167E4">
        <w:t>Supersedes and is equivalent to CUASOU507 Compile music for soundtracks.</w:t>
      </w:r>
    </w:p>
    <w:p w:rsidR="00000000" w:rsidRPr="007167E4" w:rsidP="007167E4">
      <w:pPr>
        <w:pStyle w:val="Heading1"/>
      </w:pPr>
      <w:bookmarkStart w:id="7" w:name="O_1151783"/>
      <w:bookmarkEnd w:id="7"/>
      <w:r w:rsidRPr="007167E4">
        <w:t>Links</w:t>
      </w:r>
    </w:p>
    <w:p w:rsidR="00000000" w:rsidRPr="007167E4" w:rsidP="00706F7A">
      <w:pPr>
        <w:pStyle w:val="BodyText"/>
      </w:pPr>
      <w:r w:rsidRPr="007167E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F5C5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167E4" w:rsidP="00706F7A">
      <w:pPr>
        <w:pStyle w:val="BodyText"/>
        <w:sectPr w:rsidSect="007167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67E4" w:rsidP="007167E4">
      <w:pPr>
        <w:pStyle w:val="SuperHeading"/>
      </w:pPr>
      <w:r w:rsidRPr="007167E4">
        <w:t>Assessment Requirements for CUASOU517 Compile music for soundtrac</w:t>
      </w:r>
      <w:r w:rsidRPr="007167E4">
        <w:t>ks</w:t>
      </w:r>
    </w:p>
    <w:p w:rsidR="00000000" w:rsidRPr="007167E4" w:rsidP="007167E4">
      <w:pPr>
        <w:pStyle w:val="Heading1"/>
      </w:pPr>
      <w:bookmarkStart w:id="8" w:name="O_1151785"/>
      <w:bookmarkEnd w:id="8"/>
      <w:r w:rsidRPr="007167E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167E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7E4" w:rsidP="007167E4">
            <w:pPr>
              <w:pStyle w:val="BodyText"/>
            </w:pPr>
            <w:r w:rsidRPr="007167E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7E4">
            <w:pPr>
              <w:pStyle w:val="BodyText"/>
              <w:rPr>
                <w:lang w:val="en-NZ"/>
              </w:rPr>
            </w:pPr>
            <w:r w:rsidRPr="007167E4">
              <w:rPr>
                <w:rStyle w:val="SpecialBold"/>
              </w:rPr>
              <w:t>Comments</w:t>
            </w:r>
          </w:p>
        </w:tc>
      </w:tr>
      <w:tr w:rsidTr="007167E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7E4">
            <w:pPr>
              <w:pStyle w:val="BodyText"/>
              <w:rPr>
                <w:lang w:val="en-NZ"/>
              </w:rPr>
            </w:pPr>
            <w:r w:rsidRPr="007167E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7E4" w:rsidP="007167E4">
            <w:pPr>
              <w:pStyle w:val="BodyText"/>
            </w:pPr>
            <w:r w:rsidRPr="007167E4">
              <w:t>This version first released with CUA Creative Arts and Culture Training Package Version 5.0.</w:t>
            </w:r>
          </w:p>
        </w:tc>
      </w:tr>
    </w:tbl>
    <w:p w:rsidR="00000000" w:rsidRPr="007167E4" w:rsidP="007167E4">
      <w:pPr>
        <w:pStyle w:val="BodyText"/>
      </w:pPr>
    </w:p>
    <w:p w:rsidR="00000000" w:rsidRPr="007167E4" w:rsidP="007167E4">
      <w:pPr>
        <w:pStyle w:val="AllowPageBreak"/>
      </w:pPr>
    </w:p>
    <w:p w:rsidR="00000000" w:rsidRPr="007167E4" w:rsidP="007167E4">
      <w:pPr>
        <w:pStyle w:val="Heading1"/>
      </w:pPr>
      <w:bookmarkStart w:id="9" w:name="O_1151788"/>
      <w:bookmarkEnd w:id="9"/>
      <w:r w:rsidRPr="007167E4">
        <w:t>Performance Evidence</w:t>
      </w:r>
    </w:p>
    <w:p w:rsidR="00000000" w:rsidRPr="007167E4" w:rsidP="00706F7A">
      <w:pPr>
        <w:pStyle w:val="BodyText"/>
      </w:pPr>
      <w:r w:rsidRPr="007167E4">
        <w:t>The candidate must demonstrate the ability to complete the tasks outlined in the elements, performance criteria and foundation skills of this unit, including evidence of the ability to:</w:t>
      </w:r>
    </w:p>
    <w:p w:rsidR="00000000" w:rsidRPr="007167E4" w:rsidP="007167E4">
      <w:pPr>
        <w:pStyle w:val="ListBullet"/>
      </w:pPr>
      <w:r w:rsidRPr="007167E4">
        <w:t>compile at least three different music soundtracks for screen product</w:t>
      </w:r>
      <w:r w:rsidRPr="007167E4">
        <w:t>ions that meet technical, creative, and production requirements.</w:t>
      </w:r>
    </w:p>
    <w:p w:rsidR="00000000" w:rsidRPr="007167E4" w:rsidP="007167E4">
      <w:pPr>
        <w:pStyle w:val="List"/>
      </w:pPr>
    </w:p>
    <w:p w:rsidR="00000000" w:rsidRPr="007167E4" w:rsidP="00706F7A">
      <w:pPr>
        <w:pStyle w:val="BodyText"/>
      </w:pPr>
      <w:r w:rsidRPr="007167E4">
        <w:t>In the course of the above, the candidate must:</w:t>
      </w:r>
    </w:p>
    <w:p w:rsidR="00000000" w:rsidRPr="007167E4" w:rsidP="007167E4">
      <w:pPr>
        <w:pStyle w:val="ListBullet"/>
      </w:pPr>
      <w:r w:rsidRPr="007167E4">
        <w:t>demonstrate proficient critical listening and aural discrimination skills</w:t>
      </w:r>
    </w:p>
    <w:p w:rsidR="00000000" w:rsidRPr="007167E4" w:rsidP="007167E4">
      <w:pPr>
        <w:pStyle w:val="ListBullet"/>
      </w:pPr>
      <w:r w:rsidRPr="007167E4">
        <w:t>collaborate with others</w:t>
      </w:r>
    </w:p>
    <w:p w:rsidR="00000000" w:rsidRPr="007167E4" w:rsidP="007167E4">
      <w:pPr>
        <w:pStyle w:val="ListBullet"/>
      </w:pPr>
      <w:r w:rsidRPr="007167E4">
        <w:t>use industry-standard sound editing and syn</w:t>
      </w:r>
      <w:r w:rsidRPr="007167E4">
        <w:t>chronisation software.</w:t>
      </w:r>
    </w:p>
    <w:p w:rsidR="00000000" w:rsidRPr="007167E4" w:rsidP="007167E4">
      <w:pPr>
        <w:pStyle w:val="AllowPageBreak"/>
      </w:pPr>
    </w:p>
    <w:p w:rsidR="00000000" w:rsidRPr="007167E4" w:rsidP="007167E4">
      <w:pPr>
        <w:pStyle w:val="Heading1"/>
      </w:pPr>
      <w:bookmarkStart w:id="10" w:name="O_1151787"/>
      <w:bookmarkEnd w:id="10"/>
      <w:r w:rsidRPr="007167E4">
        <w:t>Knowledge Evidence</w:t>
      </w:r>
    </w:p>
    <w:p w:rsidR="00000000" w:rsidRPr="007167E4" w:rsidP="00706F7A">
      <w:pPr>
        <w:pStyle w:val="BodyText"/>
      </w:pPr>
      <w:r w:rsidRPr="007167E4">
        <w:t>The candidate must be able to demonstrate knowledge to complete the tasks outlined in the elements, performance criteria and foundation skills of this unit, including knowledge of:</w:t>
      </w:r>
    </w:p>
    <w:p w:rsidR="00000000" w:rsidRPr="007167E4" w:rsidP="007167E4">
      <w:pPr>
        <w:pStyle w:val="ListBullet"/>
      </w:pPr>
      <w:r w:rsidRPr="007167E4">
        <w:t>principles an</w:t>
      </w:r>
      <w:r w:rsidRPr="007167E4">
        <w:t>d techniques for compiling music for soundtracks</w:t>
      </w:r>
    </w:p>
    <w:p w:rsidR="00000000" w:rsidRPr="007167E4" w:rsidP="007167E4">
      <w:pPr>
        <w:pStyle w:val="ListBullet"/>
      </w:pPr>
      <w:r w:rsidRPr="007167E4">
        <w:t>equipment and resources required when producing music soundtracks</w:t>
      </w:r>
    </w:p>
    <w:p w:rsidR="00000000" w:rsidRPr="007167E4" w:rsidP="007167E4">
      <w:pPr>
        <w:pStyle w:val="ListBullet"/>
      </w:pPr>
      <w:r w:rsidRPr="007167E4">
        <w:t>roles and key features of editing and synchronisation software in the creation of sound tracks</w:t>
      </w:r>
    </w:p>
    <w:p w:rsidR="00000000" w:rsidRPr="007167E4" w:rsidP="007167E4">
      <w:pPr>
        <w:pStyle w:val="ListBullet"/>
      </w:pPr>
      <w:r w:rsidRPr="007167E4">
        <w:t>strategies to evaluate and seek feedback to im</w:t>
      </w:r>
      <w:r w:rsidRPr="007167E4">
        <w:t>prove practice</w:t>
      </w:r>
    </w:p>
    <w:p w:rsidR="00000000" w:rsidRPr="007167E4" w:rsidP="007167E4">
      <w:pPr>
        <w:pStyle w:val="ListBullet"/>
      </w:pPr>
      <w:r w:rsidRPr="007167E4">
        <w:t>issues and challenges that typically arise when compiling music for soundtracks, and how to address them</w:t>
      </w:r>
    </w:p>
    <w:p w:rsidR="00000000" w:rsidRPr="007167E4" w:rsidP="007167E4">
      <w:pPr>
        <w:pStyle w:val="ListBullet"/>
      </w:pPr>
      <w:r w:rsidRPr="007167E4">
        <w:t>ways to effectively work by collaborating with others</w:t>
      </w:r>
    </w:p>
    <w:p w:rsidR="00000000" w:rsidRPr="007167E4" w:rsidP="007167E4">
      <w:pPr>
        <w:pStyle w:val="ListBullet"/>
      </w:pPr>
      <w:r w:rsidRPr="007167E4">
        <w:t>copyright requirements that relate to sourcing, securing and preparing music compo</w:t>
      </w:r>
      <w:r w:rsidRPr="007167E4">
        <w:t>nents for soundtracks</w:t>
      </w:r>
    </w:p>
    <w:p w:rsidR="00000000" w:rsidRPr="007167E4" w:rsidP="007167E4">
      <w:pPr>
        <w:pStyle w:val="ListBullet"/>
      </w:pPr>
      <w:r w:rsidRPr="007167E4">
        <w:t>work health and safety considerations that relate to the production of music soundtracks.</w:t>
      </w:r>
    </w:p>
    <w:p w:rsidR="00000000" w:rsidRPr="007167E4" w:rsidP="007167E4">
      <w:pPr>
        <w:pStyle w:val="AllowPageBreak"/>
      </w:pPr>
    </w:p>
    <w:p w:rsidR="00000000" w:rsidRPr="007167E4" w:rsidP="007167E4">
      <w:pPr>
        <w:pStyle w:val="Heading1"/>
      </w:pPr>
      <w:bookmarkStart w:id="11" w:name="O_1151786"/>
      <w:bookmarkEnd w:id="11"/>
      <w:r w:rsidRPr="007167E4">
        <w:t>Assessment Conditions</w:t>
      </w:r>
    </w:p>
    <w:p w:rsidR="00000000" w:rsidRPr="007167E4" w:rsidP="00706F7A">
      <w:pPr>
        <w:pStyle w:val="BodyText"/>
      </w:pPr>
      <w:r w:rsidRPr="007167E4">
        <w:t xml:space="preserve">Skills in this unit must be demonstrated in a workplace or simulated environment where the conditions are typical of those in a working environment in this industry. </w:t>
      </w:r>
    </w:p>
    <w:p w:rsidR="00000000" w:rsidRPr="007167E4" w:rsidP="00706F7A">
      <w:pPr>
        <w:pStyle w:val="BodyText"/>
      </w:pPr>
      <w:r w:rsidRPr="007167E4">
        <w:t>This includes access to:</w:t>
      </w:r>
    </w:p>
    <w:p w:rsidR="00000000" w:rsidRPr="007167E4" w:rsidP="007167E4">
      <w:pPr>
        <w:pStyle w:val="ListBullet"/>
      </w:pPr>
      <w:r w:rsidRPr="007167E4">
        <w:t>industry-standard sound editing and synchronisation software</w:t>
      </w:r>
    </w:p>
    <w:p w:rsidR="00000000" w:rsidRPr="007167E4" w:rsidP="007167E4">
      <w:pPr>
        <w:pStyle w:val="ListBullet"/>
      </w:pPr>
      <w:r w:rsidRPr="007167E4">
        <w:t>pr</w:t>
      </w:r>
      <w:r w:rsidRPr="007167E4">
        <w:t>oductions that require music soundtracks</w:t>
      </w:r>
    </w:p>
    <w:p w:rsidR="00000000" w:rsidRPr="007167E4" w:rsidP="007167E4">
      <w:pPr>
        <w:pStyle w:val="ListBullet"/>
      </w:pPr>
      <w:r w:rsidRPr="007167E4">
        <w:t>interaction with others required to demonstrate the performance evidence.</w:t>
      </w:r>
    </w:p>
    <w:p w:rsidR="00000000" w:rsidRPr="007167E4" w:rsidP="007167E4">
      <w:pPr>
        <w:pStyle w:val="List"/>
      </w:pPr>
    </w:p>
    <w:p w:rsidR="00000000" w:rsidRPr="007167E4" w:rsidP="00706F7A">
      <w:pPr>
        <w:pStyle w:val="BodyText"/>
      </w:pPr>
      <w:r w:rsidRPr="007167E4">
        <w:t>Assessors of this unit must satisfy the requirements for assessors in applicable vocational educational and training legislation, frameworks</w:t>
      </w:r>
      <w:r w:rsidRPr="007167E4">
        <w:t xml:space="preserve"> and/or standards.</w:t>
      </w:r>
    </w:p>
    <w:p w:rsidR="00000000" w:rsidRPr="007167E4" w:rsidP="007167E4">
      <w:pPr>
        <w:pStyle w:val="Heading1"/>
      </w:pPr>
      <w:bookmarkStart w:id="12" w:name="O_1151784"/>
      <w:bookmarkEnd w:id="12"/>
      <w:r w:rsidRPr="007167E4">
        <w:t>Links</w:t>
      </w:r>
    </w:p>
    <w:p w:rsidR="00000000" w:rsidRPr="007167E4" w:rsidP="00706F7A">
      <w:pPr>
        <w:pStyle w:val="BodyText"/>
      </w:pPr>
      <w:r w:rsidRPr="007167E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F5C5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167E4" w:rsidP="007167E4"/>
    <w:sectPr w:rsidSect="007167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7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7E4" w:rsidRPr="00706F7A" w:rsidP="00706F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7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F7A" w:rsidP="007167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06F7A" w:rsidP="007167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06F7A" w:rsidP="007167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7E4" w:rsidP="007167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6F7A">
      <w:t>Approved</w:t>
    </w:r>
    <w:r w:rsidR="00706F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6F7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6F7A">
      <w:rPr>
        <w:noProof/>
      </w:rPr>
      <w:t>5</w:t>
    </w:r>
    <w:r>
      <w:rPr>
        <w:noProof/>
      </w:rPr>
      <w:fldChar w:fldCharType="end"/>
    </w:r>
  </w:p>
  <w:p w:rsidR="007167E4" w:rsidP="007167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6F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6F7A">
      <w:t>Service and Creative Skills Australia</w:t>
    </w:r>
    <w:r w:rsidR="00706F7A">
      <w:fldChar w:fldCharType="end"/>
    </w:r>
  </w:p>
  <w:p w:rsidR="007167E4" w:rsidP="007167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7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F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67E4" w:rsidRPr="00706F7A" w:rsidP="00706F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7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F7A" w:rsidRPr="002D2AF8" w:rsidP="007167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CUASOU517 Compile music for soundtracks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6F7A" w:rsidP="007167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7E4" w:rsidRPr="002D2AF8" w:rsidP="007167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6F7A">
      <w:t>CUASOU517 Compile music for soundtracks</w:t>
    </w:r>
    <w:r w:rsidR="00706F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6F7A">
      <w:rPr>
        <w:noProof/>
      </w:rPr>
      <w:t>2 March 2025</w:t>
    </w:r>
    <w:r>
      <w:fldChar w:fldCharType="end"/>
    </w:r>
  </w:p>
  <w:p w:rsidR="007167E4" w:rsidP="007167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AC98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B018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7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67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67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67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67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67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67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67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67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67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67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67E4"/>
  </w:style>
  <w:style w:type="character" w:customStyle="1" w:styleId="Heading1Char">
    <w:name w:val="Heading 1 Char"/>
    <w:basedOn w:val="DefaultParagraphFont"/>
    <w:link w:val="Heading1"/>
    <w:rsid w:val="007167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67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67E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167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67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67E4"/>
    <w:rPr>
      <w:b/>
      <w:spacing w:val="0"/>
    </w:rPr>
  </w:style>
  <w:style w:type="character" w:styleId="Emphasis">
    <w:name w:val="Emphasis"/>
    <w:basedOn w:val="DefaultParagraphFont"/>
    <w:qFormat/>
    <w:rsid w:val="007167E4"/>
    <w:rPr>
      <w:i/>
    </w:rPr>
  </w:style>
  <w:style w:type="paragraph" w:customStyle="1" w:styleId="SuperHeading">
    <w:name w:val="SuperHeading"/>
    <w:basedOn w:val="Normal"/>
    <w:rsid w:val="007167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67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67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67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67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67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67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67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67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67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67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67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67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67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67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67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67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67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67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67E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167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67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67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67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67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67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67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67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67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67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67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67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67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67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67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67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67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67E4"/>
  </w:style>
  <w:style w:type="paragraph" w:styleId="TableofFigures">
    <w:name w:val="table of figures"/>
    <w:basedOn w:val="Normal"/>
    <w:next w:val="Normal"/>
    <w:semiHidden/>
    <w:rsid w:val="007167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67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67E4"/>
    <w:rPr>
      <w:rFonts w:ascii="Wingdings" w:hAnsi="Wingdings"/>
    </w:rPr>
  </w:style>
  <w:style w:type="paragraph" w:customStyle="1" w:styleId="TableHeading">
    <w:name w:val="Table Heading"/>
    <w:basedOn w:val="HeadingBase"/>
    <w:rsid w:val="007167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67E4"/>
    <w:rPr>
      <w:color w:val="0033CC"/>
      <w:u w:val="none"/>
    </w:rPr>
  </w:style>
  <w:style w:type="paragraph" w:customStyle="1" w:styleId="BodyTextRight">
    <w:name w:val="Body Text Right"/>
    <w:basedOn w:val="BodyText"/>
    <w:rsid w:val="007167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67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67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67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67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67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67E4"/>
    <w:rPr>
      <w:sz w:val="32"/>
    </w:rPr>
  </w:style>
  <w:style w:type="paragraph" w:customStyle="1" w:styleId="HeadingProcedure">
    <w:name w:val="Heading Procedure"/>
    <w:basedOn w:val="HeadingBase"/>
    <w:next w:val="Normal"/>
    <w:rsid w:val="007167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67E4"/>
    <w:pPr>
      <w:spacing w:before="60" w:after="60"/>
    </w:pPr>
  </w:style>
  <w:style w:type="paragraph" w:styleId="ListContinue">
    <w:name w:val="List Continue"/>
    <w:basedOn w:val="List"/>
    <w:rsid w:val="007167E4"/>
    <w:pPr>
      <w:ind w:firstLine="0"/>
    </w:pPr>
  </w:style>
  <w:style w:type="paragraph" w:customStyle="1" w:styleId="ListNote">
    <w:name w:val="List Note"/>
    <w:basedOn w:val="List"/>
    <w:rsid w:val="007167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67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67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67E4"/>
    <w:rPr>
      <w:rFonts w:ascii="Courier New" w:hAnsi="Courier New"/>
    </w:rPr>
  </w:style>
  <w:style w:type="paragraph" w:customStyle="1" w:styleId="NoteBullet">
    <w:name w:val="Note Bullet"/>
    <w:basedOn w:val="Note"/>
    <w:rsid w:val="007167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67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67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67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67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67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67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67E4"/>
    <w:rPr>
      <w:b/>
      <w:smallCaps/>
    </w:rPr>
  </w:style>
  <w:style w:type="paragraph" w:customStyle="1" w:styleId="TableListNumber">
    <w:name w:val="Table List Number"/>
    <w:basedOn w:val="ListNumber"/>
    <w:rsid w:val="007167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67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67E4"/>
    <w:pPr>
      <w:numPr>
        <w:numId w:val="8"/>
      </w:numPr>
    </w:pPr>
  </w:style>
  <w:style w:type="paragraph" w:customStyle="1" w:styleId="ListAlpha2">
    <w:name w:val="List Alpha 2"/>
    <w:basedOn w:val="List2"/>
    <w:rsid w:val="007167E4"/>
    <w:pPr>
      <w:numPr>
        <w:numId w:val="7"/>
      </w:numPr>
    </w:pPr>
  </w:style>
  <w:style w:type="paragraph" w:styleId="List2">
    <w:name w:val="List 2"/>
    <w:basedOn w:val="BodyText"/>
    <w:rsid w:val="007167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67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67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67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67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67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67E4"/>
    <w:pPr>
      <w:numPr>
        <w:numId w:val="3"/>
      </w:numPr>
    </w:pPr>
  </w:style>
  <w:style w:type="paragraph" w:styleId="ListContinue2">
    <w:name w:val="List Continue 2"/>
    <w:basedOn w:val="List2"/>
    <w:rsid w:val="007167E4"/>
    <w:pPr>
      <w:ind w:firstLine="0"/>
    </w:pPr>
  </w:style>
  <w:style w:type="paragraph" w:styleId="ListContinue3">
    <w:name w:val="List Continue 3"/>
    <w:basedOn w:val="List3"/>
    <w:rsid w:val="007167E4"/>
    <w:pPr>
      <w:ind w:left="1021" w:firstLine="0"/>
    </w:pPr>
  </w:style>
  <w:style w:type="paragraph" w:styleId="ListContinue4">
    <w:name w:val="List Continue 4"/>
    <w:basedOn w:val="List4"/>
    <w:rsid w:val="007167E4"/>
    <w:pPr>
      <w:ind w:firstLine="0"/>
    </w:pPr>
  </w:style>
  <w:style w:type="paragraph" w:styleId="ListContinue5">
    <w:name w:val="List Continue 5"/>
    <w:basedOn w:val="List5"/>
    <w:rsid w:val="007167E4"/>
    <w:pPr>
      <w:ind w:firstLine="0"/>
    </w:pPr>
  </w:style>
  <w:style w:type="paragraph" w:styleId="ListNumber3">
    <w:name w:val="List Number 3"/>
    <w:basedOn w:val="List3"/>
    <w:rsid w:val="007167E4"/>
    <w:pPr>
      <w:numPr>
        <w:numId w:val="4"/>
      </w:numPr>
    </w:pPr>
  </w:style>
  <w:style w:type="paragraph" w:styleId="ListNumber4">
    <w:name w:val="List Number 4"/>
    <w:basedOn w:val="List4"/>
    <w:rsid w:val="007167E4"/>
    <w:pPr>
      <w:numPr>
        <w:numId w:val="5"/>
      </w:numPr>
    </w:pPr>
  </w:style>
  <w:style w:type="paragraph" w:styleId="ListNumber5">
    <w:name w:val="List Number 5"/>
    <w:basedOn w:val="List5"/>
    <w:rsid w:val="007167E4"/>
    <w:pPr>
      <w:numPr>
        <w:numId w:val="6"/>
      </w:numPr>
    </w:pPr>
  </w:style>
  <w:style w:type="paragraph" w:styleId="BlockText">
    <w:name w:val="Block Text"/>
    <w:basedOn w:val="Normal"/>
    <w:rsid w:val="007167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67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67E4"/>
    <w:rPr>
      <w:sz w:val="16"/>
      <w:vertAlign w:val="superscript"/>
    </w:rPr>
  </w:style>
  <w:style w:type="character" w:customStyle="1" w:styleId="Symbols">
    <w:name w:val="Symbols"/>
    <w:basedOn w:val="DefaultParagraphFont"/>
    <w:rsid w:val="007167E4"/>
    <w:rPr>
      <w:rFonts w:ascii="Symbol" w:hAnsi="Symbol"/>
    </w:rPr>
  </w:style>
  <w:style w:type="character" w:customStyle="1" w:styleId="MenuOptions">
    <w:name w:val="Menu Options"/>
    <w:basedOn w:val="DefaultParagraphFont"/>
    <w:rsid w:val="007167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67E4"/>
    <w:rPr>
      <w:b/>
    </w:rPr>
  </w:style>
  <w:style w:type="character" w:customStyle="1" w:styleId="Underlined">
    <w:name w:val="Underlined"/>
    <w:basedOn w:val="DefaultParagraphFont"/>
    <w:rsid w:val="007167E4"/>
    <w:rPr>
      <w:u w:val="single"/>
    </w:rPr>
  </w:style>
  <w:style w:type="paragraph" w:customStyle="1" w:styleId="TableBodyTextRight">
    <w:name w:val="Table Body Text Right"/>
    <w:basedOn w:val="TableBodyText"/>
    <w:rsid w:val="007167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67E4"/>
    <w:rPr>
      <w:sz w:val="18"/>
    </w:rPr>
  </w:style>
  <w:style w:type="paragraph" w:customStyle="1" w:styleId="BodySmallRight">
    <w:name w:val="Body Small Right"/>
    <w:basedOn w:val="BodyTextRight"/>
    <w:rsid w:val="007167E4"/>
    <w:rPr>
      <w:sz w:val="18"/>
      <w:szCs w:val="18"/>
    </w:rPr>
  </w:style>
  <w:style w:type="paragraph" w:customStyle="1" w:styleId="MarginEdition">
    <w:name w:val="Margin Edition"/>
    <w:basedOn w:val="MarginNote"/>
    <w:rsid w:val="007167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67E4"/>
    <w:rPr>
      <w:sz w:val="2"/>
      <w:szCs w:val="2"/>
    </w:rPr>
  </w:style>
  <w:style w:type="character" w:customStyle="1" w:styleId="Small">
    <w:name w:val="Small"/>
    <w:basedOn w:val="DefaultParagraphFont"/>
    <w:rsid w:val="007167E4"/>
    <w:rPr>
      <w:sz w:val="16"/>
    </w:rPr>
  </w:style>
  <w:style w:type="paragraph" w:customStyle="1" w:styleId="WideTable">
    <w:name w:val="Wide Table"/>
    <w:basedOn w:val="Normal"/>
    <w:rsid w:val="007167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67E4"/>
  </w:style>
  <w:style w:type="paragraph" w:styleId="Quote">
    <w:name w:val="Quote"/>
    <w:basedOn w:val="Heading1"/>
    <w:link w:val="QuoteChar"/>
    <w:qFormat/>
    <w:rsid w:val="007167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67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67E4"/>
    <w:pPr>
      <w:pageBreakBefore/>
    </w:pPr>
  </w:style>
  <w:style w:type="paragraph" w:customStyle="1" w:styleId="Border">
    <w:name w:val="Border"/>
    <w:basedOn w:val="Normal"/>
    <w:qFormat/>
    <w:rsid w:val="007167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67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7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7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67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67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67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67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67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67E4"/>
    <w:rPr>
      <w:u w:val="single"/>
    </w:rPr>
  </w:style>
  <w:style w:type="character" w:customStyle="1" w:styleId="BoldandItalics">
    <w:name w:val="Bold and Italics"/>
    <w:qFormat/>
    <w:rsid w:val="007167E4"/>
    <w:rPr>
      <w:b/>
      <w:i/>
      <w:u w:val="none"/>
    </w:rPr>
  </w:style>
  <w:style w:type="paragraph" w:styleId="BalloonText">
    <w:name w:val="Balloon Text"/>
    <w:basedOn w:val="Normal"/>
    <w:link w:val="BalloonTextChar"/>
    <w:rsid w:val="007167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67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67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67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67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67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67E4"/>
    <w:pPr>
      <w:spacing w:before="0" w:after="0"/>
    </w:pPr>
  </w:style>
  <w:style w:type="paragraph" w:customStyle="1" w:styleId="BodyTextBold">
    <w:name w:val="Body Text Bold"/>
    <w:basedOn w:val="BodyText"/>
    <w:qFormat/>
    <w:rsid w:val="007167E4"/>
    <w:rPr>
      <w:b/>
    </w:rPr>
  </w:style>
  <w:style w:type="character" w:styleId="Hyperlink">
    <w:name w:val="Hyperlink"/>
    <w:basedOn w:val="DefaultParagraphFont"/>
    <w:uiPriority w:val="99"/>
    <w:unhideWhenUsed/>
    <w:rsid w:val="00706F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988</Words>
  <Characters>6376</Characters>
  <Application>Microsoft Office Word</Application>
  <DocSecurity>0</DocSecurity>
  <Lines>193</Lines>
  <Paragraphs>124</Paragraphs>
  <ScaleCrop>false</ScaleCrop>
  <Company>Author-it Software Corporation Ltd.</Company>
  <LinksUpToDate>false</LinksUpToDate>
  <CharactersWithSpaces>7240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CUASOU517 Compile music for soundtracks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2025-03-01T14:50:00Z</dcterms:created>
  <dcterms:modified xsi:type="dcterms:W3CDTF">2025-03-01T14:50:00Z</dcterms:modified>
</cp:coreProperties>
</file>